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54" w:rsidRDefault="00B74C54" w:rsidP="00B74C54">
      <w:pPr>
        <w:tabs>
          <w:tab w:val="left" w:pos="4320"/>
        </w:tabs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238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</w:p>
    <w:p w:rsidR="00B74C54" w:rsidRDefault="00B74C54" w:rsidP="00B74C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</w:t>
      </w:r>
    </w:p>
    <w:p w:rsidR="00B74C54" w:rsidRDefault="00B74C54" w:rsidP="00B74C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КУНАШАКСКОГО МУНИЦИПАЛЬНОГО ОКРУГА</w:t>
      </w:r>
    </w:p>
    <w:p w:rsidR="00B74C54" w:rsidRDefault="00B74C54" w:rsidP="00B74C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B74C54" w:rsidRDefault="00B74C54" w:rsidP="00B74C54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54610</wp:posOffset>
                </wp:positionV>
                <wp:extent cx="6887210" cy="0"/>
                <wp:effectExtent l="0" t="19050" r="4699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1AFA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3pt" to="497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B74C54" w:rsidRDefault="00B74C54" w:rsidP="00B74C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74C54" w:rsidRDefault="00573E9A" w:rsidP="00B74C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 </w:t>
      </w:r>
      <w:r w:rsidR="00B74C54">
        <w:rPr>
          <w:b/>
          <w:bCs/>
          <w:sz w:val="28"/>
          <w:szCs w:val="28"/>
        </w:rPr>
        <w:t>заседание</w:t>
      </w:r>
    </w:p>
    <w:p w:rsidR="00B74C54" w:rsidRDefault="00B74C54" w:rsidP="00B74C54">
      <w:pPr>
        <w:suppressAutoHyphens/>
        <w:jc w:val="center"/>
        <w:rPr>
          <w:b/>
          <w:bCs/>
          <w:sz w:val="28"/>
          <w:szCs w:val="28"/>
        </w:rPr>
      </w:pPr>
    </w:p>
    <w:p w:rsidR="00B74C54" w:rsidRDefault="00573E9A" w:rsidP="00B74C54">
      <w:pPr>
        <w:rPr>
          <w:sz w:val="28"/>
          <w:szCs w:val="28"/>
        </w:rPr>
      </w:pPr>
      <w:r>
        <w:rPr>
          <w:sz w:val="28"/>
          <w:szCs w:val="28"/>
        </w:rPr>
        <w:t>«05</w:t>
      </w:r>
      <w:r w:rsidR="00B74C54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 </w:t>
      </w:r>
      <w:r w:rsidR="00B74C54">
        <w:rPr>
          <w:sz w:val="28"/>
          <w:szCs w:val="28"/>
        </w:rPr>
        <w:t xml:space="preserve">2025 г. № </w:t>
      </w:r>
      <w:r>
        <w:rPr>
          <w:sz w:val="28"/>
          <w:szCs w:val="28"/>
        </w:rPr>
        <w:t>70</w:t>
      </w:r>
    </w:p>
    <w:p w:rsidR="00B74C54" w:rsidRDefault="00B74C54" w:rsidP="00B74C54">
      <w:pPr>
        <w:rPr>
          <w:sz w:val="24"/>
          <w:szCs w:val="24"/>
        </w:rPr>
      </w:pPr>
    </w:p>
    <w:p w:rsidR="00B74C54" w:rsidRDefault="00B74C54" w:rsidP="00B74C54">
      <w:pPr>
        <w:ind w:right="5669"/>
        <w:jc w:val="both"/>
        <w:rPr>
          <w:sz w:val="28"/>
        </w:rPr>
      </w:pPr>
      <w:r>
        <w:rPr>
          <w:sz w:val="28"/>
        </w:rPr>
        <w:t xml:space="preserve">О принятии Положения Финансового управления администрации Кунашакского муниципального округа </w:t>
      </w:r>
      <w:r>
        <w:rPr>
          <w:w w:val="105"/>
          <w:sz w:val="28"/>
          <w:szCs w:val="28"/>
        </w:rPr>
        <w:t>Челябинской области</w:t>
      </w:r>
      <w:r>
        <w:rPr>
          <w:sz w:val="28"/>
        </w:rPr>
        <w:t xml:space="preserve"> </w:t>
      </w:r>
    </w:p>
    <w:p w:rsidR="00B74C54" w:rsidRDefault="00B74C54" w:rsidP="00B74C54">
      <w:pPr>
        <w:rPr>
          <w:sz w:val="24"/>
        </w:rPr>
      </w:pPr>
    </w:p>
    <w:p w:rsidR="00B74C54" w:rsidRDefault="00B74C54" w:rsidP="00B74C54">
      <w:pPr>
        <w:suppressAutoHyphens/>
        <w:adjustRightInd w:val="0"/>
        <w:ind w:firstLine="72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В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соответствии с Федеральным законом от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06.10.2003.</w:t>
      </w:r>
      <w:r>
        <w:rPr>
          <w:spacing w:val="-12"/>
          <w:w w:val="105"/>
          <w:sz w:val="28"/>
          <w:szCs w:val="28"/>
        </w:rPr>
        <w:t xml:space="preserve">                               </w:t>
      </w:r>
      <w:r>
        <w:rPr>
          <w:w w:val="105"/>
          <w:sz w:val="28"/>
          <w:szCs w:val="28"/>
        </w:rPr>
        <w:t>№131-ФЗ «Об общих принципах организации местного самоуправления                     в Российской Федерации», Федеральным законом от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20.03.2005 года</w:t>
      </w:r>
      <w:r>
        <w:rPr>
          <w:spacing w:val="-12"/>
          <w:w w:val="105"/>
          <w:sz w:val="28"/>
          <w:szCs w:val="28"/>
        </w:rPr>
        <w:t xml:space="preserve">                  </w:t>
      </w:r>
      <w:r>
        <w:rPr>
          <w:w w:val="105"/>
          <w:sz w:val="28"/>
          <w:szCs w:val="28"/>
        </w:rPr>
        <w:t xml:space="preserve">№33-ФЗ «Об общих принципах организации местного самоуправления             в единой системе публичной власти», Законом Челябинской области                 от 19.03.2025 года №36-ЗО «О статусе </w:t>
      </w:r>
      <w:r>
        <w:rPr>
          <w:color w:val="0F0F0F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>границах Кунашакского муниципального округа Челябинской области», решением Собрания депутатов Кунашакского муниципального округа Челябинской области от 26.11.2025 г. №57 «О принятии структуры администрации Кунашакского муниципального округа Челябинской области»</w:t>
      </w:r>
      <w:r>
        <w:rPr>
          <w:w w:val="105"/>
        </w:rPr>
        <w:t>,</w:t>
      </w:r>
      <w:r>
        <w:rPr>
          <w:sz w:val="28"/>
          <w:szCs w:val="28"/>
        </w:rPr>
        <w:t xml:space="preserve"> Собрание депутатов Кунашакского муниципального округа</w:t>
      </w:r>
    </w:p>
    <w:p w:rsidR="00B74C54" w:rsidRDefault="00B74C54" w:rsidP="00B74C54">
      <w:pPr>
        <w:suppressAutoHyphens/>
        <w:adjustRightInd w:val="0"/>
        <w:jc w:val="both"/>
        <w:rPr>
          <w:sz w:val="20"/>
          <w:szCs w:val="20"/>
        </w:rPr>
      </w:pPr>
      <w:r>
        <w:rPr>
          <w:b/>
          <w:sz w:val="28"/>
          <w:szCs w:val="28"/>
        </w:rPr>
        <w:t>РЕШАЕТ:</w:t>
      </w:r>
    </w:p>
    <w:p w:rsidR="00B74C54" w:rsidRDefault="00B74C54" w:rsidP="00B74C54">
      <w:pPr>
        <w:pStyle w:val="a3"/>
        <w:spacing w:before="19"/>
        <w:jc w:val="left"/>
      </w:pPr>
    </w:p>
    <w:p w:rsidR="00B74C54" w:rsidRDefault="00B74C54" w:rsidP="00B74C54">
      <w:pPr>
        <w:pStyle w:val="a5"/>
        <w:numPr>
          <w:ilvl w:val="0"/>
          <w:numId w:val="1"/>
        </w:numPr>
        <w:tabs>
          <w:tab w:val="left" w:pos="1231"/>
        </w:tabs>
        <w:spacing w:before="5" w:line="247" w:lineRule="auto"/>
        <w:ind w:right="201" w:firstLine="705"/>
        <w:rPr>
          <w:sz w:val="28"/>
          <w:szCs w:val="28"/>
        </w:rPr>
      </w:pPr>
      <w:r>
        <w:rPr>
          <w:sz w:val="28"/>
          <w:szCs w:val="28"/>
        </w:rPr>
        <w:t>Утвердить Положение о Финансовом управлении администрации</w:t>
      </w:r>
      <w:r>
        <w:rPr>
          <w:w w:val="105"/>
          <w:sz w:val="28"/>
          <w:szCs w:val="28"/>
        </w:rPr>
        <w:t xml:space="preserve"> Кунашакского</w:t>
      </w:r>
      <w:r>
        <w:rPr>
          <w:sz w:val="28"/>
          <w:szCs w:val="28"/>
        </w:rPr>
        <w:t xml:space="preserve"> муниципального округа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приложению.</w:t>
      </w:r>
    </w:p>
    <w:p w:rsidR="00B74C54" w:rsidRDefault="00B74C54" w:rsidP="00B74C54">
      <w:pPr>
        <w:pStyle w:val="a5"/>
        <w:numPr>
          <w:ilvl w:val="0"/>
          <w:numId w:val="1"/>
        </w:numPr>
        <w:tabs>
          <w:tab w:val="left" w:pos="1353"/>
        </w:tabs>
        <w:spacing w:line="244" w:lineRule="auto"/>
        <w:ind w:left="115" w:right="185" w:firstLine="707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Признать утратившим силу решение Собрания депутатов Кунашакского муниципального района </w:t>
      </w:r>
      <w:r>
        <w:rPr>
          <w:sz w:val="28"/>
          <w:szCs w:val="28"/>
        </w:rPr>
        <w:t>Челябинской области</w:t>
      </w:r>
      <w:r>
        <w:rPr>
          <w:w w:val="105"/>
          <w:sz w:val="28"/>
          <w:szCs w:val="28"/>
        </w:rPr>
        <w:t xml:space="preserve"> от 25.01.2012 года №2 «Об утверждении Положения о Финансовом управлении </w:t>
      </w:r>
      <w:r>
        <w:rPr>
          <w:sz w:val="28"/>
          <w:szCs w:val="28"/>
        </w:rPr>
        <w:t>администрации</w:t>
      </w:r>
      <w:r>
        <w:rPr>
          <w:w w:val="105"/>
          <w:sz w:val="28"/>
          <w:szCs w:val="28"/>
        </w:rPr>
        <w:t xml:space="preserve"> Кунашакского муниципального района».</w:t>
      </w:r>
    </w:p>
    <w:p w:rsidR="00B74C54" w:rsidRDefault="00B74C54" w:rsidP="00B74C54">
      <w:pPr>
        <w:pStyle w:val="a5"/>
        <w:numPr>
          <w:ilvl w:val="0"/>
          <w:numId w:val="1"/>
        </w:numPr>
        <w:tabs>
          <w:tab w:val="left" w:pos="1190"/>
        </w:tabs>
        <w:spacing w:before="7"/>
        <w:ind w:right="107" w:firstLine="729"/>
        <w:rPr>
          <w:sz w:val="28"/>
          <w:szCs w:val="28"/>
        </w:rPr>
      </w:pPr>
      <w:r>
        <w:rPr>
          <w:sz w:val="28"/>
          <w:szCs w:val="28"/>
        </w:rPr>
        <w:t xml:space="preserve">Уполномочить руководителя Финансового управления администрации Кунашакского муниципального района Сухареву Светлану Борисовну выступить заявителем о </w:t>
      </w:r>
      <w:r>
        <w:rPr>
          <w:spacing w:val="-4"/>
          <w:sz w:val="28"/>
          <w:szCs w:val="28"/>
        </w:rPr>
        <w:t>государственной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регистрации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Положения</w:t>
      </w:r>
      <w:r>
        <w:rPr>
          <w:spacing w:val="-8"/>
          <w:sz w:val="28"/>
          <w:szCs w:val="28"/>
        </w:rPr>
        <w:t xml:space="preserve">        </w:t>
      </w:r>
      <w:r>
        <w:rPr>
          <w:color w:val="161616"/>
          <w:spacing w:val="-4"/>
          <w:sz w:val="28"/>
          <w:szCs w:val="28"/>
        </w:rPr>
        <w:t>о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Финансовом управлении </w:t>
      </w:r>
      <w:r>
        <w:rPr>
          <w:sz w:val="28"/>
          <w:szCs w:val="28"/>
        </w:rPr>
        <w:t xml:space="preserve">администрации Кунашакского муниципального округа </w:t>
      </w:r>
      <w:r>
        <w:rPr>
          <w:w w:val="105"/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внесении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изменений</w:t>
      </w:r>
      <w:r>
        <w:rPr>
          <w:spacing w:val="-3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>сведения</w:t>
      </w:r>
      <w:r>
        <w:rPr>
          <w:spacing w:val="-10"/>
          <w:sz w:val="28"/>
          <w:szCs w:val="28"/>
        </w:rPr>
        <w:t xml:space="preserve">                                      </w:t>
      </w:r>
      <w:r>
        <w:rPr>
          <w:spacing w:val="-2"/>
          <w:sz w:val="28"/>
          <w:szCs w:val="28"/>
        </w:rPr>
        <w:t>о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юридическом лице,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содержащиеся в Едином государственном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реестре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lastRenderedPageBreak/>
        <w:t>юридических лиц.</w:t>
      </w:r>
    </w:p>
    <w:p w:rsidR="00B74C54" w:rsidRDefault="00B74C54" w:rsidP="00B74C54">
      <w:pPr>
        <w:pStyle w:val="a5"/>
        <w:numPr>
          <w:ilvl w:val="0"/>
          <w:numId w:val="1"/>
        </w:numPr>
        <w:tabs>
          <w:tab w:val="left" w:pos="1224"/>
        </w:tabs>
        <w:spacing w:before="2"/>
        <w:ind w:right="129" w:firstLine="729"/>
        <w:rPr>
          <w:sz w:val="28"/>
          <w:szCs w:val="28"/>
        </w:rPr>
      </w:pPr>
      <w:r>
        <w:rPr>
          <w:sz w:val="28"/>
          <w:szCs w:val="28"/>
        </w:rPr>
        <w:t>Установить, что до изготовления гербовой печати Финансового управления администрации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Кунашакского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>
        <w:rPr>
          <w:w w:val="105"/>
          <w:sz w:val="28"/>
          <w:szCs w:val="28"/>
        </w:rPr>
        <w:t>Челябинской области</w:t>
      </w:r>
      <w:r>
        <w:rPr>
          <w:sz w:val="28"/>
          <w:szCs w:val="28"/>
        </w:rPr>
        <w:t>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документах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Финансового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управлении </w:t>
      </w:r>
      <w:r>
        <w:rPr>
          <w:sz w:val="28"/>
          <w:szCs w:val="28"/>
        </w:rPr>
        <w:t>администрации Кунашакского муниципального округа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</w:rPr>
        <w:t>Челябинской области</w:t>
      </w:r>
      <w:r>
        <w:rPr>
          <w:spacing w:val="-4"/>
          <w:sz w:val="28"/>
          <w:szCs w:val="28"/>
        </w:rPr>
        <w:t xml:space="preserve"> используется гербовая печать Финансового управления администрации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 xml:space="preserve">Кунашакского муниципального </w:t>
      </w:r>
      <w:r>
        <w:rPr>
          <w:spacing w:val="-4"/>
          <w:sz w:val="28"/>
          <w:szCs w:val="28"/>
        </w:rPr>
        <w:t>района.</w:t>
      </w:r>
    </w:p>
    <w:p w:rsidR="00B74C54" w:rsidRDefault="00B74C54" w:rsidP="00B74C54">
      <w:pPr>
        <w:pStyle w:val="a5"/>
        <w:numPr>
          <w:ilvl w:val="0"/>
          <w:numId w:val="1"/>
        </w:numPr>
        <w:tabs>
          <w:tab w:val="left" w:pos="1190"/>
        </w:tabs>
        <w:spacing w:before="7"/>
        <w:ind w:right="107" w:firstLine="729"/>
        <w:rPr>
          <w:sz w:val="28"/>
          <w:szCs w:val="28"/>
        </w:rPr>
      </w:pPr>
      <w:r>
        <w:rPr>
          <w:bCs/>
          <w:sz w:val="28"/>
          <w:szCs w:val="28"/>
        </w:rPr>
        <w:t>Настоящее решение вступает в силу со дня его принятия.</w:t>
      </w:r>
    </w:p>
    <w:p w:rsidR="00B74C54" w:rsidRDefault="00B74C54" w:rsidP="00B74C54">
      <w:pPr>
        <w:pStyle w:val="a5"/>
        <w:tabs>
          <w:tab w:val="left" w:pos="851"/>
        </w:tabs>
        <w:suppressAutoHyphens/>
        <w:adjustRightInd w:val="0"/>
        <w:spacing w:before="13" w:line="244" w:lineRule="auto"/>
        <w:ind w:left="142" w:right="185" w:firstLine="0"/>
        <w:rPr>
          <w:sz w:val="28"/>
          <w:szCs w:val="28"/>
        </w:rPr>
      </w:pPr>
      <w:r>
        <w:rPr>
          <w:sz w:val="28"/>
          <w:szCs w:val="28"/>
        </w:rPr>
        <w:t xml:space="preserve">          6. Настоящее</w:t>
      </w:r>
      <w:r>
        <w:rPr>
          <w:spacing w:val="76"/>
          <w:sz w:val="28"/>
          <w:szCs w:val="28"/>
        </w:rPr>
        <w:t xml:space="preserve">   </w:t>
      </w:r>
      <w:r>
        <w:rPr>
          <w:sz w:val="28"/>
          <w:szCs w:val="28"/>
        </w:rPr>
        <w:t>решение</w:t>
      </w:r>
      <w:r>
        <w:rPr>
          <w:spacing w:val="71"/>
          <w:sz w:val="28"/>
          <w:szCs w:val="28"/>
        </w:rPr>
        <w:t xml:space="preserve">   </w:t>
      </w:r>
      <w:r>
        <w:rPr>
          <w:sz w:val="28"/>
          <w:szCs w:val="28"/>
        </w:rPr>
        <w:t>опубликовать</w:t>
      </w:r>
      <w:r>
        <w:rPr>
          <w:spacing w:val="77"/>
          <w:sz w:val="28"/>
          <w:szCs w:val="28"/>
        </w:rPr>
        <w:t xml:space="preserve">   </w:t>
      </w:r>
      <w:r>
        <w:rPr>
          <w:sz w:val="28"/>
          <w:szCs w:val="28"/>
        </w:rPr>
        <w:t xml:space="preserve">в газете «Знамя труда», разместить на официальном сайте администрации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</w:t>
      </w:r>
      <w:r>
        <w:rPr>
          <w:sz w:val="28"/>
        </w:rPr>
        <w:t>Челябинской области</w:t>
      </w:r>
      <w:r>
        <w:rPr>
          <w:sz w:val="28"/>
          <w:szCs w:val="28"/>
        </w:rPr>
        <w:t xml:space="preserve"> и в информационно - телекоммуникационной сети «Интернет».</w:t>
      </w:r>
    </w:p>
    <w:p w:rsidR="00B74C54" w:rsidRDefault="00B74C54" w:rsidP="00B74C54">
      <w:pPr>
        <w:pStyle w:val="a5"/>
        <w:tabs>
          <w:tab w:val="left" w:pos="851"/>
        </w:tabs>
        <w:suppressAutoHyphens/>
        <w:adjustRightInd w:val="0"/>
        <w:spacing w:before="13" w:line="244" w:lineRule="auto"/>
        <w:ind w:left="142" w:right="185" w:firstLine="0"/>
        <w:rPr>
          <w:sz w:val="27"/>
        </w:rPr>
      </w:pPr>
      <w:r>
        <w:rPr>
          <w:sz w:val="28"/>
          <w:szCs w:val="28"/>
        </w:rPr>
        <w:tab/>
        <w:t xml:space="preserve">7. </w:t>
      </w:r>
      <w:r>
        <w:rPr>
          <w:sz w:val="27"/>
        </w:rPr>
        <w:t xml:space="preserve">Контроль исполнения настоящего решения возложить на мандатную комиссию собрания депутатов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</w:t>
      </w:r>
      <w:r>
        <w:rPr>
          <w:sz w:val="28"/>
        </w:rPr>
        <w:t>Челябинской области</w:t>
      </w:r>
      <w:r>
        <w:rPr>
          <w:sz w:val="27"/>
        </w:rPr>
        <w:t>.</w:t>
      </w:r>
    </w:p>
    <w:p w:rsidR="00B74C54" w:rsidRDefault="00B74C54" w:rsidP="00B74C54">
      <w:pPr>
        <w:pStyle w:val="a3"/>
        <w:spacing w:before="13" w:line="247" w:lineRule="auto"/>
        <w:ind w:left="141" w:right="138" w:firstLine="7"/>
      </w:pPr>
    </w:p>
    <w:p w:rsidR="00B74C54" w:rsidRDefault="00B74C54" w:rsidP="00B74C54">
      <w:pPr>
        <w:pStyle w:val="a3"/>
        <w:spacing w:before="89" w:line="244" w:lineRule="auto"/>
        <w:ind w:left="138" w:right="471" w:firstLine="7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74C54" w:rsidRDefault="00B74C54" w:rsidP="00B74C54">
      <w:pPr>
        <w:pStyle w:val="a3"/>
        <w:spacing w:before="89" w:line="244" w:lineRule="auto"/>
        <w:ind w:left="138" w:right="471" w:firstLine="7"/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 округа                                       Гусева Н.В.</w:t>
      </w:r>
    </w:p>
    <w:p w:rsidR="00B74C54" w:rsidRDefault="00B74C54" w:rsidP="00B74C54">
      <w:pPr>
        <w:pStyle w:val="a3"/>
        <w:spacing w:before="89" w:line="244" w:lineRule="auto"/>
        <w:ind w:left="138" w:right="471" w:firstLine="7"/>
        <w:rPr>
          <w:sz w:val="28"/>
          <w:szCs w:val="28"/>
        </w:rPr>
      </w:pPr>
    </w:p>
    <w:p w:rsidR="00B74C54" w:rsidRDefault="00B74C54" w:rsidP="00B74C54">
      <w:pPr>
        <w:pStyle w:val="a3"/>
        <w:spacing w:line="247" w:lineRule="auto"/>
        <w:ind w:left="141" w:hanging="3"/>
        <w:jc w:val="left"/>
        <w:rPr>
          <w:sz w:val="28"/>
          <w:szCs w:val="28"/>
        </w:rPr>
      </w:pPr>
    </w:p>
    <w:p w:rsidR="00B74C54" w:rsidRDefault="00B74C54" w:rsidP="00B74C54">
      <w:pPr>
        <w:pStyle w:val="a3"/>
        <w:spacing w:line="247" w:lineRule="auto"/>
        <w:ind w:left="141" w:hanging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w w:val="105"/>
          <w:sz w:val="28"/>
          <w:szCs w:val="28"/>
        </w:rPr>
        <w:t xml:space="preserve">Кунашакского </w:t>
      </w:r>
      <w:r>
        <w:rPr>
          <w:sz w:val="28"/>
          <w:szCs w:val="28"/>
        </w:rPr>
        <w:t xml:space="preserve">муниципального округа                              </w:t>
      </w:r>
      <w:proofErr w:type="spellStart"/>
      <w:r>
        <w:rPr>
          <w:sz w:val="28"/>
          <w:szCs w:val="28"/>
        </w:rPr>
        <w:t>Вакилов</w:t>
      </w:r>
      <w:proofErr w:type="spellEnd"/>
      <w:r>
        <w:rPr>
          <w:sz w:val="28"/>
          <w:szCs w:val="28"/>
        </w:rPr>
        <w:t xml:space="preserve"> Р.Г.</w:t>
      </w:r>
    </w:p>
    <w:p w:rsidR="00B74C54" w:rsidRDefault="00B74C54" w:rsidP="00B74C54">
      <w:pPr>
        <w:pStyle w:val="a3"/>
        <w:spacing w:before="89" w:line="244" w:lineRule="auto"/>
        <w:ind w:left="138" w:right="471" w:firstLine="7"/>
        <w:rPr>
          <w:sz w:val="28"/>
          <w:szCs w:val="28"/>
        </w:rPr>
      </w:pPr>
    </w:p>
    <w:p w:rsidR="00B74C54" w:rsidRDefault="00B74C54" w:rsidP="00B74C54">
      <w:pPr>
        <w:pStyle w:val="a3"/>
        <w:spacing w:before="89" w:line="244" w:lineRule="auto"/>
        <w:ind w:left="138" w:right="471" w:firstLine="7"/>
        <w:rPr>
          <w:sz w:val="28"/>
          <w:szCs w:val="28"/>
        </w:rPr>
      </w:pPr>
    </w:p>
    <w:p w:rsidR="00B74C54" w:rsidRDefault="00B74C54" w:rsidP="00B74C54">
      <w:pPr>
        <w:pStyle w:val="a3"/>
        <w:spacing w:before="25"/>
        <w:jc w:val="left"/>
      </w:pPr>
    </w:p>
    <w:p w:rsidR="001D43A5" w:rsidRDefault="001D43A5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/>
    <w:p w:rsidR="00DF661F" w:rsidRDefault="00DF661F" w:rsidP="00DF661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Утверждено:</w:t>
      </w:r>
    </w:p>
    <w:p w:rsidR="00DF661F" w:rsidRDefault="00DF661F" w:rsidP="00DF661F">
      <w:pPr>
        <w:jc w:val="right"/>
        <w:rPr>
          <w:sz w:val="28"/>
        </w:rPr>
      </w:pPr>
      <w:r>
        <w:rPr>
          <w:spacing w:val="-2"/>
          <w:sz w:val="28"/>
        </w:rPr>
        <w:t>Р</w:t>
      </w:r>
      <w:r>
        <w:rPr>
          <w:sz w:val="28"/>
        </w:rPr>
        <w:t>ешением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Собрания</w:t>
      </w:r>
      <w:r>
        <w:rPr>
          <w:spacing w:val="-9"/>
          <w:sz w:val="28"/>
        </w:rPr>
        <w:t xml:space="preserve">  д</w:t>
      </w:r>
      <w:r>
        <w:rPr>
          <w:sz w:val="28"/>
        </w:rPr>
        <w:t>епутатов</w:t>
      </w:r>
      <w:proofErr w:type="gramEnd"/>
    </w:p>
    <w:p w:rsidR="00DF661F" w:rsidRDefault="00DF661F" w:rsidP="00DF661F">
      <w:pPr>
        <w:jc w:val="right"/>
        <w:rPr>
          <w:sz w:val="28"/>
        </w:rPr>
      </w:pPr>
      <w:r>
        <w:rPr>
          <w:sz w:val="28"/>
        </w:rPr>
        <w:t xml:space="preserve"> Кунашакского </w:t>
      </w:r>
      <w:proofErr w:type="gramStart"/>
      <w:r>
        <w:rPr>
          <w:sz w:val="28"/>
        </w:rPr>
        <w:t>муниципального  округа</w:t>
      </w:r>
      <w:proofErr w:type="gramEnd"/>
    </w:p>
    <w:p w:rsidR="00DF661F" w:rsidRDefault="00DF661F" w:rsidP="00DF661F">
      <w:pPr>
        <w:jc w:val="right"/>
        <w:rPr>
          <w:sz w:val="28"/>
        </w:rPr>
      </w:pPr>
      <w:r>
        <w:rPr>
          <w:sz w:val="28"/>
        </w:rPr>
        <w:t xml:space="preserve"> Челябинской области</w:t>
      </w:r>
    </w:p>
    <w:p w:rsidR="00DF661F" w:rsidRDefault="00DF661F" w:rsidP="00DF661F">
      <w:pPr>
        <w:spacing w:before="14"/>
        <w:ind w:right="154"/>
        <w:jc w:val="right"/>
        <w:rPr>
          <w:sz w:val="28"/>
        </w:rPr>
      </w:pPr>
      <w:r>
        <w:rPr>
          <w:sz w:val="28"/>
        </w:rPr>
        <w:t>от</w:t>
      </w:r>
      <w:r>
        <w:rPr>
          <w:spacing w:val="-11"/>
          <w:sz w:val="28"/>
        </w:rPr>
        <w:t xml:space="preserve"> __</w:t>
      </w:r>
      <w:proofErr w:type="gramStart"/>
      <w:r>
        <w:rPr>
          <w:spacing w:val="-11"/>
          <w:sz w:val="28"/>
        </w:rPr>
        <w:t>_</w:t>
      </w:r>
      <w:r>
        <w:rPr>
          <w:sz w:val="28"/>
        </w:rPr>
        <w:t>.12.2025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№___</w:t>
      </w:r>
    </w:p>
    <w:p w:rsidR="00DF661F" w:rsidRDefault="00DF661F" w:rsidP="00DF661F">
      <w:pPr>
        <w:pStyle w:val="a3"/>
        <w:jc w:val="left"/>
        <w:rPr>
          <w:sz w:val="28"/>
        </w:rPr>
      </w:pPr>
    </w:p>
    <w:p w:rsidR="00DF661F" w:rsidRDefault="00DF661F" w:rsidP="00DF661F">
      <w:pPr>
        <w:pStyle w:val="a3"/>
        <w:spacing w:before="11"/>
        <w:jc w:val="left"/>
        <w:rPr>
          <w:sz w:val="28"/>
        </w:rPr>
      </w:pPr>
    </w:p>
    <w:p w:rsidR="00DF661F" w:rsidRDefault="00DF661F" w:rsidP="00DF661F">
      <w:pPr>
        <w:spacing w:line="230" w:lineRule="auto"/>
        <w:ind w:left="1203" w:right="855" w:firstLine="1303"/>
        <w:rPr>
          <w:sz w:val="28"/>
        </w:rPr>
      </w:pPr>
      <w:r>
        <w:rPr>
          <w:sz w:val="28"/>
        </w:rPr>
        <w:t xml:space="preserve">                        Положение</w:t>
      </w:r>
    </w:p>
    <w:p w:rsidR="00DF661F" w:rsidRDefault="00DF661F" w:rsidP="00DF661F">
      <w:pPr>
        <w:spacing w:line="230" w:lineRule="auto"/>
        <w:ind w:left="1440" w:right="855"/>
        <w:rPr>
          <w:w w:val="105"/>
          <w:sz w:val="28"/>
          <w:szCs w:val="28"/>
        </w:rPr>
      </w:pPr>
      <w:r>
        <w:rPr>
          <w:sz w:val="28"/>
        </w:rPr>
        <w:t>Финансового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управления </w:t>
      </w:r>
      <w:proofErr w:type="gramStart"/>
      <w:r>
        <w:rPr>
          <w:sz w:val="28"/>
        </w:rPr>
        <w:t xml:space="preserve">администрации  </w:t>
      </w:r>
      <w:r>
        <w:rPr>
          <w:w w:val="105"/>
          <w:sz w:val="28"/>
          <w:szCs w:val="28"/>
        </w:rPr>
        <w:t>Кунашакского</w:t>
      </w:r>
      <w:proofErr w:type="gramEnd"/>
    </w:p>
    <w:p w:rsidR="00DF661F" w:rsidRDefault="00DF661F" w:rsidP="00DF661F">
      <w:pPr>
        <w:spacing w:line="230" w:lineRule="auto"/>
        <w:ind w:left="1440" w:right="855"/>
        <w:rPr>
          <w:sz w:val="28"/>
        </w:rPr>
      </w:pPr>
      <w:r>
        <w:rPr>
          <w:w w:val="105"/>
          <w:sz w:val="28"/>
          <w:szCs w:val="28"/>
        </w:rPr>
        <w:t xml:space="preserve">     му</w:t>
      </w:r>
      <w:r>
        <w:rPr>
          <w:sz w:val="28"/>
        </w:rPr>
        <w:t>ниципального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3"/>
          <w:sz w:val="28"/>
        </w:rPr>
        <w:t xml:space="preserve"> </w:t>
      </w:r>
      <w:r>
        <w:rPr>
          <w:sz w:val="28"/>
        </w:rPr>
        <w:t>Челябинской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</w:p>
    <w:p w:rsidR="00DF661F" w:rsidRDefault="00DF661F" w:rsidP="00DF661F">
      <w:pPr>
        <w:pStyle w:val="a3"/>
        <w:spacing w:before="14"/>
        <w:jc w:val="left"/>
        <w:rPr>
          <w:sz w:val="28"/>
        </w:rPr>
      </w:pPr>
    </w:p>
    <w:p w:rsidR="00DF661F" w:rsidRDefault="00DF661F" w:rsidP="00DF661F">
      <w:pPr>
        <w:pStyle w:val="a5"/>
        <w:numPr>
          <w:ilvl w:val="0"/>
          <w:numId w:val="2"/>
        </w:numPr>
        <w:ind w:right="210"/>
        <w:jc w:val="center"/>
        <w:rPr>
          <w:spacing w:val="-2"/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DF661F" w:rsidRDefault="00DF661F" w:rsidP="00DF661F">
      <w:pPr>
        <w:ind w:right="210"/>
        <w:jc w:val="center"/>
        <w:rPr>
          <w:sz w:val="28"/>
        </w:rPr>
      </w:pPr>
    </w:p>
    <w:p w:rsidR="00DF661F" w:rsidRDefault="00DF661F" w:rsidP="00DF661F">
      <w:pPr>
        <w:tabs>
          <w:tab w:val="left" w:pos="1197"/>
        </w:tabs>
        <w:ind w:right="125"/>
        <w:contextualSpacing/>
        <w:jc w:val="both"/>
        <w:rPr>
          <w:sz w:val="28"/>
        </w:rPr>
      </w:pPr>
      <w:r>
        <w:rPr>
          <w:sz w:val="28"/>
        </w:rPr>
        <w:t xml:space="preserve">           1.1.</w:t>
      </w:r>
      <w:r>
        <w:rPr>
          <w:sz w:val="25"/>
        </w:rPr>
        <w:t xml:space="preserve"> </w:t>
      </w:r>
      <w:r>
        <w:rPr>
          <w:sz w:val="28"/>
          <w:szCs w:val="28"/>
        </w:rPr>
        <w:t xml:space="preserve">Настоящее Положение о Финансовом управлении администрации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муниципального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округа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</w:rPr>
        <w:t>Челябинской области</w:t>
      </w:r>
      <w:r>
        <w:rPr>
          <w:spacing w:val="-4"/>
          <w:sz w:val="28"/>
          <w:szCs w:val="28"/>
        </w:rPr>
        <w:t xml:space="preserve"> (далее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тексту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-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Положение)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устанавливает статус,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компетенцию,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права и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обязанности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Финансового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управления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администрации</w:t>
      </w:r>
      <w:r>
        <w:rPr>
          <w:spacing w:val="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Кунашакского</w:t>
      </w:r>
      <w:r>
        <w:rPr>
          <w:spacing w:val="-4"/>
          <w:sz w:val="28"/>
          <w:szCs w:val="28"/>
        </w:rPr>
        <w:t xml:space="preserve"> муниципального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округа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</w:rPr>
        <w:t>Челябинской области</w:t>
      </w:r>
      <w:r>
        <w:rPr>
          <w:spacing w:val="-4"/>
          <w:sz w:val="28"/>
          <w:szCs w:val="28"/>
        </w:rPr>
        <w:t xml:space="preserve"> для </w:t>
      </w:r>
      <w:r>
        <w:rPr>
          <w:sz w:val="28"/>
          <w:szCs w:val="28"/>
        </w:rPr>
        <w:t>осуществления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целей,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функций.</w:t>
      </w:r>
    </w:p>
    <w:p w:rsidR="00DF661F" w:rsidRDefault="00DF661F" w:rsidP="00DF661F">
      <w:pPr>
        <w:tabs>
          <w:tab w:val="left" w:pos="1463"/>
        </w:tabs>
        <w:ind w:right="142"/>
        <w:jc w:val="both"/>
        <w:rPr>
          <w:sz w:val="28"/>
        </w:rPr>
      </w:pPr>
      <w:r>
        <w:rPr>
          <w:sz w:val="28"/>
        </w:rPr>
        <w:t xml:space="preserve">           1.2. Финансовое управление администрации </w:t>
      </w:r>
      <w:r>
        <w:rPr>
          <w:w w:val="105"/>
          <w:sz w:val="28"/>
          <w:szCs w:val="28"/>
        </w:rPr>
        <w:t>Кунашакского</w:t>
      </w:r>
      <w:r>
        <w:rPr>
          <w:sz w:val="28"/>
        </w:rPr>
        <w:t xml:space="preserve"> муниципального округа Челябинской области (далее - Финансовое управление) является отраслевым (функциональным) органом администрации </w:t>
      </w:r>
      <w:r>
        <w:rPr>
          <w:w w:val="105"/>
          <w:sz w:val="28"/>
          <w:szCs w:val="28"/>
        </w:rPr>
        <w:t>Кунашакского</w:t>
      </w:r>
      <w:r>
        <w:rPr>
          <w:sz w:val="28"/>
        </w:rPr>
        <w:t xml:space="preserve"> муниципального округа Челябинской области, входит в ее структуру и обеспечивает осуществление полномочий администрации в финансовой, бюджетной </w:t>
      </w:r>
      <w:r>
        <w:rPr>
          <w:color w:val="0F0F0F"/>
          <w:sz w:val="28"/>
        </w:rPr>
        <w:t xml:space="preserve">и </w:t>
      </w:r>
      <w:r>
        <w:rPr>
          <w:sz w:val="28"/>
        </w:rPr>
        <w:t>налоговой сферах.</w:t>
      </w:r>
    </w:p>
    <w:p w:rsidR="00DF661F" w:rsidRDefault="00DF661F" w:rsidP="00DF661F">
      <w:pPr>
        <w:spacing w:line="310" w:lineRule="exact"/>
        <w:ind w:left="844"/>
        <w:jc w:val="both"/>
        <w:rPr>
          <w:spacing w:val="-2"/>
          <w:sz w:val="28"/>
        </w:rPr>
      </w:pPr>
      <w:r>
        <w:rPr>
          <w:sz w:val="28"/>
        </w:rPr>
        <w:t>Входит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4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Челябинской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:rsidR="00DF661F" w:rsidRDefault="00DF661F" w:rsidP="00DF661F">
      <w:pPr>
        <w:spacing w:line="310" w:lineRule="exact"/>
        <w:jc w:val="both"/>
        <w:rPr>
          <w:spacing w:val="-2"/>
          <w:sz w:val="28"/>
        </w:rPr>
      </w:pPr>
      <w:r>
        <w:rPr>
          <w:spacing w:val="-2"/>
          <w:sz w:val="28"/>
        </w:rPr>
        <w:t>Финансовое управление осуществляет полномочия по решению вопросов местного значения в части бюджетного процесса.</w:t>
      </w:r>
    </w:p>
    <w:p w:rsidR="00DF661F" w:rsidRDefault="00DF661F" w:rsidP="00DF661F">
      <w:pPr>
        <w:pStyle w:val="a3"/>
        <w:numPr>
          <w:ilvl w:val="1"/>
          <w:numId w:val="2"/>
        </w:numPr>
        <w:spacing w:before="3"/>
        <w:ind w:left="0" w:right="139" w:firstLine="851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администрации Кунашакского муниципального округа </w:t>
      </w:r>
      <w:r>
        <w:rPr>
          <w:sz w:val="28"/>
        </w:rPr>
        <w:t>Челябинской области</w:t>
      </w:r>
      <w:r>
        <w:rPr>
          <w:sz w:val="28"/>
          <w:szCs w:val="28"/>
        </w:rPr>
        <w:t xml:space="preserve"> является </w:t>
      </w:r>
      <w:r>
        <w:rPr>
          <w:spacing w:val="-6"/>
          <w:sz w:val="28"/>
          <w:szCs w:val="28"/>
        </w:rPr>
        <w:t>правопреемником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Финансового</w:t>
      </w:r>
      <w:r>
        <w:rPr>
          <w:spacing w:val="2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администрации Кунашакского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муниципального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района.</w:t>
      </w:r>
    </w:p>
    <w:p w:rsidR="00DF661F" w:rsidRDefault="00DF661F" w:rsidP="00DF661F">
      <w:pPr>
        <w:pStyle w:val="a5"/>
        <w:numPr>
          <w:ilvl w:val="1"/>
          <w:numId w:val="2"/>
        </w:numPr>
        <w:spacing w:line="244" w:lineRule="auto"/>
        <w:ind w:left="0" w:right="178" w:firstLine="851"/>
        <w:rPr>
          <w:sz w:val="28"/>
          <w:szCs w:val="28"/>
        </w:rPr>
      </w:pPr>
      <w:r>
        <w:rPr>
          <w:sz w:val="28"/>
          <w:szCs w:val="28"/>
        </w:rPr>
        <w:t>Полное наименование - Финансовое управление администрации</w:t>
      </w:r>
      <w:r>
        <w:rPr>
          <w:w w:val="105"/>
          <w:sz w:val="28"/>
          <w:szCs w:val="28"/>
        </w:rPr>
        <w:t xml:space="preserve"> Кунашакского</w:t>
      </w:r>
      <w:r>
        <w:rPr>
          <w:sz w:val="28"/>
          <w:szCs w:val="28"/>
        </w:rPr>
        <w:t xml:space="preserve"> муниципального округа Челябинской области.</w:t>
      </w:r>
    </w:p>
    <w:p w:rsidR="00DF661F" w:rsidRDefault="00DF661F" w:rsidP="00DF661F">
      <w:pPr>
        <w:pStyle w:val="a3"/>
        <w:tabs>
          <w:tab w:val="left" w:pos="284"/>
        </w:tabs>
        <w:spacing w:line="252" w:lineRule="auto"/>
        <w:ind w:right="178" w:firstLine="989"/>
        <w:rPr>
          <w:sz w:val="28"/>
          <w:szCs w:val="28"/>
        </w:rPr>
      </w:pPr>
      <w:r>
        <w:rPr>
          <w:sz w:val="28"/>
          <w:szCs w:val="28"/>
        </w:rPr>
        <w:t>Сокращенное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наименование - Финансовое управление.</w:t>
      </w:r>
    </w:p>
    <w:p w:rsidR="00DF661F" w:rsidRDefault="00DF661F" w:rsidP="00DF661F">
      <w:pPr>
        <w:pStyle w:val="a3"/>
        <w:tabs>
          <w:tab w:val="left" w:pos="284"/>
        </w:tabs>
        <w:spacing w:line="252" w:lineRule="auto"/>
        <w:ind w:right="178" w:firstLine="989"/>
        <w:rPr>
          <w:sz w:val="28"/>
          <w:szCs w:val="28"/>
        </w:rPr>
      </w:pPr>
      <w:r>
        <w:rPr>
          <w:sz w:val="28"/>
          <w:szCs w:val="28"/>
        </w:rPr>
        <w:t>Место нахождения и юридический адрес Финансового управления: 456730,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Челябинская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село Кунашак,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улица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Ленина,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103.</w:t>
      </w:r>
    </w:p>
    <w:p w:rsidR="00DF661F" w:rsidRDefault="00DF661F" w:rsidP="00DF661F">
      <w:pPr>
        <w:pStyle w:val="a5"/>
        <w:numPr>
          <w:ilvl w:val="1"/>
          <w:numId w:val="2"/>
        </w:numPr>
        <w:tabs>
          <w:tab w:val="left" w:pos="1377"/>
        </w:tabs>
        <w:spacing w:line="304" w:lineRule="exact"/>
        <w:rPr>
          <w:sz w:val="28"/>
        </w:rPr>
      </w:pPr>
      <w:r>
        <w:rPr>
          <w:sz w:val="28"/>
          <w:szCs w:val="28"/>
        </w:rPr>
        <w:t>Финансовое</w:t>
      </w:r>
      <w:r>
        <w:rPr>
          <w:spacing w:val="67"/>
          <w:sz w:val="28"/>
          <w:szCs w:val="28"/>
        </w:rPr>
        <w:t xml:space="preserve"> </w:t>
      </w:r>
      <w:r>
        <w:rPr>
          <w:sz w:val="28"/>
        </w:rPr>
        <w:t>управление</w:t>
      </w:r>
      <w:r>
        <w:rPr>
          <w:spacing w:val="63"/>
          <w:sz w:val="28"/>
        </w:rPr>
        <w:t xml:space="preserve"> </w:t>
      </w:r>
      <w:r>
        <w:rPr>
          <w:sz w:val="28"/>
        </w:rPr>
        <w:t>наделяется</w:t>
      </w:r>
      <w:r>
        <w:rPr>
          <w:spacing w:val="55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55"/>
          <w:sz w:val="28"/>
        </w:rPr>
        <w:t xml:space="preserve"> </w:t>
      </w:r>
      <w:r>
        <w:rPr>
          <w:sz w:val="28"/>
        </w:rPr>
        <w:t>юридического</w:t>
      </w:r>
      <w:r>
        <w:rPr>
          <w:i/>
          <w:spacing w:val="41"/>
          <w:sz w:val="28"/>
        </w:rPr>
        <w:t xml:space="preserve"> </w:t>
      </w:r>
      <w:r>
        <w:rPr>
          <w:spacing w:val="-2"/>
          <w:sz w:val="28"/>
        </w:rPr>
        <w:t>лица,</w:t>
      </w:r>
    </w:p>
    <w:p w:rsidR="00DF661F" w:rsidRDefault="00DF661F" w:rsidP="00DF661F">
      <w:pPr>
        <w:spacing w:line="232" w:lineRule="auto"/>
        <w:ind w:left="126" w:right="147" w:firstLine="2"/>
        <w:jc w:val="both"/>
        <w:rPr>
          <w:sz w:val="28"/>
        </w:rPr>
      </w:pPr>
      <w:r>
        <w:rPr>
          <w:sz w:val="28"/>
        </w:rPr>
        <w:t xml:space="preserve">является муниципальным казенным учреждением, образуемым для осуществления управленческих функций, и подлежит государственной регистрации в качестве юридического лица в соответствии с федеральным </w:t>
      </w:r>
      <w:r>
        <w:rPr>
          <w:spacing w:val="-2"/>
          <w:sz w:val="28"/>
        </w:rPr>
        <w:t>законом.</w:t>
      </w:r>
    </w:p>
    <w:p w:rsidR="00DF661F" w:rsidRDefault="00DF661F" w:rsidP="00DF661F">
      <w:pPr>
        <w:pStyle w:val="a5"/>
        <w:tabs>
          <w:tab w:val="left" w:pos="1449"/>
        </w:tabs>
        <w:spacing w:before="74" w:line="244" w:lineRule="auto"/>
        <w:ind w:left="139" w:right="148" w:firstLine="0"/>
      </w:pPr>
      <w:r>
        <w:rPr>
          <w:sz w:val="28"/>
        </w:rPr>
        <w:t xml:space="preserve">          1.7.Финансовое управление является юридическим лицом, имеет самостоятельный баланс, печать с изображением герба </w:t>
      </w:r>
      <w:r>
        <w:rPr>
          <w:w w:val="105"/>
          <w:sz w:val="28"/>
          <w:szCs w:val="28"/>
        </w:rPr>
        <w:t>Кунашакского</w:t>
      </w:r>
      <w:r>
        <w:rPr>
          <w:sz w:val="28"/>
        </w:rPr>
        <w:t xml:space="preserve"> муниципального округа Челябинской области со своим полным наименованием,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 другие необходимые для</w:t>
      </w:r>
      <w:r>
        <w:rPr>
          <w:spacing w:val="19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24"/>
          <w:sz w:val="28"/>
        </w:rPr>
        <w:t xml:space="preserve"> </w:t>
      </w:r>
      <w:r>
        <w:rPr>
          <w:sz w:val="28"/>
        </w:rPr>
        <w:lastRenderedPageBreak/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26"/>
          <w:sz w:val="28"/>
        </w:rPr>
        <w:t xml:space="preserve"> </w:t>
      </w:r>
      <w:r>
        <w:rPr>
          <w:sz w:val="28"/>
        </w:rPr>
        <w:t>штампы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соответствующие </w:t>
      </w:r>
      <w:r>
        <w:rPr>
          <w:sz w:val="28"/>
          <w:szCs w:val="28"/>
        </w:rPr>
        <w:t>бланки,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счета,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открываемые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действующим законодательством Российской Федерации, Челябинской области и </w:t>
      </w:r>
      <w:r>
        <w:rPr>
          <w:w w:val="105"/>
          <w:sz w:val="28"/>
          <w:szCs w:val="28"/>
        </w:rPr>
        <w:t>Кунашакского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:rsidR="00DF661F" w:rsidRDefault="00DF661F" w:rsidP="00DF661F">
      <w:pPr>
        <w:pStyle w:val="a5"/>
        <w:numPr>
          <w:ilvl w:val="1"/>
          <w:numId w:val="3"/>
        </w:numPr>
        <w:spacing w:line="244" w:lineRule="auto"/>
        <w:ind w:left="142" w:right="180" w:firstLine="709"/>
        <w:rPr>
          <w:sz w:val="28"/>
          <w:szCs w:val="28"/>
        </w:rPr>
      </w:pPr>
      <w:r>
        <w:rPr>
          <w:sz w:val="28"/>
          <w:szCs w:val="28"/>
        </w:rPr>
        <w:t>Учредителем и собственником имущества Финансового управления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Кунашакский</w:t>
      </w:r>
      <w:proofErr w:type="spellEnd"/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области, функции и полномочия учредителя осуществляет администрация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(далее - Учредитель).</w:t>
      </w:r>
    </w:p>
    <w:p w:rsidR="00DF661F" w:rsidRDefault="00DF661F" w:rsidP="00DF661F">
      <w:pPr>
        <w:pStyle w:val="a5"/>
        <w:numPr>
          <w:ilvl w:val="1"/>
          <w:numId w:val="3"/>
        </w:numPr>
        <w:spacing w:line="310" w:lineRule="exact"/>
        <w:ind w:left="142" w:firstLine="702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</w:t>
      </w:r>
      <w:r>
        <w:rPr>
          <w:spacing w:val="-4"/>
          <w:sz w:val="28"/>
          <w:szCs w:val="28"/>
        </w:rPr>
        <w:t>подчиняется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своей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деятельности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главе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Кунашакского </w:t>
      </w:r>
      <w:r>
        <w:rPr>
          <w:sz w:val="28"/>
          <w:szCs w:val="28"/>
        </w:rPr>
        <w:t>муниципального округа Челябинской области.</w:t>
      </w:r>
    </w:p>
    <w:p w:rsidR="00DF661F" w:rsidRDefault="00DF661F" w:rsidP="00DF661F">
      <w:pPr>
        <w:pStyle w:val="a5"/>
        <w:numPr>
          <w:ilvl w:val="1"/>
          <w:numId w:val="3"/>
        </w:numPr>
        <w:ind w:left="142" w:right="145" w:firstLine="702"/>
        <w:rPr>
          <w:sz w:val="28"/>
        </w:rPr>
      </w:pPr>
      <w:r>
        <w:rPr>
          <w:sz w:val="28"/>
        </w:rPr>
        <w:t xml:space="preserve">Финансовое управление в своей деятельности руководствуется Конституцией Российской Федерации, федеральными конституционными законами, Федеральными законами, законами Челябинской области, Уставом </w:t>
      </w:r>
      <w:r>
        <w:rPr>
          <w:w w:val="105"/>
          <w:sz w:val="28"/>
          <w:szCs w:val="28"/>
        </w:rPr>
        <w:t>Кунашакского</w:t>
      </w:r>
      <w:r>
        <w:rPr>
          <w:sz w:val="28"/>
        </w:rPr>
        <w:t xml:space="preserve"> муниципального округа Челябинской области и другими нормативными правовыми актами Российской Федерации, Челябинской области и муниципальными правовыми актами </w:t>
      </w:r>
      <w:r>
        <w:rPr>
          <w:w w:val="105"/>
          <w:sz w:val="28"/>
          <w:szCs w:val="28"/>
        </w:rPr>
        <w:t>Кунашакского</w:t>
      </w:r>
      <w:r>
        <w:rPr>
          <w:sz w:val="28"/>
        </w:rPr>
        <w:t xml:space="preserve"> муниципального округа Челябинской области, а также настоящим Положением</w:t>
      </w:r>
      <w:r>
        <w:rPr>
          <w:spacing w:val="35"/>
          <w:sz w:val="28"/>
        </w:rPr>
        <w:t xml:space="preserve"> </w:t>
      </w:r>
      <w:r>
        <w:rPr>
          <w:sz w:val="28"/>
        </w:rPr>
        <w:t>и локальными актами Финансового управления.</w:t>
      </w:r>
    </w:p>
    <w:p w:rsidR="00DF661F" w:rsidRDefault="00DF661F" w:rsidP="00DF661F">
      <w:pPr>
        <w:pStyle w:val="a5"/>
        <w:numPr>
          <w:ilvl w:val="1"/>
          <w:numId w:val="3"/>
        </w:numPr>
        <w:tabs>
          <w:tab w:val="left" w:pos="1478"/>
        </w:tabs>
        <w:ind w:left="125" w:right="152" w:firstLine="719"/>
        <w:rPr>
          <w:sz w:val="28"/>
        </w:rPr>
      </w:pPr>
      <w:r>
        <w:rPr>
          <w:sz w:val="28"/>
        </w:rPr>
        <w:t xml:space="preserve">Финансовое управление осуществляет свою деятельность во взаимодействии с Министерством финансов Челябинской области, Федеральным казначейством, Федеральной налоговой службой, иными федеральными органами исполнительной власти, их структурными подразделениями и территориальными органами, органами исполнительной власти Челябинской области, органами местного самоуправления </w:t>
      </w:r>
      <w:r>
        <w:rPr>
          <w:w w:val="105"/>
          <w:sz w:val="28"/>
          <w:szCs w:val="28"/>
        </w:rPr>
        <w:t>Кунашакского</w:t>
      </w:r>
      <w:r>
        <w:rPr>
          <w:sz w:val="28"/>
        </w:rPr>
        <w:t xml:space="preserve"> муниципального округа Челябинской области, кредитными и другими организациями по вопросам, находящимся в компетенции Финансового управления.</w:t>
      </w:r>
    </w:p>
    <w:p w:rsidR="00DF661F" w:rsidRDefault="00DF661F" w:rsidP="00DF661F">
      <w:pPr>
        <w:pStyle w:val="a5"/>
        <w:numPr>
          <w:ilvl w:val="1"/>
          <w:numId w:val="3"/>
        </w:numPr>
        <w:tabs>
          <w:tab w:val="left" w:pos="1377"/>
        </w:tabs>
        <w:spacing w:line="242" w:lineRule="auto"/>
        <w:ind w:left="139" w:right="145" w:firstLine="706"/>
        <w:rPr>
          <w:sz w:val="28"/>
          <w:szCs w:val="28"/>
        </w:rPr>
      </w:pPr>
      <w:r>
        <w:rPr>
          <w:sz w:val="28"/>
          <w:szCs w:val="28"/>
        </w:rPr>
        <w:t>Финансовое управление обладает полномочиями муниципального заказчика на осуществление функций по осуществлению закупок товаров,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работ, услуг для обеспечения муниципальных нужд в соответствии с действующим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 РФ.</w:t>
      </w:r>
    </w:p>
    <w:p w:rsidR="00DF661F" w:rsidRDefault="00DF661F" w:rsidP="00DF661F">
      <w:pPr>
        <w:pStyle w:val="a5"/>
        <w:numPr>
          <w:ilvl w:val="1"/>
          <w:numId w:val="3"/>
        </w:numPr>
        <w:tabs>
          <w:tab w:val="left" w:pos="1657"/>
        </w:tabs>
        <w:ind w:left="132" w:right="149" w:firstLine="713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является главным распорядителем бюджетных средств, </w:t>
      </w:r>
      <w:r>
        <w:rPr>
          <w:color w:val="333333"/>
          <w:sz w:val="28"/>
          <w:szCs w:val="28"/>
          <w:shd w:val="clear" w:color="auto" w:fill="FFFFFF"/>
        </w:rPr>
        <w:t xml:space="preserve">осуществляет </w:t>
      </w:r>
      <w:r>
        <w:rPr>
          <w:sz w:val="28"/>
          <w:szCs w:val="28"/>
          <w:shd w:val="clear" w:color="auto" w:fill="FFFFFF"/>
        </w:rPr>
        <w:t>составление и организацию исполнения местных бюджетов</w:t>
      </w:r>
      <w:r>
        <w:rPr>
          <w:sz w:val="28"/>
          <w:szCs w:val="28"/>
        </w:rPr>
        <w:t>.</w:t>
      </w:r>
    </w:p>
    <w:p w:rsidR="00DF661F" w:rsidRDefault="00DF661F" w:rsidP="00DF661F">
      <w:pPr>
        <w:pStyle w:val="a3"/>
        <w:spacing w:before="308"/>
        <w:ind w:left="160" w:right="21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задача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Финансового</w:t>
      </w:r>
      <w:r>
        <w:rPr>
          <w:spacing w:val="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управления</w:t>
      </w:r>
    </w:p>
    <w:p w:rsidR="00DF661F" w:rsidRDefault="00DF661F" w:rsidP="00DF661F">
      <w:pPr>
        <w:pStyle w:val="a3"/>
        <w:spacing w:before="27"/>
        <w:jc w:val="left"/>
        <w:rPr>
          <w:sz w:val="28"/>
          <w:szCs w:val="28"/>
        </w:rPr>
      </w:pPr>
    </w:p>
    <w:p w:rsidR="00DF661F" w:rsidRDefault="00DF661F" w:rsidP="00DF661F">
      <w:pPr>
        <w:pStyle w:val="a5"/>
        <w:numPr>
          <w:ilvl w:val="1"/>
          <w:numId w:val="4"/>
        </w:numPr>
        <w:tabs>
          <w:tab w:val="left" w:pos="1341"/>
        </w:tabs>
        <w:ind w:right="171" w:firstLine="716"/>
        <w:rPr>
          <w:sz w:val="28"/>
          <w:szCs w:val="28"/>
        </w:rPr>
      </w:pPr>
      <w:r>
        <w:rPr>
          <w:sz w:val="28"/>
          <w:szCs w:val="28"/>
        </w:rPr>
        <w:t>Основными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задачами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Финансового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DF661F" w:rsidRDefault="00DF661F" w:rsidP="00DF661F">
      <w:pPr>
        <w:widowControl/>
        <w:autoSpaceDE/>
        <w:jc w:val="both"/>
        <w:rPr>
          <w:rFonts w:ascii="Arial" w:hAnsi="Arial" w:cs="Arial"/>
          <w:color w:val="222222"/>
          <w:sz w:val="28"/>
          <w:szCs w:val="28"/>
          <w:lang w:eastAsia="ru-RU"/>
        </w:rPr>
      </w:pPr>
      <w:r>
        <w:rPr>
          <w:spacing w:val="40"/>
          <w:sz w:val="28"/>
          <w:szCs w:val="28"/>
        </w:rPr>
        <w:t>1) о</w:t>
      </w:r>
      <w:r>
        <w:rPr>
          <w:color w:val="0A0A0A"/>
          <w:sz w:val="28"/>
          <w:szCs w:val="28"/>
          <w:shd w:val="clear" w:color="auto" w:fill="FFFFFF"/>
          <w:lang w:eastAsia="ru-RU"/>
        </w:rPr>
        <w:t xml:space="preserve">рганизация и обеспечение исполнения бюджетного процесса в </w:t>
      </w:r>
      <w:r>
        <w:rPr>
          <w:w w:val="105"/>
          <w:sz w:val="28"/>
          <w:szCs w:val="28"/>
        </w:rPr>
        <w:t>Кунашакском</w:t>
      </w:r>
      <w:r>
        <w:rPr>
          <w:color w:val="0A0A0A"/>
          <w:sz w:val="28"/>
          <w:szCs w:val="28"/>
          <w:shd w:val="clear" w:color="auto" w:fill="FFFFFF"/>
          <w:lang w:eastAsia="ru-RU"/>
        </w:rPr>
        <w:t xml:space="preserve"> муниципальном округе </w:t>
      </w:r>
      <w:r>
        <w:rPr>
          <w:sz w:val="28"/>
          <w:szCs w:val="28"/>
        </w:rPr>
        <w:t>Челябинской области</w:t>
      </w:r>
      <w:r>
        <w:rPr>
          <w:color w:val="0A0A0A"/>
          <w:sz w:val="28"/>
          <w:szCs w:val="28"/>
          <w:shd w:val="clear" w:color="auto" w:fill="FFFFFF"/>
          <w:lang w:eastAsia="ru-RU"/>
        </w:rPr>
        <w:t>;</w:t>
      </w:r>
    </w:p>
    <w:p w:rsidR="00DF661F" w:rsidRDefault="00DF661F" w:rsidP="00DF661F">
      <w:pPr>
        <w:widowControl/>
        <w:autoSpaceDE/>
        <w:jc w:val="both"/>
        <w:rPr>
          <w:rFonts w:ascii="Arial" w:hAnsi="Arial" w:cs="Arial"/>
          <w:color w:val="222222"/>
          <w:sz w:val="28"/>
          <w:szCs w:val="28"/>
          <w:lang w:eastAsia="ru-RU"/>
        </w:rPr>
      </w:pPr>
      <w:r>
        <w:rPr>
          <w:color w:val="0A0A0A"/>
          <w:sz w:val="28"/>
          <w:szCs w:val="28"/>
          <w:shd w:val="clear" w:color="auto" w:fill="FFFFFF"/>
          <w:lang w:eastAsia="ru-RU"/>
        </w:rPr>
        <w:t xml:space="preserve">2) разработка и реализация единой финансовой, бюджетной и налоговой политики на территории </w:t>
      </w:r>
      <w:r>
        <w:rPr>
          <w:w w:val="105"/>
          <w:sz w:val="28"/>
          <w:szCs w:val="28"/>
        </w:rPr>
        <w:t>Кунашакского</w:t>
      </w:r>
      <w:r>
        <w:rPr>
          <w:color w:val="0A0A0A"/>
          <w:sz w:val="28"/>
          <w:szCs w:val="28"/>
          <w:shd w:val="clear" w:color="auto" w:fill="FFFFFF"/>
          <w:lang w:eastAsia="ru-RU"/>
        </w:rPr>
        <w:t xml:space="preserve"> муниципального округа </w:t>
      </w:r>
      <w:r>
        <w:rPr>
          <w:sz w:val="28"/>
          <w:szCs w:val="28"/>
        </w:rPr>
        <w:t>Челябинской области</w:t>
      </w:r>
      <w:r>
        <w:rPr>
          <w:color w:val="0A0A0A"/>
          <w:sz w:val="28"/>
          <w:szCs w:val="28"/>
          <w:shd w:val="clear" w:color="auto" w:fill="FFFFFF"/>
          <w:lang w:eastAsia="ru-RU"/>
        </w:rPr>
        <w:t>;</w:t>
      </w:r>
    </w:p>
    <w:p w:rsidR="00DF661F" w:rsidRDefault="00DF661F" w:rsidP="00DF661F">
      <w:pPr>
        <w:widowControl/>
        <w:autoSpaceDE/>
        <w:jc w:val="both"/>
        <w:rPr>
          <w:rFonts w:ascii="Arial" w:hAnsi="Arial" w:cs="Arial"/>
          <w:color w:val="222222"/>
          <w:sz w:val="28"/>
          <w:szCs w:val="28"/>
          <w:lang w:eastAsia="ru-RU"/>
        </w:rPr>
      </w:pPr>
      <w:r>
        <w:rPr>
          <w:color w:val="0A0A0A"/>
          <w:sz w:val="28"/>
          <w:szCs w:val="28"/>
          <w:shd w:val="clear" w:color="auto" w:fill="FFFFFF"/>
          <w:lang w:eastAsia="ru-RU"/>
        </w:rPr>
        <w:lastRenderedPageBreak/>
        <w:t xml:space="preserve">3) разработка проекта бюджета </w:t>
      </w:r>
      <w:r>
        <w:rPr>
          <w:w w:val="105"/>
          <w:sz w:val="28"/>
          <w:szCs w:val="28"/>
        </w:rPr>
        <w:t>Кунашакского</w:t>
      </w:r>
      <w:r>
        <w:rPr>
          <w:color w:val="0A0A0A"/>
          <w:sz w:val="28"/>
          <w:szCs w:val="28"/>
          <w:shd w:val="clear" w:color="auto" w:fill="FFFFFF"/>
          <w:lang w:eastAsia="ru-RU"/>
        </w:rPr>
        <w:t xml:space="preserve"> муниципального округа </w:t>
      </w:r>
      <w:r>
        <w:rPr>
          <w:sz w:val="28"/>
        </w:rPr>
        <w:t>Челябинской области</w:t>
      </w:r>
      <w:r>
        <w:rPr>
          <w:color w:val="0A0A0A"/>
          <w:sz w:val="28"/>
          <w:szCs w:val="28"/>
          <w:shd w:val="clear" w:color="auto" w:fill="FFFFFF"/>
          <w:lang w:eastAsia="ru-RU"/>
        </w:rPr>
        <w:t>, а также обеспечение его исполнения;</w:t>
      </w:r>
    </w:p>
    <w:p w:rsidR="00DF661F" w:rsidRDefault="00DF661F" w:rsidP="00DF661F">
      <w:pPr>
        <w:widowControl/>
        <w:autoSpaceDE/>
        <w:jc w:val="both"/>
        <w:rPr>
          <w:rFonts w:ascii="Arial" w:hAnsi="Arial" w:cs="Arial"/>
          <w:color w:val="222222"/>
          <w:sz w:val="28"/>
          <w:szCs w:val="28"/>
          <w:lang w:eastAsia="ru-RU"/>
        </w:rPr>
      </w:pPr>
      <w:r>
        <w:rPr>
          <w:color w:val="0A0A0A"/>
          <w:sz w:val="28"/>
          <w:szCs w:val="28"/>
          <w:shd w:val="clear" w:color="auto" w:fill="FFFFFF"/>
          <w:lang w:eastAsia="ru-RU"/>
        </w:rPr>
        <w:t>4) осуществление финансового контроля за расходованием бюджетных средств;</w:t>
      </w:r>
    </w:p>
    <w:p w:rsidR="00DF661F" w:rsidRDefault="00DF661F" w:rsidP="00DF661F">
      <w:pPr>
        <w:widowControl/>
        <w:autoSpaceDE/>
        <w:jc w:val="both"/>
        <w:rPr>
          <w:rFonts w:ascii="Arial" w:hAnsi="Arial" w:cs="Arial"/>
          <w:color w:val="222222"/>
          <w:sz w:val="28"/>
          <w:szCs w:val="28"/>
          <w:lang w:eastAsia="ru-RU"/>
        </w:rPr>
      </w:pPr>
      <w:r>
        <w:rPr>
          <w:color w:val="0A0A0A"/>
          <w:sz w:val="28"/>
          <w:szCs w:val="28"/>
          <w:shd w:val="clear" w:color="auto" w:fill="FFFFFF"/>
          <w:lang w:eastAsia="ru-RU"/>
        </w:rPr>
        <w:t>5) совершенствование методов бюджетного планирования, финансирования и отчетности;</w:t>
      </w:r>
    </w:p>
    <w:p w:rsidR="00DF661F" w:rsidRDefault="00DF661F" w:rsidP="00DF661F">
      <w:pPr>
        <w:widowControl/>
        <w:autoSpaceDE/>
        <w:jc w:val="both"/>
        <w:rPr>
          <w:rFonts w:ascii="Arial" w:hAnsi="Arial" w:cs="Arial"/>
          <w:color w:val="222222"/>
          <w:sz w:val="28"/>
          <w:szCs w:val="28"/>
          <w:lang w:eastAsia="ru-RU"/>
        </w:rPr>
      </w:pPr>
      <w:r>
        <w:rPr>
          <w:color w:val="0A0A0A"/>
          <w:sz w:val="28"/>
          <w:szCs w:val="28"/>
          <w:shd w:val="clear" w:color="auto" w:fill="FFFFFF"/>
          <w:lang w:eastAsia="ru-RU"/>
        </w:rPr>
        <w:t>6) организация и управление муниципальным долгом;</w:t>
      </w:r>
    </w:p>
    <w:p w:rsidR="00DF661F" w:rsidRDefault="00DF661F" w:rsidP="00DF661F">
      <w:pPr>
        <w:tabs>
          <w:tab w:val="left" w:pos="1341"/>
        </w:tabs>
        <w:ind w:right="171"/>
        <w:jc w:val="both"/>
        <w:rPr>
          <w:sz w:val="28"/>
          <w:szCs w:val="28"/>
        </w:rPr>
      </w:pPr>
      <w:r>
        <w:rPr>
          <w:sz w:val="27"/>
        </w:rPr>
        <w:t xml:space="preserve">7) </w:t>
      </w:r>
      <w:r>
        <w:rPr>
          <w:sz w:val="28"/>
          <w:szCs w:val="28"/>
        </w:rPr>
        <w:t>выработка 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единой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политики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финансовой,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бюджетной</w:t>
      </w:r>
      <w:r>
        <w:rPr>
          <w:spacing w:val="40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и</w:t>
      </w:r>
      <w:r>
        <w:rPr>
          <w:color w:val="0C0C0C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налоговой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сферах в </w:t>
      </w:r>
      <w:r>
        <w:rPr>
          <w:w w:val="105"/>
          <w:sz w:val="28"/>
          <w:szCs w:val="28"/>
        </w:rPr>
        <w:t>Кунашакском</w:t>
      </w:r>
      <w:r>
        <w:rPr>
          <w:sz w:val="28"/>
          <w:szCs w:val="28"/>
        </w:rPr>
        <w:t xml:space="preserve"> муниципальном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округе Челябинской области.</w:t>
      </w:r>
    </w:p>
    <w:p w:rsidR="00DF661F" w:rsidRDefault="00DF661F" w:rsidP="00DF661F">
      <w:pPr>
        <w:pStyle w:val="a3"/>
        <w:spacing w:before="14"/>
        <w:jc w:val="left"/>
        <w:rPr>
          <w:sz w:val="28"/>
          <w:szCs w:val="28"/>
        </w:rPr>
      </w:pPr>
    </w:p>
    <w:p w:rsidR="00DF661F" w:rsidRDefault="00DF661F" w:rsidP="00DF661F">
      <w:pPr>
        <w:pStyle w:val="a3"/>
        <w:ind w:left="164" w:right="210"/>
        <w:jc w:val="center"/>
        <w:rPr>
          <w:sz w:val="28"/>
          <w:szCs w:val="28"/>
        </w:rPr>
      </w:pPr>
      <w:r>
        <w:rPr>
          <w:spacing w:val="-2"/>
          <w:w w:val="105"/>
          <w:sz w:val="28"/>
          <w:szCs w:val="28"/>
          <w:lang w:val="en-US"/>
        </w:rPr>
        <w:t>III</w:t>
      </w:r>
      <w:r>
        <w:rPr>
          <w:spacing w:val="-2"/>
          <w:w w:val="105"/>
          <w:sz w:val="28"/>
          <w:szCs w:val="28"/>
        </w:rPr>
        <w:t>.</w:t>
      </w:r>
      <w:r>
        <w:rPr>
          <w:spacing w:val="-10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Функции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Финансового</w:t>
      </w:r>
      <w:r>
        <w:rPr>
          <w:spacing w:val="7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управления</w:t>
      </w:r>
    </w:p>
    <w:p w:rsidR="00DF661F" w:rsidRDefault="00DF661F" w:rsidP="00DF661F">
      <w:pPr>
        <w:pStyle w:val="a3"/>
        <w:spacing w:before="27"/>
        <w:jc w:val="left"/>
        <w:rPr>
          <w:sz w:val="28"/>
          <w:szCs w:val="28"/>
        </w:rPr>
      </w:pPr>
    </w:p>
    <w:p w:rsidR="00DF661F" w:rsidRDefault="00DF661F" w:rsidP="00DF661F">
      <w:pPr>
        <w:pStyle w:val="a3"/>
        <w:ind w:left="134" w:right="186" w:firstLine="703"/>
        <w:rPr>
          <w:sz w:val="28"/>
          <w:szCs w:val="28"/>
        </w:rPr>
      </w:pPr>
      <w:r>
        <w:rPr>
          <w:sz w:val="28"/>
          <w:szCs w:val="28"/>
        </w:rPr>
        <w:t>3.1. B соответствии с возложенными на него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задачами Финансовое управление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выполняет следующие функции: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разрабатывает бюджетный прогноз муниципального образования на долгосрочный период; 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организует составление и составляет проект бюджета округа (проект бюджета округа и среднесрочного финансового плана), проекты решений Собрания депутатов округа о внесении изменений и дополнений в бюджет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разрабатывает и представляет Главе округа основные направления бюджетной политики и основные направления налоговой политики;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осуществляет методологическое руководство в пределах своей компетенции по вопросам составления проекта бюджета округа и его исполнения;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ведет реестр расходных обязательств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6) ведет реестр источников доходов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7) представляет в Министерство финансов Челябинской области реестр источников доходов бюджета округа в порядке, установленном Министерством финансов Челябинской области;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8) устанавливает порядок составления и ведения сводной бюджетной росписи бюджета округа, бюджетных росписей главных распорядителей бюджетных </w:t>
      </w:r>
      <w:proofErr w:type="gramStart"/>
      <w:r>
        <w:rPr>
          <w:sz w:val="28"/>
          <w:szCs w:val="28"/>
        </w:rPr>
        <w:t>средств  округа</w:t>
      </w:r>
      <w:proofErr w:type="gramEnd"/>
      <w:r>
        <w:rPr>
          <w:sz w:val="28"/>
          <w:szCs w:val="28"/>
        </w:rPr>
        <w:t xml:space="preserve"> и кассового плана исполнения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9) составляет и ведет сводную бюджетную роспись бюджета округа и кассовый план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10) представляет отчет за первый квартал, полугодие, девять месяцев об исполнении бюджета округа в Собрание депутатов округа и Контрольно-ревизионную комиссию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11) разрабатывает по поручению главы округа программу муниципальных внутренних заимствований, программу муниципальных внешних заимствований;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12) осуществляет методическое руководство в пределах своей компетенции по вопросам бюджетного учета и отчетности;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13) получает от исполнительных органов области, органов местного </w:t>
      </w:r>
      <w:r>
        <w:rPr>
          <w:sz w:val="28"/>
          <w:szCs w:val="28"/>
        </w:rPr>
        <w:lastRenderedPageBreak/>
        <w:t>самоуправления округа и муниципальных учреждений округа материалы, необходимые для составления проекта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14) проектирует предельные объемы бюджетных ассигнований по главным распорядителям средств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15) представляет округ в договоре о предоставлении бюджетного кредита, а также в правоотношениях, возникающих в связи с его заключением;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16) обеспечивает предоставление бюджетных кредитов в пределах бюджетных ассигнований, предусмотренных решением Собрания депутатов о бюджете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17) ведет учет основных и обеспечительных обязательств, а также в соответствии с условиями заключенных договоров (соглашений) о предоставлении бюджетного кредита осуществляет проверку финансового состояния заемщиков, гарантов, поручителей, достаточности суммы предоставленного обеспечения;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18) осуществляет анализ финансового состояния принципала, проверку достаточности, надежности и ликвидности обеспечения, предоставляемого в соответствии с абзацем третьим пункта 1-1 статьи 115-2 Бюджетного кодекса Российской Федерации, проверку справок, представленных принципалом и бенефициаром для подтверждения их соответствия требованиям, установленным абзацем первым пункта 16 статьи 241 Бюджетного кодекса Российской Федерации, и прилагаемых к справкам документов, подтверждающих содержащиеся в справках сведения,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обеспечения, контроль за соответствием принципала и бенефициара требованиям, установленным абзацем первым пункта 16 статьи 241 Бюджетного кодекса Российской Федерации, после предоставления муниципальной гарантии;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19) осуществляет оценку надежности банковской гарантии, поручительства в соответствии с муниципальным правовым актом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20)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вправе принимать решения о заключении мировых соглашений, которыми устанавливаются условия урегулирования задолженности по денежным обязательствам перед округом способами, предусмотренными решением Собрания депутатов о бюджете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21) устанавливает в соответствии с общими требованиями, определяемыми Министерством финансов Российской Федерации, порядок взыскания остатков непогашенных бюджетных кредитов, включая проценты, штрафы и пени;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22) устанавливает правила (основания, условия и порядок) списания и восстановления в учете задолженности по денежным обязательствам перед округом, за исключением случаев, предусмотренных Бюджетным кодексом Российской Федерации;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23) ведет учет выданных муниципальных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муниципальных гарантиями, прекращения по иным основаниям в полном объеме или в какой-либо части обязательств принципалов, обеспеченных муниципальными гарантиям, осуществления гарантом платежей по выданным муниципальным гарантиям, а также в иных случаях, установленных муниципальными гарантиями;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24) ведет муниципальную долговую книгу округа, устанавливает состав, порядок и срок внесения информации в муниципальную долговую книгу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25) на основании решения администрации округа осуществляет муниципальные заимствования;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26) осуществляет управление муниципальным долгом (в части его планирования, погашения, обслуживания и учета) и муниципальными финансовыми активами;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27) организует казначейское исполнение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28) организует исполнение бюджета округа, устанавливает порядок составления бюджетной отчетности округа в соответствии с законодательством Российской Федерации и настоящим Положением;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29)утверждает</w:t>
      </w:r>
      <w:proofErr w:type="gramEnd"/>
      <w:r>
        <w:rPr>
          <w:sz w:val="28"/>
          <w:szCs w:val="28"/>
        </w:rPr>
        <w:t xml:space="preserve"> типовые формы договоров (соглашений) о предоставлении субсидий из бюджета округа, предусмотренных абзацем первым и вторым пункта 9 статьи 78, пунктами 2 и 4 статьи 78.1 Бюджетного кодекса Российской Федерации, и дополнительных соглашений к указанным договорам (соглашениям), предусматривающих внесение в них изменений или их расторжение;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30) осуществляет операции со средствами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31) составляет отчет об исполнении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32) представляет отчет об исполнении бюджета округа в Администрацию округа и в Министерство финансов Челябинской области;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33) открывает и ведет лицевые счета;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34) доводит до главных распорядителей бюджетных средств бюджетные ассигнования и лимиты бюджетных обязательств;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35) доводит до главных администраторов источников финансирования дефицита бюджета округа бюджетные ассигнования;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36) обладает правом требования от главных распорядителей бюджетных средств, распорядителей бюджетных средств и получателей бюджетных средств представления отчетов об использовании средств бюджета округа и иных сведений, связанных с получением, перечислением, зачислением и использованием средств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37) получает от кредитных организаций сведения об операциях с бюджетными средствами;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38) приостанавливает операции по лицевым счетам главных распорядителей бюджетных средств, распорядителей бюджетных средств и </w:t>
      </w:r>
      <w:r>
        <w:rPr>
          <w:sz w:val="28"/>
          <w:szCs w:val="28"/>
        </w:rPr>
        <w:lastRenderedPageBreak/>
        <w:t>получателей бюджетных средств, муниципальных бюджетных и автономных учреждений в случаях, предусмотренных бюджетным законодательством Российской Федерации;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39) осуществляет санкционирование оплаты денежных обязательств получателей средств бюджета округа и администраторов источников финансирования дефицита бюджета округа, а также санкционирование расходов муниципальных бюджетных и автономных учреждений, источником финансового обеспечения которых являются средства, полученные в соответствии с </w:t>
      </w:r>
      <w:proofErr w:type="gramStart"/>
      <w:r>
        <w:rPr>
          <w:sz w:val="28"/>
          <w:szCs w:val="28"/>
        </w:rPr>
        <w:t>абзацем  вторым</w:t>
      </w:r>
      <w:proofErr w:type="gramEnd"/>
      <w:r>
        <w:rPr>
          <w:sz w:val="28"/>
          <w:szCs w:val="28"/>
        </w:rPr>
        <w:t xml:space="preserve"> пункта 1 статьи 78-1 и статьей 78-2 Бюджетного кодекса Российской Федерации, лицевые счета которых открыты в Финансовом управлении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40) устанавливает порядок санкционирования оплаты денежных обязательств администраторов источников финансирования дефицита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41) устанавливает порядок санкционирования расходов муниципальных бюджетных и автономных учреждений, источником финансового обеспечения которых являются средства, полученные в соответствии с абзацем вторым пункта 1 статьи 78-1 </w:t>
      </w:r>
      <w:proofErr w:type="gramStart"/>
      <w:r>
        <w:rPr>
          <w:sz w:val="28"/>
          <w:szCs w:val="28"/>
        </w:rPr>
        <w:t>и  статьей</w:t>
      </w:r>
      <w:proofErr w:type="gramEnd"/>
      <w:r>
        <w:rPr>
          <w:sz w:val="28"/>
          <w:szCs w:val="28"/>
        </w:rPr>
        <w:t xml:space="preserve"> 78-2 Бюджетного кодекса Российской Федерации;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42) исполняет судебные акты по искам к округу о возмещении вреда, причиненного гражданину или юридическому лицу в результате незаконных действий (бездействия) органов местного самоуправления округа или их должностных лиц, а также судебные акты по иным искам о взыскании денежных средств за счет средств казны округа (за исключением судебных актов о взыскании денежных средств в порядке субсидиарной ответственности главных распорядителей бюджетных средств), судебные акты о присуждении компенсации за нарушение права на исполнение судебного акта в разумный срок за счет средств бюджета округа в порядке, установленном Бюджетным кодексом Российской Федерации, ведет учет и осуществляет хранение исполнительных документов и иных документов, связанных с их исполнением;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43) организует исполнение судебных актов, предусматривающих обращение взыскания на средства бюджета округа по денежным обязательствам муниципальных казенных учреждений в порядке, установленном Бюджетным кодексом Российской Федерации, ведет учет и осуществляет хранение исполнительных документов и иных документов, связанных с их исполнением;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44) организует исполнение судебных актов, предусматривающих обращение взыскания на средства муниципальных бюджетных и автономных учреждений, ведет учет и осуществляет хранение исполнительных документов и иных документов, связанных с их исполнением, предусматривающих обращение взыскания на средства муниципальных бюджетных и автономных учреждений;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45) организует исполнение решения налогового органа о взыскании налога, сбора, пеней и штрафов, предусматривающего обращение взыскания </w:t>
      </w:r>
      <w:r>
        <w:rPr>
          <w:sz w:val="28"/>
          <w:szCs w:val="28"/>
        </w:rPr>
        <w:lastRenderedPageBreak/>
        <w:t>на средства бюджета округа с муниципальных казенных учреждений в порядке, установленном Бюджетным кодексом Российской Федерации;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46) организует исполнение решения налогового органа о взыскании налога, сбора, пеней и штрафов, предусматривающего обращение взыскания на средства муниципальных бюджетных и автономных учреждений;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47)организует исполнение исполнительных документов, предусматривающих обращение взыскания на средства участников казначейского сопровождения, предоставляемые с целью исполнения обязательств участников казначейского сопровождения по заключенным муниципальным контрактам, договорам (соглашениям), контрактам (договорам), источником финансового обеспечения которых являются средства, предусмотренные пунктом 1 статьи 242.26 Бюджетного кодекса Российской Федерации, а также судебных актов о возмещении вреда, причиненного жизни и здоровью;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48) утверждает перечень кодов подвидов по видам доходов, главными администраторами которых являются органы местного самоуправления округа и (или) находящиеся в их ведении муниципальные казенные учреждения;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49) устанавливает перечень и коды целевых статей расходов бюджета округа, а также порядок применения бюджетной классификации Российской Федерации в части, относящейся к бюджету округа, в пределах полномочий, определенных законодательством Российской Федерации;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50) утверждает перечень кодов видов источников финансирования дефицитов бюджетов округа, главными администраторами которых являются органы местного самоуправления округа и (или) находящиеся в их ведении муниципальные казенные учреждения;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51) на основании порядка предоставления средств, предоставление которых в соответствии с решением о бюджете округа осуществляется при выполнении определенных условий, устанавливает порядок доведения указанных бюджетных ассигнований и (или) лимитов бюджетных обязательств до главных </w:t>
      </w:r>
      <w:proofErr w:type="gramStart"/>
      <w:r>
        <w:rPr>
          <w:sz w:val="28"/>
          <w:szCs w:val="28"/>
        </w:rPr>
        <w:t>распорядителей  средств</w:t>
      </w:r>
      <w:proofErr w:type="gramEnd"/>
      <w:r>
        <w:rPr>
          <w:sz w:val="28"/>
          <w:szCs w:val="28"/>
        </w:rPr>
        <w:t xml:space="preserve">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52) утверждает порядок и методику планирования бюджетных ассигнований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53) устанавливает порядок завершения операций по исполнению бюджета округа текущего финансового года;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54) устанавливает в соответствии с общими требованиями, установленными Федеральным казначейством, порядок открытия и ведения лицевых счетов, открываемых в Финансовом управлении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55) устанавливает порядок проведения операций со средствами муниципальных бюджетных учреждений;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56) устанавливает порядок проведения операций со средствами муниципальных автономных учреждений, лицевые счета которых открыты в Финансовом управлении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57) осуществляет проведение операций со средствами муниципальных бюджетных учреждений и проведении операций со средствами </w:t>
      </w:r>
      <w:r>
        <w:rPr>
          <w:sz w:val="28"/>
          <w:szCs w:val="28"/>
        </w:rPr>
        <w:lastRenderedPageBreak/>
        <w:t>муниципальных автономных учреждений, лицевые счета которых открыты в Финансовом управлении округа, от имени и по поручению указанных учреждений в пределах остатка средств, поступивших муниципальным бюджетным и автономным учреждениям;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58) устанавливает порядок взыскания неиспользованных остатков субсидий, представленных из бюджета округа муниципальным бюджетным учреждениям;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59) направляет запросы в органы Федерального казначейства о предоставлении информации из расчетных документов о поступивших от юридических лиц платежах, являющихся источниками формирования доходов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60) устанавливает порядок исполнения решений о применении бюджетных мер принуждения, решений об изменении (отмене) указанных решений, а также исполняет указанные решения;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61) принимает решения о применении бюджетных мер принуждения, решения об изменении (отмене) указанных решений или решения  об отказе в применении бюджетных мер принуждения в случаях и порядке, установленных Правительством Российской Федерации, а также направляет решения о применении бюджетных мер принуждения, решения об их изменении  (отмене) указанных решений отделам Финансового управления округа, копии соответствующих решений – отделу внутреннего муниципального финансового контроля и контроля в сфере закупок и объектам контроля, указанным в решениях о применении бюджетных мер принуждения;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62) устанавливает порядок взыскания средств в объеме остатка не  использованной на начало очередного финансового года субсидии, предусмотренной статьей 78-2 Бюджетного кодекса Российской Федерации на осуществление капитальных вложений в объекты капитального строительства муниципальной собственности округа и (или) приобретение объектов недвижимого имущества в муниципальную собственность округа, при отсутствии решения получателя бюджетных средств, предоставившего субсидию, о наличии потребности направления этих средств на цели предоставления субсидии;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63) устанавливает порядок направления (представления) главным распорядителем средств бюджета округа, представлявшим в суде интересы округа в соответствии с пунктом 3 статьи 158 Бюджетного кодекса Российской Федерации, в Финансовое управление округа информации о результатах рассмотрения дела в суде, а также информации о наличии оснований для обжалования судебного акта;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64) устанавливает порядок представления главным распорядителем средств бюджета округа в Финансовое управление округа информации о результатах обжалования судебного акта;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65) уведомляет соответствующего главного распорядителя средств бюджета округа об исполнении за счет казны округа судебного акта о возмещении вреда в целях реализации округом права регресса, </w:t>
      </w:r>
      <w:r>
        <w:rPr>
          <w:sz w:val="28"/>
          <w:szCs w:val="28"/>
        </w:rPr>
        <w:lastRenderedPageBreak/>
        <w:t>установленного пунктом 3.1 статьи 1081 Гражданского кодекса Российской Федерации;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66) производит расчеты средств на выплаты по исполнительному документу в порядке, предусмотренном законодательством Российской Федерации или судебным актом, в случае, если исполнительный документ предусматривает индексацию присужденной суммы либо иные виды расчетов;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67) устанавливает случаи и условия продления срока исполнения бюджетной меры принуждения в соответствии с общими требованиями, определенными Правительством Российской Федерации, а также принимает решение о продлении срока исполнения бюджетной меры принуждения;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68) устанавливает сроки представления в Финансовое управление </w:t>
      </w:r>
      <w:proofErr w:type="gramStart"/>
      <w:r>
        <w:rPr>
          <w:sz w:val="28"/>
          <w:szCs w:val="28"/>
        </w:rPr>
        <w:t>округа  бюджетной</w:t>
      </w:r>
      <w:proofErr w:type="gramEnd"/>
      <w:r>
        <w:rPr>
          <w:sz w:val="28"/>
          <w:szCs w:val="28"/>
        </w:rPr>
        <w:t xml:space="preserve"> отчетности согласно статье 264-3 Бюджетного кодекса Российской Федерации;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69) устанавливает порядок проведения мониторинга качества финансового менеджмента в отношении главных администраторов средств бюджета округа; 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70) устанавливает порядок исполнения бюджета округа по расходам;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71) размещает временно свободные средства единого счета бюджета округа и привлекает средства для обеспечения остатка средств на едином счете бюджета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72) привлекает на единый счет бюджета округа 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 округа, казначейских счетах для осуществления и отражения операций с денежными средствами муниципальных бюджетных и автономных учреждений, открытых Финансовому управлению округа, казначейских счетах для осуществления и отражения операций с денежными средствами получателей средств из бюджета округа и казначейских счетах для осуществления и отражения операций с денежными средствами участников казначейского сопровождения на уровне округа, открытых Финансовому управлению округа, а также осуществляет возврат привлеченных средств на казначейские счета, с которых они были ранее перечислены;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73) в соответствии с пунктом 5 статьи 242.23 Бюджетного кодекса Российской Федерации осуществляет казначейское сопровождение в отношении средств, определенных в соответствии с подпунктом 1 пункта 1 статьей 242.26 Бюджетного кодекса Российской Федерации;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74) устанавливает в соответствии с общими требованиями, установленными Правительством Российской Федерации, порядок санкционирования операций со средствами участников казначейского сопровождения на уровне округа;</w:t>
      </w:r>
    </w:p>
    <w:p w:rsidR="00DF661F" w:rsidRDefault="00DF661F" w:rsidP="00DF661F">
      <w:pPr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75) осуществляет в случаях, определенных правовым актом Правительства Российской Федерации, и порядке, установленном Правительством Российской Федерации, расширенное казначейское сопровождение средств, указанных в подпункте 1 пункта 1 статьи 242.26 Бюджетного кодекса Российской Федерации;</w:t>
      </w:r>
    </w:p>
    <w:p w:rsidR="00DF661F" w:rsidRDefault="00DF661F" w:rsidP="00DF661F">
      <w:pPr>
        <w:pStyle w:val="a3"/>
        <w:spacing w:before="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76) осуществляет иные полномочия в соответствии с Бюджетным кодексом Российской Федерации, настоящим Положением и иными нормативными правовыми актами Российской Федерации, Челябинской области и муниципальными правовыми актами округа.</w:t>
      </w:r>
    </w:p>
    <w:p w:rsidR="00DF661F" w:rsidRDefault="00DF661F" w:rsidP="00DF661F">
      <w:pPr>
        <w:pStyle w:val="a3"/>
        <w:spacing w:before="9"/>
        <w:jc w:val="left"/>
        <w:rPr>
          <w:sz w:val="28"/>
          <w:szCs w:val="28"/>
        </w:rPr>
      </w:pPr>
    </w:p>
    <w:p w:rsidR="00DF661F" w:rsidRDefault="00DF661F" w:rsidP="00DF661F">
      <w:pPr>
        <w:pStyle w:val="a5"/>
        <w:numPr>
          <w:ilvl w:val="1"/>
          <w:numId w:val="5"/>
        </w:numPr>
        <w:tabs>
          <w:tab w:val="left" w:pos="2196"/>
        </w:tabs>
        <w:spacing w:before="1"/>
        <w:ind w:left="2196" w:hanging="440"/>
        <w:jc w:val="left"/>
        <w:rPr>
          <w:sz w:val="28"/>
          <w:szCs w:val="28"/>
        </w:rPr>
      </w:pPr>
      <w:r>
        <w:rPr>
          <w:sz w:val="28"/>
          <w:szCs w:val="28"/>
        </w:rPr>
        <w:t>Права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>
        <w:rPr>
          <w:spacing w:val="7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Финансового</w:t>
      </w:r>
      <w:r>
        <w:rPr>
          <w:spacing w:val="5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управления</w:t>
      </w:r>
    </w:p>
    <w:p w:rsidR="00DF661F" w:rsidRDefault="00DF661F" w:rsidP="00DF661F">
      <w:pPr>
        <w:pStyle w:val="a3"/>
        <w:spacing w:before="19"/>
        <w:jc w:val="left"/>
        <w:rPr>
          <w:sz w:val="28"/>
          <w:szCs w:val="28"/>
        </w:rPr>
      </w:pPr>
    </w:p>
    <w:p w:rsidR="00DF661F" w:rsidRDefault="00DF661F" w:rsidP="00DF661F">
      <w:pPr>
        <w:pStyle w:val="a5"/>
        <w:numPr>
          <w:ilvl w:val="1"/>
          <w:numId w:val="6"/>
        </w:numPr>
        <w:tabs>
          <w:tab w:val="left" w:pos="1305"/>
        </w:tabs>
        <w:ind w:right="159" w:firstLine="633"/>
        <w:rPr>
          <w:sz w:val="28"/>
          <w:szCs w:val="28"/>
        </w:rPr>
      </w:pPr>
      <w:r>
        <w:rPr>
          <w:sz w:val="28"/>
          <w:szCs w:val="28"/>
        </w:rPr>
        <w:t>Финансовое управление для осуществления возложенных на него функций имеет право:</w:t>
      </w:r>
    </w:p>
    <w:p w:rsidR="00DF661F" w:rsidRDefault="00DF661F" w:rsidP="00DF661F">
      <w:pPr>
        <w:pStyle w:val="a5"/>
        <w:numPr>
          <w:ilvl w:val="0"/>
          <w:numId w:val="7"/>
        </w:numPr>
        <w:tabs>
          <w:tab w:val="left" w:pos="1215"/>
        </w:tabs>
        <w:spacing w:before="1" w:line="244" w:lineRule="auto"/>
        <w:ind w:right="156" w:firstLine="632"/>
        <w:rPr>
          <w:sz w:val="28"/>
          <w:szCs w:val="28"/>
        </w:rPr>
      </w:pPr>
      <w:r>
        <w:rPr>
          <w:sz w:val="28"/>
          <w:szCs w:val="28"/>
        </w:rPr>
        <w:t xml:space="preserve">разрабатывать </w:t>
      </w:r>
      <w:r>
        <w:rPr>
          <w:color w:val="181818"/>
          <w:sz w:val="28"/>
          <w:szCs w:val="28"/>
        </w:rPr>
        <w:t xml:space="preserve">и </w:t>
      </w:r>
      <w:r>
        <w:rPr>
          <w:sz w:val="28"/>
          <w:szCs w:val="28"/>
        </w:rPr>
        <w:t xml:space="preserve">вносить на рассмотрение главе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Челябинской области проекты постановлений и распоряжений по вопросам, входящим в компетенцию Финансового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управления;</w:t>
      </w:r>
    </w:p>
    <w:p w:rsidR="00DF661F" w:rsidRDefault="00DF661F" w:rsidP="00DF661F">
      <w:pPr>
        <w:pStyle w:val="a5"/>
        <w:numPr>
          <w:ilvl w:val="0"/>
          <w:numId w:val="7"/>
        </w:numPr>
        <w:tabs>
          <w:tab w:val="left" w:pos="1186"/>
        </w:tabs>
        <w:spacing w:line="242" w:lineRule="auto"/>
        <w:ind w:left="132" w:right="165" w:firstLine="710"/>
        <w:rPr>
          <w:sz w:val="28"/>
          <w:szCs w:val="28"/>
        </w:rPr>
      </w:pPr>
      <w:r>
        <w:rPr>
          <w:sz w:val="28"/>
          <w:szCs w:val="28"/>
        </w:rPr>
        <w:t xml:space="preserve">запрашивать и получать от федеральных органов исполнительной власти, органов исполнительной власти Челябинской области, органов местного самоуправления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Челябинской области материалы, необходимые для составления проекта бюджета округа, отчета об исполнении бюджета округа, прогноза бюджета </w:t>
      </w:r>
      <w:r>
        <w:rPr>
          <w:spacing w:val="-2"/>
          <w:sz w:val="28"/>
          <w:szCs w:val="28"/>
        </w:rPr>
        <w:t>округа;</w:t>
      </w:r>
    </w:p>
    <w:p w:rsidR="00DF661F" w:rsidRDefault="00DF661F" w:rsidP="00DF661F">
      <w:pPr>
        <w:pStyle w:val="a5"/>
        <w:numPr>
          <w:ilvl w:val="0"/>
          <w:numId w:val="7"/>
        </w:numPr>
        <w:tabs>
          <w:tab w:val="left" w:pos="1306"/>
        </w:tabs>
        <w:spacing w:before="4" w:line="242" w:lineRule="auto"/>
        <w:ind w:left="129" w:right="163" w:firstLine="715"/>
        <w:rPr>
          <w:sz w:val="28"/>
          <w:szCs w:val="28"/>
        </w:rPr>
      </w:pPr>
      <w:r>
        <w:rPr>
          <w:sz w:val="28"/>
          <w:szCs w:val="28"/>
        </w:rPr>
        <w:t>требовать от главных распорядителей бюджетных средств, распорядителей бюджетных средств и получателей бюджетных средств представления отчетов об использовании средств бюджета Кунашакского муниципального округа Челябинской области и иных сведений, связанных с получением, перечислением, зачислением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 средств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Кунашакского муниципального округа Челябинской области;</w:t>
      </w:r>
    </w:p>
    <w:p w:rsidR="00DF661F" w:rsidRDefault="00DF661F" w:rsidP="00DF661F">
      <w:pPr>
        <w:pStyle w:val="a5"/>
        <w:numPr>
          <w:ilvl w:val="0"/>
          <w:numId w:val="7"/>
        </w:numPr>
        <w:tabs>
          <w:tab w:val="left" w:pos="1265"/>
        </w:tabs>
        <w:spacing w:before="2"/>
        <w:ind w:left="132" w:right="166" w:firstLine="704"/>
        <w:rPr>
          <w:sz w:val="28"/>
          <w:szCs w:val="28"/>
        </w:rPr>
      </w:pPr>
      <w:r>
        <w:rPr>
          <w:sz w:val="28"/>
          <w:szCs w:val="28"/>
        </w:rPr>
        <w:t>получать от кредитных организаций сведения об операциях с бюджетными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средствами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Челябинской области;</w:t>
      </w:r>
    </w:p>
    <w:p w:rsidR="00DF661F" w:rsidRDefault="00DF661F" w:rsidP="00DF661F">
      <w:pPr>
        <w:pStyle w:val="a5"/>
        <w:numPr>
          <w:ilvl w:val="0"/>
          <w:numId w:val="7"/>
        </w:numPr>
        <w:tabs>
          <w:tab w:val="left" w:pos="1186"/>
        </w:tabs>
        <w:spacing w:line="242" w:lineRule="auto"/>
        <w:ind w:left="133" w:right="172" w:firstLine="709"/>
        <w:rPr>
          <w:sz w:val="28"/>
          <w:szCs w:val="28"/>
        </w:rPr>
      </w:pPr>
      <w:r>
        <w:rPr>
          <w:sz w:val="28"/>
          <w:szCs w:val="28"/>
        </w:rPr>
        <w:t xml:space="preserve">вносить предложения о размерах фонда оплаты труда сотрудников органов исполнительной власти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Челябинской области, органов местного самоуправления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Челябинской области, осуществлять контроль за расходованием бюджетных средств, выделяемых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 их содержание;</w:t>
      </w:r>
    </w:p>
    <w:p w:rsidR="00DF661F" w:rsidRDefault="00DF661F" w:rsidP="00DF661F">
      <w:pPr>
        <w:pStyle w:val="a5"/>
        <w:numPr>
          <w:ilvl w:val="0"/>
          <w:numId w:val="7"/>
        </w:numPr>
        <w:tabs>
          <w:tab w:val="left" w:pos="1313"/>
        </w:tabs>
        <w:spacing w:before="67" w:line="252" w:lineRule="auto"/>
        <w:ind w:left="126" w:right="157" w:firstLine="717"/>
        <w:rPr>
          <w:sz w:val="28"/>
          <w:szCs w:val="28"/>
        </w:rPr>
      </w:pPr>
      <w:r>
        <w:rPr>
          <w:sz w:val="28"/>
          <w:szCs w:val="28"/>
        </w:rPr>
        <w:t>созывать в установленном порядке совещания по вопросам,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входящим </w:t>
      </w:r>
      <w:r>
        <w:rPr>
          <w:color w:val="1A1A1A"/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компетенцию Финансового управления, с привлечением руководителей, специалистов органов исполнительной власти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округа Челябинской области,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Челябинской области и заинтересованных</w:t>
      </w:r>
      <w:r>
        <w:rPr>
          <w:spacing w:val="8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организаций;</w:t>
      </w:r>
    </w:p>
    <w:p w:rsidR="00DF661F" w:rsidRDefault="00DF661F" w:rsidP="00DF661F">
      <w:pPr>
        <w:pStyle w:val="a5"/>
        <w:numPr>
          <w:ilvl w:val="0"/>
          <w:numId w:val="7"/>
        </w:numPr>
        <w:tabs>
          <w:tab w:val="left" w:pos="1392"/>
        </w:tabs>
        <w:spacing w:line="252" w:lineRule="auto"/>
        <w:ind w:left="126" w:right="195" w:firstLine="704"/>
        <w:rPr>
          <w:sz w:val="28"/>
          <w:szCs w:val="28"/>
        </w:rPr>
      </w:pPr>
      <w:r>
        <w:rPr>
          <w:sz w:val="28"/>
          <w:szCs w:val="28"/>
        </w:rPr>
        <w:t xml:space="preserve">осуществлять другие права, делегированные Финансовому управлению главой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Челябинской области</w:t>
      </w:r>
      <w:r>
        <w:rPr>
          <w:spacing w:val="-2"/>
          <w:sz w:val="28"/>
          <w:szCs w:val="28"/>
        </w:rPr>
        <w:t>;</w:t>
      </w:r>
    </w:p>
    <w:p w:rsidR="00DF661F" w:rsidRDefault="00DF661F" w:rsidP="00DF661F">
      <w:pPr>
        <w:pStyle w:val="a5"/>
        <w:numPr>
          <w:ilvl w:val="0"/>
          <w:numId w:val="7"/>
        </w:numPr>
        <w:tabs>
          <w:tab w:val="left" w:pos="1392"/>
        </w:tabs>
        <w:spacing w:line="252" w:lineRule="auto"/>
        <w:ind w:left="126" w:right="195" w:firstLine="704"/>
        <w:rPr>
          <w:sz w:val="28"/>
          <w:szCs w:val="28"/>
        </w:rPr>
      </w:pPr>
      <w:r>
        <w:rPr>
          <w:sz w:val="28"/>
          <w:szCs w:val="28"/>
        </w:rPr>
        <w:t xml:space="preserve">давать указания и разъяснения по вопросам исполнения бюджета, обязательные для исполнения главными распорядителями </w:t>
      </w:r>
      <w:r>
        <w:rPr>
          <w:sz w:val="28"/>
          <w:szCs w:val="28"/>
        </w:rPr>
        <w:lastRenderedPageBreak/>
        <w:t>бюджетных средств;</w:t>
      </w:r>
    </w:p>
    <w:p w:rsidR="00DF661F" w:rsidRDefault="00DF661F" w:rsidP="00DF661F">
      <w:pPr>
        <w:pStyle w:val="a5"/>
        <w:numPr>
          <w:ilvl w:val="0"/>
          <w:numId w:val="7"/>
        </w:numPr>
        <w:tabs>
          <w:tab w:val="left" w:pos="1392"/>
        </w:tabs>
        <w:spacing w:line="252" w:lineRule="auto"/>
        <w:ind w:left="126" w:right="195" w:firstLine="704"/>
        <w:rPr>
          <w:sz w:val="28"/>
          <w:szCs w:val="28"/>
        </w:rPr>
      </w:pPr>
      <w:r>
        <w:rPr>
          <w:sz w:val="28"/>
          <w:szCs w:val="28"/>
        </w:rPr>
        <w:t>применять меры принуждения в соответствии с бюджетным законодательством.</w:t>
      </w:r>
    </w:p>
    <w:p w:rsidR="00DF661F" w:rsidRDefault="00DF661F" w:rsidP="00DF661F">
      <w:pPr>
        <w:tabs>
          <w:tab w:val="left" w:pos="1392"/>
        </w:tabs>
        <w:spacing w:line="252" w:lineRule="auto"/>
        <w:ind w:right="195"/>
        <w:jc w:val="both"/>
        <w:rPr>
          <w:sz w:val="28"/>
          <w:szCs w:val="28"/>
        </w:rPr>
      </w:pPr>
    </w:p>
    <w:p w:rsidR="00DF661F" w:rsidRDefault="00DF661F" w:rsidP="00DF661F">
      <w:pPr>
        <w:pStyle w:val="a5"/>
        <w:numPr>
          <w:ilvl w:val="1"/>
          <w:numId w:val="6"/>
        </w:numPr>
        <w:tabs>
          <w:tab w:val="left" w:pos="1326"/>
        </w:tabs>
        <w:spacing w:line="288" w:lineRule="exact"/>
        <w:ind w:left="1326" w:hanging="417"/>
        <w:rPr>
          <w:sz w:val="28"/>
          <w:szCs w:val="28"/>
        </w:rPr>
      </w:pPr>
      <w:r>
        <w:rPr>
          <w:sz w:val="28"/>
          <w:szCs w:val="28"/>
        </w:rPr>
        <w:t>Финансовое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>
        <w:rPr>
          <w:spacing w:val="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обязано:</w:t>
      </w:r>
    </w:p>
    <w:p w:rsidR="00DF661F" w:rsidRDefault="00DF661F" w:rsidP="00DF661F">
      <w:pPr>
        <w:pStyle w:val="a5"/>
        <w:numPr>
          <w:ilvl w:val="0"/>
          <w:numId w:val="8"/>
        </w:numPr>
        <w:tabs>
          <w:tab w:val="left" w:pos="1184"/>
        </w:tabs>
        <w:spacing w:line="252" w:lineRule="auto"/>
        <w:ind w:right="163" w:firstLine="716"/>
        <w:rPr>
          <w:sz w:val="28"/>
          <w:szCs w:val="28"/>
        </w:rPr>
      </w:pPr>
      <w:r>
        <w:rPr>
          <w:sz w:val="28"/>
          <w:szCs w:val="28"/>
        </w:rPr>
        <w:t>осуществлять свою деятельность в соответствии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 нормативными правовыми актами Российской Федерации, Челябинской области и муниципальными правовыми актами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Челябинской области;</w:t>
      </w:r>
    </w:p>
    <w:p w:rsidR="00DF661F" w:rsidRDefault="00DF661F" w:rsidP="00DF661F">
      <w:pPr>
        <w:pStyle w:val="a5"/>
        <w:numPr>
          <w:ilvl w:val="0"/>
          <w:numId w:val="8"/>
        </w:numPr>
        <w:tabs>
          <w:tab w:val="left" w:pos="1201"/>
        </w:tabs>
        <w:spacing w:line="244" w:lineRule="auto"/>
        <w:ind w:right="185" w:firstLine="713"/>
        <w:rPr>
          <w:sz w:val="28"/>
          <w:szCs w:val="28"/>
        </w:rPr>
      </w:pPr>
      <w:r>
        <w:rPr>
          <w:sz w:val="28"/>
          <w:szCs w:val="28"/>
        </w:rPr>
        <w:t xml:space="preserve">выполнять в установленные сроки поручения главы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Челябинской области;</w:t>
      </w:r>
    </w:p>
    <w:p w:rsidR="00DF661F" w:rsidRDefault="00DF661F" w:rsidP="00DF661F">
      <w:pPr>
        <w:pStyle w:val="a5"/>
        <w:numPr>
          <w:ilvl w:val="0"/>
          <w:numId w:val="8"/>
        </w:numPr>
        <w:tabs>
          <w:tab w:val="left" w:pos="1202"/>
        </w:tabs>
        <w:spacing w:line="242" w:lineRule="auto"/>
        <w:ind w:left="116" w:right="165" w:firstLine="713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готовить заключения на проекты муниципальных правовых актов Кунашакского муниципального округа </w:t>
      </w:r>
      <w:r>
        <w:rPr>
          <w:sz w:val="28"/>
          <w:szCs w:val="28"/>
        </w:rPr>
        <w:t>Челябинской области</w:t>
      </w:r>
      <w:r>
        <w:rPr>
          <w:w w:val="105"/>
          <w:sz w:val="28"/>
          <w:szCs w:val="28"/>
        </w:rPr>
        <w:t xml:space="preserve"> и других документов в пределах своих полномочий по вопросам компетенции Финансового управления;</w:t>
      </w:r>
    </w:p>
    <w:p w:rsidR="00DF661F" w:rsidRDefault="00DF661F" w:rsidP="00DF661F">
      <w:pPr>
        <w:pStyle w:val="a5"/>
        <w:numPr>
          <w:ilvl w:val="0"/>
          <w:numId w:val="8"/>
        </w:numPr>
        <w:tabs>
          <w:tab w:val="left" w:pos="1280"/>
        </w:tabs>
        <w:spacing w:line="242" w:lineRule="auto"/>
        <w:ind w:right="167" w:firstLine="707"/>
        <w:rPr>
          <w:sz w:val="28"/>
          <w:szCs w:val="28"/>
        </w:rPr>
      </w:pPr>
      <w:r>
        <w:rPr>
          <w:sz w:val="28"/>
          <w:szCs w:val="28"/>
        </w:rPr>
        <w:t>предоставлять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запросам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власти Челябинской области, органов местного самоуправления Кунашакского муниципального округа Челябинской области в пределах своих полномочий по вопросам компетенции Финансового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управления;</w:t>
      </w:r>
    </w:p>
    <w:p w:rsidR="00DF661F" w:rsidRDefault="00DF661F" w:rsidP="00DF661F">
      <w:pPr>
        <w:pStyle w:val="a5"/>
        <w:numPr>
          <w:ilvl w:val="0"/>
          <w:numId w:val="8"/>
        </w:numPr>
        <w:tabs>
          <w:tab w:val="left" w:pos="1359"/>
        </w:tabs>
        <w:spacing w:line="244" w:lineRule="auto"/>
        <w:ind w:left="119" w:right="174" w:firstLine="716"/>
        <w:rPr>
          <w:sz w:val="28"/>
          <w:szCs w:val="28"/>
        </w:rPr>
      </w:pPr>
      <w:r>
        <w:rPr>
          <w:sz w:val="28"/>
          <w:szCs w:val="28"/>
        </w:rPr>
        <w:t xml:space="preserve">не разглашать сведения, касающиеся государственной и коммерческой тайны </w:t>
      </w:r>
      <w:r>
        <w:rPr>
          <w:spacing w:val="-2"/>
          <w:sz w:val="28"/>
          <w:szCs w:val="28"/>
        </w:rPr>
        <w:t>организации;</w:t>
      </w:r>
    </w:p>
    <w:p w:rsidR="00DF661F" w:rsidRDefault="00DF661F" w:rsidP="00DF661F">
      <w:pPr>
        <w:pStyle w:val="a5"/>
        <w:numPr>
          <w:ilvl w:val="0"/>
          <w:numId w:val="8"/>
        </w:numPr>
        <w:tabs>
          <w:tab w:val="left" w:pos="1154"/>
        </w:tabs>
        <w:spacing w:line="242" w:lineRule="auto"/>
        <w:ind w:right="159" w:firstLine="707"/>
        <w:rPr>
          <w:sz w:val="28"/>
          <w:szCs w:val="28"/>
        </w:rPr>
      </w:pPr>
      <w:r>
        <w:rPr>
          <w:sz w:val="28"/>
          <w:szCs w:val="28"/>
        </w:rPr>
        <w:t>обеспечить соблюдение режима секретности в отношении сведений, составляющих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тайну,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вопросам,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входящим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 компетенцию Финансового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управления.</w:t>
      </w:r>
    </w:p>
    <w:p w:rsidR="00DF661F" w:rsidRDefault="00DF661F" w:rsidP="00DF661F">
      <w:pPr>
        <w:pStyle w:val="a5"/>
        <w:numPr>
          <w:ilvl w:val="1"/>
          <w:numId w:val="5"/>
        </w:numPr>
        <w:tabs>
          <w:tab w:val="left" w:pos="1989"/>
        </w:tabs>
        <w:spacing w:before="308"/>
        <w:ind w:left="1989" w:hanging="337"/>
        <w:jc w:val="left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Финансового</w:t>
      </w:r>
      <w:r>
        <w:rPr>
          <w:spacing w:val="4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управления</w:t>
      </w:r>
    </w:p>
    <w:p w:rsidR="00DF661F" w:rsidRDefault="00DF661F" w:rsidP="00DF661F">
      <w:pPr>
        <w:pStyle w:val="a3"/>
        <w:spacing w:before="20"/>
        <w:jc w:val="left"/>
        <w:rPr>
          <w:sz w:val="28"/>
          <w:szCs w:val="28"/>
        </w:rPr>
      </w:pP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433"/>
        </w:tabs>
        <w:spacing w:line="242" w:lineRule="auto"/>
        <w:ind w:right="177" w:firstLine="717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возглавляет заместитель главы Кунашакского муниципального округа – руководитель Финансового управления, назначаемый на должность </w:t>
      </w:r>
      <w:r>
        <w:rPr>
          <w:color w:val="212121"/>
          <w:sz w:val="28"/>
          <w:szCs w:val="28"/>
        </w:rPr>
        <w:t xml:space="preserve">и </w:t>
      </w:r>
      <w:r>
        <w:rPr>
          <w:sz w:val="28"/>
          <w:szCs w:val="28"/>
        </w:rPr>
        <w:t>освобождаемый от должности распоряжением главы</w:t>
      </w:r>
      <w:r>
        <w:rPr>
          <w:spacing w:val="4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Кунашакского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округа Челябинской области.</w:t>
      </w:r>
      <w:r>
        <w:rPr>
          <w:spacing w:val="40"/>
          <w:sz w:val="28"/>
          <w:szCs w:val="28"/>
        </w:rPr>
        <w:t xml:space="preserve"> </w:t>
      </w: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240"/>
        </w:tabs>
        <w:spacing w:before="3" w:line="242" w:lineRule="auto"/>
        <w:ind w:left="115" w:right="175" w:firstLine="720"/>
        <w:rPr>
          <w:sz w:val="28"/>
          <w:szCs w:val="28"/>
        </w:rPr>
      </w:pPr>
      <w:r>
        <w:rPr>
          <w:sz w:val="28"/>
          <w:szCs w:val="28"/>
        </w:rPr>
        <w:t xml:space="preserve">Перед назначением на должность глава </w:t>
      </w:r>
      <w:r>
        <w:rPr>
          <w:w w:val="105"/>
          <w:sz w:val="28"/>
          <w:szCs w:val="28"/>
        </w:rPr>
        <w:t>Кунашакского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Челябинской области представляет в Министерство финансов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установленных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Законом Челябинской области с целью проведения проверки соответствия кандидатов на замещение должности руководителя финансового органа муниципального округа квалификационным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требованиям, предъявляемым к руководителю финансового органа муниципального округа Челябинской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325"/>
        </w:tabs>
        <w:spacing w:before="5"/>
        <w:ind w:left="117" w:right="189" w:firstLine="711"/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управления непосредственно подчиняется </w:t>
      </w:r>
      <w:proofErr w:type="gramStart"/>
      <w:r>
        <w:rPr>
          <w:sz w:val="28"/>
          <w:szCs w:val="28"/>
        </w:rPr>
        <w:t>главе</w:t>
      </w:r>
      <w:r>
        <w:rPr>
          <w:spacing w:val="80"/>
          <w:w w:val="150"/>
          <w:sz w:val="28"/>
          <w:szCs w:val="28"/>
        </w:rPr>
        <w:t xml:space="preserve">  </w:t>
      </w:r>
      <w:r>
        <w:rPr>
          <w:w w:val="105"/>
          <w:sz w:val="28"/>
          <w:szCs w:val="28"/>
        </w:rPr>
        <w:t>Кунашакского</w:t>
      </w:r>
      <w:proofErr w:type="gramEnd"/>
      <w:r>
        <w:rPr>
          <w:spacing w:val="80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</w:t>
      </w:r>
      <w:r>
        <w:rPr>
          <w:spacing w:val="74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округа Челябинской области, п</w:t>
      </w:r>
      <w:r>
        <w:rPr>
          <w:w w:val="105"/>
          <w:sz w:val="28"/>
          <w:szCs w:val="28"/>
        </w:rPr>
        <w:t>одотчетен ему и несет перед ним ответственность за выполнение возложенных функций.</w:t>
      </w: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325"/>
        </w:tabs>
        <w:spacing w:before="5"/>
        <w:ind w:left="117" w:right="189" w:firstLine="711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>Руководитель издает приказы, инструкции и другие нормативные акты в пределах своей компетенции;</w:t>
      </w: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325"/>
        </w:tabs>
        <w:spacing w:before="5"/>
        <w:ind w:left="117" w:right="189" w:firstLine="711"/>
        <w:rPr>
          <w:sz w:val="28"/>
          <w:szCs w:val="28"/>
        </w:rPr>
      </w:pPr>
      <w:r>
        <w:rPr>
          <w:w w:val="105"/>
          <w:sz w:val="28"/>
          <w:szCs w:val="28"/>
        </w:rPr>
        <w:t>Руководитель имеет заместителя руководителя Финансового управления, назначенного на должность и освобождаемого от занимаемой должности приказом руководителя Финансового управления.</w:t>
      </w: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325"/>
        </w:tabs>
        <w:spacing w:before="5"/>
        <w:ind w:left="117" w:right="189" w:firstLine="711"/>
        <w:rPr>
          <w:sz w:val="28"/>
          <w:szCs w:val="28"/>
        </w:rPr>
      </w:pPr>
      <w:r>
        <w:rPr>
          <w:w w:val="105"/>
          <w:sz w:val="28"/>
          <w:szCs w:val="28"/>
        </w:rPr>
        <w:t>В структуру Финансового управления входят структурные подразделения.</w:t>
      </w: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325"/>
        </w:tabs>
        <w:spacing w:before="5"/>
        <w:ind w:left="117" w:right="189" w:firstLine="711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Работники Финансового управления являются лицами, замещающими должности муниципальной службы, в соответствии с перечнем должностей муниципальной службы в Кунашакском муниципальном округе </w:t>
      </w:r>
      <w:r>
        <w:rPr>
          <w:sz w:val="28"/>
          <w:szCs w:val="28"/>
        </w:rPr>
        <w:t>Челябинской области</w:t>
      </w:r>
      <w:r>
        <w:rPr>
          <w:w w:val="105"/>
          <w:sz w:val="28"/>
          <w:szCs w:val="28"/>
        </w:rPr>
        <w:t xml:space="preserve">, работники, замещающие должности, не отнесенные к должности муниципальной службы и работники, </w:t>
      </w:r>
      <w:r>
        <w:rPr>
          <w:sz w:val="28"/>
          <w:szCs w:val="28"/>
        </w:rPr>
        <w:t>осуществляющие техническое обеспечение в Кунашакском муниципальном округе Челябинской области</w:t>
      </w:r>
      <w:r>
        <w:rPr>
          <w:w w:val="105"/>
          <w:sz w:val="28"/>
          <w:szCs w:val="28"/>
        </w:rPr>
        <w:t>.</w:t>
      </w: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325"/>
        </w:tabs>
        <w:spacing w:before="5"/>
        <w:ind w:left="117" w:right="189" w:firstLine="711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Глава Кунашакского муниципального округа </w:t>
      </w:r>
      <w:r>
        <w:rPr>
          <w:sz w:val="28"/>
          <w:szCs w:val="28"/>
        </w:rPr>
        <w:t>Челябинской области</w:t>
      </w:r>
      <w:r>
        <w:rPr>
          <w:w w:val="105"/>
          <w:sz w:val="28"/>
          <w:szCs w:val="28"/>
        </w:rPr>
        <w:t xml:space="preserve"> утверждает структуру и штатную численность Финансового управления.   </w:t>
      </w: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311"/>
        </w:tabs>
        <w:spacing w:line="283" w:lineRule="exact"/>
        <w:ind w:left="1311" w:hanging="482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Руководитель:</w:t>
      </w:r>
    </w:p>
    <w:p w:rsidR="00DF661F" w:rsidRDefault="00DF661F" w:rsidP="00DF661F">
      <w:pPr>
        <w:pStyle w:val="a5"/>
        <w:numPr>
          <w:ilvl w:val="0"/>
          <w:numId w:val="10"/>
        </w:numPr>
        <w:tabs>
          <w:tab w:val="left" w:pos="1136"/>
        </w:tabs>
        <w:spacing w:before="18"/>
        <w:ind w:left="1136" w:hanging="304"/>
        <w:rPr>
          <w:sz w:val="28"/>
          <w:szCs w:val="28"/>
        </w:rPr>
      </w:pPr>
      <w:r>
        <w:rPr>
          <w:w w:val="105"/>
          <w:sz w:val="28"/>
          <w:szCs w:val="28"/>
        </w:rPr>
        <w:t>Осуществляет общее руководство и несет персональную ответственность за выполнение на Финансовое</w:t>
      </w:r>
      <w:r>
        <w:rPr>
          <w:spacing w:val="43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управление задач;</w:t>
      </w:r>
    </w:p>
    <w:p w:rsidR="00DF661F" w:rsidRDefault="00DF661F" w:rsidP="00DF661F">
      <w:pPr>
        <w:pStyle w:val="a5"/>
        <w:numPr>
          <w:ilvl w:val="0"/>
          <w:numId w:val="10"/>
        </w:numPr>
        <w:tabs>
          <w:tab w:val="left" w:pos="1187"/>
        </w:tabs>
        <w:spacing w:before="11" w:line="266" w:lineRule="auto"/>
        <w:ind w:left="120" w:right="190" w:firstLine="708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распределяет обязанности и ответственность между заместителями руководителя и начальниками </w:t>
      </w:r>
      <w:r>
        <w:rPr>
          <w:spacing w:val="-2"/>
          <w:w w:val="105"/>
          <w:sz w:val="28"/>
          <w:szCs w:val="28"/>
        </w:rPr>
        <w:t>отделов;</w:t>
      </w:r>
    </w:p>
    <w:p w:rsidR="00DF661F" w:rsidRDefault="00DF661F" w:rsidP="00DF661F">
      <w:pPr>
        <w:spacing w:line="271" w:lineRule="exact"/>
        <w:ind w:left="836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З) утверждает</w:t>
      </w:r>
      <w:r>
        <w:rPr>
          <w:spacing w:val="60"/>
          <w:w w:val="105"/>
          <w:sz w:val="28"/>
          <w:szCs w:val="28"/>
        </w:rPr>
        <w:t xml:space="preserve">   </w:t>
      </w:r>
      <w:r>
        <w:rPr>
          <w:w w:val="105"/>
          <w:sz w:val="28"/>
          <w:szCs w:val="28"/>
        </w:rPr>
        <w:t>структуру</w:t>
      </w:r>
      <w:r>
        <w:rPr>
          <w:spacing w:val="56"/>
          <w:w w:val="105"/>
          <w:sz w:val="28"/>
          <w:szCs w:val="28"/>
        </w:rPr>
        <w:t xml:space="preserve">   </w:t>
      </w:r>
      <w:r>
        <w:rPr>
          <w:w w:val="105"/>
          <w:sz w:val="28"/>
          <w:szCs w:val="28"/>
        </w:rPr>
        <w:t>и</w:t>
      </w:r>
      <w:r>
        <w:rPr>
          <w:spacing w:val="50"/>
          <w:w w:val="105"/>
          <w:sz w:val="28"/>
          <w:szCs w:val="28"/>
        </w:rPr>
        <w:t xml:space="preserve">   </w:t>
      </w:r>
      <w:r>
        <w:rPr>
          <w:w w:val="105"/>
          <w:sz w:val="28"/>
          <w:szCs w:val="28"/>
        </w:rPr>
        <w:t>штатное</w:t>
      </w:r>
      <w:r>
        <w:rPr>
          <w:spacing w:val="56"/>
          <w:w w:val="105"/>
          <w:sz w:val="28"/>
          <w:szCs w:val="28"/>
        </w:rPr>
        <w:t xml:space="preserve">   </w:t>
      </w:r>
      <w:r>
        <w:rPr>
          <w:w w:val="105"/>
          <w:sz w:val="28"/>
          <w:szCs w:val="28"/>
        </w:rPr>
        <w:t>расписание</w:t>
      </w:r>
      <w:r>
        <w:rPr>
          <w:spacing w:val="52"/>
          <w:w w:val="105"/>
          <w:sz w:val="28"/>
          <w:szCs w:val="28"/>
        </w:rPr>
        <w:t xml:space="preserve">   </w:t>
      </w:r>
      <w:r>
        <w:rPr>
          <w:spacing w:val="-2"/>
          <w:w w:val="105"/>
          <w:sz w:val="28"/>
          <w:szCs w:val="28"/>
        </w:rPr>
        <w:t>Финансового</w:t>
      </w:r>
    </w:p>
    <w:p w:rsidR="00DF661F" w:rsidRDefault="00DF661F" w:rsidP="00DF661F">
      <w:pPr>
        <w:spacing w:before="32" w:line="254" w:lineRule="auto"/>
        <w:ind w:left="119" w:right="171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управления в пределах установленных бюджетных ассигнований на содержание Финансового управления;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162"/>
        </w:tabs>
        <w:spacing w:before="2" w:line="254" w:lineRule="auto"/>
        <w:ind w:right="170" w:firstLine="717"/>
        <w:rPr>
          <w:sz w:val="28"/>
          <w:szCs w:val="28"/>
        </w:rPr>
      </w:pPr>
      <w:r>
        <w:rPr>
          <w:w w:val="105"/>
          <w:sz w:val="28"/>
          <w:szCs w:val="28"/>
        </w:rPr>
        <w:t>осуществляет работу по подбору кадров, назначает на должность и освобождает от должности в установленном порядке сотрудников</w:t>
      </w:r>
      <w:r>
        <w:rPr>
          <w:spacing w:val="8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Финансового управления, оформляет документы, связанные с прохождением муниципальной службы и трудовыми отношениями, формирует предложения по повышению квалификации и переподготовке сотрудников Финансового </w:t>
      </w:r>
      <w:r>
        <w:rPr>
          <w:spacing w:val="-2"/>
          <w:w w:val="105"/>
          <w:sz w:val="28"/>
          <w:szCs w:val="28"/>
        </w:rPr>
        <w:t>управления;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302"/>
        </w:tabs>
        <w:spacing w:line="252" w:lineRule="auto"/>
        <w:ind w:left="111" w:right="161" w:firstLine="717"/>
        <w:rPr>
          <w:sz w:val="28"/>
          <w:szCs w:val="28"/>
        </w:rPr>
      </w:pPr>
      <w:r>
        <w:rPr>
          <w:w w:val="105"/>
          <w:sz w:val="28"/>
          <w:szCs w:val="28"/>
        </w:rPr>
        <w:t>принимает решения о поощрении, награждении сотрудников Финансового управления и применении к ним дисциплинарных взысканий, предоставлении ежегодных оплачиваемых основных и дополнительных отпусков, направлении в служебные командировки на территории Российской Федерации, установлении ежемесячных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иных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дополнительных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выплат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пределах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фонда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оплаты труда, организации мероприятий по нематериальной мотивации сотрудников, направленных на создание и (или) поддержание корпоративных ценностей Финансового управления, укрепление традиций, включая внедрение современных кадровых технологий, выдает доверенности на представление интересов Финансового </w:t>
      </w:r>
      <w:r>
        <w:rPr>
          <w:spacing w:val="-2"/>
          <w:w w:val="105"/>
          <w:sz w:val="28"/>
          <w:szCs w:val="28"/>
        </w:rPr>
        <w:t>управления;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140"/>
        </w:tabs>
        <w:spacing w:line="252" w:lineRule="auto"/>
        <w:ind w:left="108" w:right="190" w:firstLine="714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>утверждает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смету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расходов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содержание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Финансового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управления в пределах, утвержденных в бюджете округа на очередной год и плановый период бюджетных ассигнований;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291"/>
        </w:tabs>
        <w:spacing w:line="254" w:lineRule="auto"/>
        <w:ind w:right="190" w:firstLine="719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утверждает Положения о деятельности структурных подразделений Финансового управления, должностные инструкции сотрудников Финансового управления </w:t>
      </w:r>
      <w:r>
        <w:rPr>
          <w:color w:val="232323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 xml:space="preserve">порядке, установленном нормативными правовыми актами Российской Федерации, Челябинской области, муниципальными правовыми актами Кунашакского муниципального округа </w:t>
      </w:r>
      <w:r>
        <w:rPr>
          <w:sz w:val="28"/>
          <w:szCs w:val="28"/>
        </w:rPr>
        <w:t>Челябинской области</w:t>
      </w:r>
      <w:r>
        <w:rPr>
          <w:w w:val="105"/>
          <w:sz w:val="28"/>
          <w:szCs w:val="28"/>
        </w:rPr>
        <w:t>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270"/>
        </w:tabs>
        <w:spacing w:line="252" w:lineRule="auto"/>
        <w:ind w:left="104" w:right="191" w:firstLine="721"/>
        <w:rPr>
          <w:sz w:val="28"/>
          <w:szCs w:val="28"/>
        </w:rPr>
      </w:pPr>
      <w:r>
        <w:rPr>
          <w:w w:val="105"/>
          <w:sz w:val="28"/>
          <w:szCs w:val="28"/>
        </w:rPr>
        <w:t>вносит предложения главе Кунашакского муниципального округа</w:t>
      </w:r>
      <w:r>
        <w:rPr>
          <w:sz w:val="28"/>
          <w:szCs w:val="28"/>
        </w:rPr>
        <w:t xml:space="preserve"> Челябинской области</w:t>
      </w:r>
      <w:r>
        <w:rPr>
          <w:w w:val="105"/>
          <w:sz w:val="28"/>
          <w:szCs w:val="28"/>
        </w:rPr>
        <w:t xml:space="preserve"> по изменению структуры и штатной численности Финансового управления;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141"/>
        </w:tabs>
        <w:spacing w:before="2" w:line="254" w:lineRule="auto"/>
        <w:ind w:right="187" w:firstLine="704"/>
        <w:rPr>
          <w:sz w:val="28"/>
          <w:szCs w:val="28"/>
        </w:rPr>
      </w:pPr>
      <w:r>
        <w:rPr>
          <w:w w:val="105"/>
          <w:sz w:val="28"/>
          <w:szCs w:val="28"/>
        </w:rPr>
        <w:t>утверждает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планы</w:t>
      </w:r>
      <w:r>
        <w:rPr>
          <w:spacing w:val="3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работы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Финансового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управления,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а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также</w:t>
      </w:r>
      <w:r>
        <w:rPr>
          <w:spacing w:val="3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отчеты о его деятельности;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417"/>
        </w:tabs>
        <w:spacing w:line="252" w:lineRule="auto"/>
        <w:ind w:left="105" w:right="166" w:firstLine="720"/>
        <w:rPr>
          <w:sz w:val="28"/>
          <w:szCs w:val="28"/>
        </w:rPr>
      </w:pPr>
      <w:r>
        <w:rPr>
          <w:w w:val="105"/>
          <w:sz w:val="28"/>
          <w:szCs w:val="28"/>
        </w:rPr>
        <w:t>в целях реализации прав и обязанностей, предусмотренных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разделом IV настоящего Положения, организует работу Финансового управления,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принимает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решения,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проводит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совещания,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издает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в пределах своей компетенции приказы по оперативным </w:t>
      </w:r>
      <w:r>
        <w:rPr>
          <w:color w:val="161616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>другим текущим вопросам деятельности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Финансового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управления;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421"/>
        </w:tabs>
        <w:spacing w:before="1" w:line="252" w:lineRule="auto"/>
        <w:ind w:left="108" w:right="202" w:firstLine="709"/>
        <w:rPr>
          <w:sz w:val="28"/>
          <w:szCs w:val="28"/>
        </w:rPr>
      </w:pPr>
      <w:r>
        <w:rPr>
          <w:w w:val="105"/>
          <w:sz w:val="28"/>
          <w:szCs w:val="28"/>
        </w:rPr>
        <w:t>участвует в заседаниях, совещаниях и иных мероприятиях, проводимых главой Кунашакского муниципального округа</w:t>
      </w:r>
      <w:r>
        <w:rPr>
          <w:sz w:val="28"/>
          <w:szCs w:val="28"/>
        </w:rPr>
        <w:t xml:space="preserve"> Челябинской области</w:t>
      </w:r>
      <w:r>
        <w:rPr>
          <w:w w:val="105"/>
          <w:sz w:val="28"/>
          <w:szCs w:val="28"/>
        </w:rPr>
        <w:t>, Администрацией округа и Собранием депутатов Кунашакского муниципального округа Челябинской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области;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297"/>
        </w:tabs>
        <w:spacing w:before="2" w:line="252" w:lineRule="auto"/>
        <w:ind w:left="101" w:right="184" w:firstLine="716"/>
        <w:rPr>
          <w:sz w:val="28"/>
          <w:szCs w:val="28"/>
        </w:rPr>
      </w:pPr>
      <w:r>
        <w:rPr>
          <w:w w:val="105"/>
          <w:sz w:val="28"/>
          <w:szCs w:val="28"/>
        </w:rPr>
        <w:t>действует без доверенности от имени Финансового управления и представляет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его интересы во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всех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государственных (муниципальных) органах,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органах м</w:t>
      </w:r>
      <w:r>
        <w:rPr>
          <w:sz w:val="28"/>
          <w:szCs w:val="28"/>
        </w:rPr>
        <w:t xml:space="preserve">естного самоуправления, судах, иных учреждениях и </w:t>
      </w:r>
      <w:r>
        <w:rPr>
          <w:spacing w:val="-2"/>
          <w:sz w:val="28"/>
          <w:szCs w:val="28"/>
        </w:rPr>
        <w:t>организациях;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407"/>
        </w:tabs>
        <w:spacing w:before="6" w:line="252" w:lineRule="auto"/>
        <w:ind w:left="118" w:right="176" w:firstLine="720"/>
        <w:rPr>
          <w:sz w:val="28"/>
          <w:szCs w:val="28"/>
        </w:rPr>
      </w:pPr>
      <w:r>
        <w:rPr>
          <w:sz w:val="28"/>
          <w:szCs w:val="28"/>
        </w:rPr>
        <w:t>осуществляет работу с документами, содержащими сведения, составляющие государственную тайну, обеспечивает создание условий по защите сведений,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составляющих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 тайну;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320"/>
        </w:tabs>
        <w:spacing w:line="242" w:lineRule="auto"/>
        <w:ind w:left="115" w:right="168" w:firstLine="708"/>
        <w:rPr>
          <w:sz w:val="28"/>
          <w:szCs w:val="28"/>
        </w:rPr>
      </w:pPr>
      <w:r>
        <w:rPr>
          <w:w w:val="105"/>
          <w:sz w:val="28"/>
          <w:szCs w:val="28"/>
        </w:rPr>
        <w:t>организует делопроизводство в Финансовом управлении (единый порядок поступления, обработки, прохождения документов, контроль за их исполнением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color w:val="131313"/>
          <w:w w:val="105"/>
          <w:sz w:val="28"/>
          <w:szCs w:val="28"/>
        </w:rPr>
        <w:t>в</w:t>
      </w:r>
      <w:r>
        <w:rPr>
          <w:color w:val="131313"/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установленные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сроки);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384"/>
        </w:tabs>
        <w:spacing w:line="244" w:lineRule="auto"/>
        <w:ind w:left="111" w:right="198" w:firstLine="719"/>
        <w:rPr>
          <w:sz w:val="28"/>
          <w:szCs w:val="28"/>
        </w:rPr>
      </w:pPr>
      <w:r>
        <w:rPr>
          <w:w w:val="105"/>
          <w:sz w:val="28"/>
          <w:szCs w:val="28"/>
        </w:rPr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Финансового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управления;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266"/>
        </w:tabs>
        <w:spacing w:line="308" w:lineRule="exact"/>
        <w:ind w:left="1266" w:hanging="442"/>
        <w:rPr>
          <w:sz w:val="28"/>
          <w:szCs w:val="28"/>
        </w:rPr>
      </w:pPr>
      <w:r>
        <w:rPr>
          <w:sz w:val="28"/>
          <w:szCs w:val="28"/>
        </w:rPr>
        <w:t>имеет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исключительное</w:t>
      </w:r>
      <w:r>
        <w:rPr>
          <w:spacing w:val="3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право:</w:t>
      </w:r>
    </w:p>
    <w:p w:rsidR="00DF661F" w:rsidRDefault="00DF661F" w:rsidP="00DF661F">
      <w:pPr>
        <w:pStyle w:val="a5"/>
        <w:numPr>
          <w:ilvl w:val="1"/>
          <w:numId w:val="11"/>
        </w:numPr>
        <w:tabs>
          <w:tab w:val="left" w:pos="1126"/>
        </w:tabs>
        <w:spacing w:before="3" w:line="244" w:lineRule="auto"/>
        <w:ind w:right="191" w:firstLine="2"/>
        <w:rPr>
          <w:sz w:val="28"/>
          <w:szCs w:val="28"/>
        </w:rPr>
      </w:pPr>
      <w:r>
        <w:rPr>
          <w:sz w:val="28"/>
          <w:szCs w:val="28"/>
        </w:rPr>
        <w:t xml:space="preserve">утверждать сводную бюджетную роспись бюджета округа; </w:t>
      </w:r>
      <w:proofErr w:type="gramStart"/>
      <w:r>
        <w:rPr>
          <w:sz w:val="28"/>
          <w:szCs w:val="28"/>
        </w:rPr>
        <w:t>2)утверждать</w:t>
      </w:r>
      <w:proofErr w:type="gramEnd"/>
      <w:r>
        <w:rPr>
          <w:spacing w:val="60"/>
          <w:sz w:val="28"/>
          <w:szCs w:val="28"/>
        </w:rPr>
        <w:t xml:space="preserve">   </w:t>
      </w:r>
      <w:r>
        <w:rPr>
          <w:sz w:val="28"/>
          <w:szCs w:val="28"/>
        </w:rPr>
        <w:t>лимиты</w:t>
      </w:r>
      <w:r>
        <w:rPr>
          <w:spacing w:val="63"/>
          <w:sz w:val="28"/>
          <w:szCs w:val="28"/>
        </w:rPr>
        <w:t xml:space="preserve">   </w:t>
      </w:r>
      <w:r>
        <w:rPr>
          <w:sz w:val="28"/>
          <w:szCs w:val="28"/>
        </w:rPr>
        <w:t>бюджетных</w:t>
      </w:r>
      <w:r>
        <w:rPr>
          <w:spacing w:val="63"/>
          <w:sz w:val="28"/>
          <w:szCs w:val="28"/>
        </w:rPr>
        <w:t xml:space="preserve">   </w:t>
      </w:r>
      <w:r>
        <w:rPr>
          <w:sz w:val="28"/>
          <w:szCs w:val="28"/>
        </w:rPr>
        <w:t>обязательств</w:t>
      </w:r>
      <w:r>
        <w:rPr>
          <w:spacing w:val="63"/>
          <w:sz w:val="28"/>
          <w:szCs w:val="28"/>
        </w:rPr>
        <w:t xml:space="preserve">   </w:t>
      </w:r>
      <w:r>
        <w:rPr>
          <w:sz w:val="28"/>
          <w:szCs w:val="28"/>
        </w:rPr>
        <w:t>для</w:t>
      </w:r>
      <w:r>
        <w:rPr>
          <w:spacing w:val="59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главных</w:t>
      </w:r>
    </w:p>
    <w:p w:rsidR="00DF661F" w:rsidRDefault="00DF661F" w:rsidP="00DF661F">
      <w:pPr>
        <w:pStyle w:val="a3"/>
        <w:spacing w:before="3"/>
        <w:ind w:left="115"/>
        <w:rPr>
          <w:sz w:val="28"/>
          <w:szCs w:val="28"/>
        </w:rPr>
      </w:pPr>
      <w:r>
        <w:rPr>
          <w:sz w:val="28"/>
          <w:szCs w:val="28"/>
        </w:rPr>
        <w:t>распорядителей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бюджетных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>
        <w:rPr>
          <w:spacing w:val="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округа;</w:t>
      </w:r>
    </w:p>
    <w:p w:rsidR="00DF661F" w:rsidRDefault="00DF661F" w:rsidP="00DF661F">
      <w:pPr>
        <w:pStyle w:val="a5"/>
        <w:numPr>
          <w:ilvl w:val="0"/>
          <w:numId w:val="11"/>
        </w:numPr>
        <w:tabs>
          <w:tab w:val="left" w:pos="1608"/>
        </w:tabs>
        <w:spacing w:before="6" w:line="242" w:lineRule="auto"/>
        <w:ind w:left="102" w:right="177" w:firstLine="714"/>
        <w:rPr>
          <w:sz w:val="28"/>
          <w:szCs w:val="28"/>
        </w:rPr>
      </w:pPr>
      <w:r>
        <w:rPr>
          <w:sz w:val="28"/>
          <w:szCs w:val="28"/>
        </w:rPr>
        <w:t xml:space="preserve">осуществляет другие полномочия в соответствии с </w:t>
      </w:r>
      <w:r>
        <w:rPr>
          <w:sz w:val="28"/>
          <w:szCs w:val="28"/>
        </w:rPr>
        <w:lastRenderedPageBreak/>
        <w:t xml:space="preserve">законодательством Российской Федерации, Челябинской области и </w:t>
      </w:r>
      <w:r>
        <w:rPr>
          <w:w w:val="105"/>
          <w:sz w:val="28"/>
          <w:szCs w:val="28"/>
        </w:rPr>
        <w:t>Кунашакского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354"/>
        </w:tabs>
        <w:spacing w:before="5" w:line="242" w:lineRule="auto"/>
        <w:ind w:left="105" w:right="211" w:firstLine="708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делегировать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своему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заместителю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полномочия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 подписанию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 касающихся деятельности </w:t>
      </w:r>
      <w:r>
        <w:rPr>
          <w:w w:val="105"/>
          <w:sz w:val="28"/>
          <w:szCs w:val="28"/>
        </w:rPr>
        <w:t>Кунашакского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Челябинской области</w:t>
      </w:r>
      <w:r>
        <w:rPr>
          <w:spacing w:val="-2"/>
          <w:sz w:val="28"/>
          <w:szCs w:val="28"/>
        </w:rPr>
        <w:t>.</w:t>
      </w: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361"/>
        </w:tabs>
        <w:spacing w:line="242" w:lineRule="auto"/>
        <w:ind w:left="100" w:right="208" w:firstLine="713"/>
        <w:rPr>
          <w:sz w:val="28"/>
          <w:szCs w:val="28"/>
        </w:rPr>
      </w:pPr>
      <w:r>
        <w:rPr>
          <w:sz w:val="28"/>
          <w:szCs w:val="28"/>
        </w:rPr>
        <w:t>На период отсутствия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руководителя исполнение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обязанностей возлагается на заместителя руководителя на основании </w:t>
      </w:r>
      <w:proofErr w:type="gramStart"/>
      <w:r>
        <w:rPr>
          <w:sz w:val="28"/>
          <w:szCs w:val="28"/>
        </w:rPr>
        <w:t>Распоряжения  Главы</w:t>
      </w:r>
      <w:proofErr w:type="gramEnd"/>
      <w:r>
        <w:rPr>
          <w:spacing w:val="-2"/>
          <w:sz w:val="28"/>
          <w:szCs w:val="28"/>
        </w:rPr>
        <w:t>.</w:t>
      </w:r>
    </w:p>
    <w:p w:rsidR="00DF661F" w:rsidRDefault="00DF661F" w:rsidP="00DF661F">
      <w:pPr>
        <w:pStyle w:val="a5"/>
        <w:numPr>
          <w:ilvl w:val="1"/>
          <w:numId w:val="9"/>
        </w:numPr>
        <w:tabs>
          <w:tab w:val="left" w:pos="1464"/>
        </w:tabs>
        <w:spacing w:before="4" w:line="242" w:lineRule="auto"/>
        <w:ind w:left="142" w:right="180" w:firstLine="671"/>
        <w:rPr>
          <w:sz w:val="28"/>
          <w:szCs w:val="28"/>
        </w:rPr>
      </w:pPr>
      <w:r>
        <w:rPr>
          <w:sz w:val="28"/>
          <w:szCs w:val="28"/>
        </w:rPr>
        <w:t>Сотрудники Финансового управления в своей деятельности руководствуются настоящим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Положением, должностными инструкциями в пределах своих полномочий по реализации компетенции Финансового управления и Служебным распорядком.</w:t>
      </w:r>
    </w:p>
    <w:p w:rsidR="00DF661F" w:rsidRDefault="00DF661F" w:rsidP="00DF661F">
      <w:pPr>
        <w:pStyle w:val="a3"/>
        <w:spacing w:before="9"/>
        <w:jc w:val="left"/>
        <w:rPr>
          <w:sz w:val="28"/>
          <w:szCs w:val="28"/>
        </w:rPr>
      </w:pPr>
    </w:p>
    <w:p w:rsidR="00DF661F" w:rsidRDefault="00DF661F" w:rsidP="00DF661F">
      <w:pPr>
        <w:pStyle w:val="a5"/>
        <w:numPr>
          <w:ilvl w:val="1"/>
          <w:numId w:val="5"/>
        </w:numPr>
        <w:tabs>
          <w:tab w:val="left" w:pos="2239"/>
        </w:tabs>
        <w:ind w:left="2239" w:hanging="428"/>
        <w:jc w:val="left"/>
        <w:rPr>
          <w:sz w:val="28"/>
          <w:szCs w:val="28"/>
        </w:rPr>
      </w:pPr>
      <w:r>
        <w:rPr>
          <w:sz w:val="28"/>
          <w:szCs w:val="28"/>
        </w:rPr>
        <w:t>Имущество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финансы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Финансового</w:t>
      </w:r>
      <w:r>
        <w:rPr>
          <w:spacing w:val="6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управления</w:t>
      </w:r>
    </w:p>
    <w:p w:rsidR="00DF661F" w:rsidRDefault="00DF661F" w:rsidP="00DF661F">
      <w:pPr>
        <w:pStyle w:val="a5"/>
        <w:tabs>
          <w:tab w:val="left" w:pos="2239"/>
        </w:tabs>
        <w:ind w:left="2239" w:firstLine="0"/>
        <w:jc w:val="left"/>
        <w:rPr>
          <w:sz w:val="28"/>
          <w:szCs w:val="28"/>
        </w:rPr>
      </w:pPr>
    </w:p>
    <w:p w:rsidR="00DF661F" w:rsidRDefault="00DF661F" w:rsidP="00DF661F">
      <w:pPr>
        <w:pStyle w:val="a5"/>
        <w:numPr>
          <w:ilvl w:val="1"/>
          <w:numId w:val="8"/>
        </w:numPr>
        <w:tabs>
          <w:tab w:val="left" w:pos="1629"/>
        </w:tabs>
        <w:ind w:right="195" w:firstLine="717"/>
        <w:rPr>
          <w:sz w:val="28"/>
          <w:szCs w:val="28"/>
        </w:rPr>
      </w:pPr>
      <w:r>
        <w:rPr>
          <w:w w:val="105"/>
          <w:sz w:val="28"/>
          <w:szCs w:val="28"/>
        </w:rPr>
        <w:t>Финансирование деятельности Финансового управления осуществляется за счет средств, предусмотренных в бюджете округа, в соответствии</w:t>
      </w:r>
      <w:r>
        <w:rPr>
          <w:spacing w:val="2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сметой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расходов</w:t>
      </w:r>
      <w:r>
        <w:rPr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штатным расписанием.</w:t>
      </w:r>
    </w:p>
    <w:p w:rsidR="00DF661F" w:rsidRDefault="00DF661F" w:rsidP="00DF661F">
      <w:pPr>
        <w:pStyle w:val="a5"/>
        <w:numPr>
          <w:ilvl w:val="1"/>
          <w:numId w:val="8"/>
        </w:numPr>
        <w:tabs>
          <w:tab w:val="left" w:pos="1324"/>
        </w:tabs>
        <w:spacing w:before="7" w:line="242" w:lineRule="auto"/>
        <w:ind w:left="85" w:right="194" w:firstLine="715"/>
        <w:rPr>
          <w:sz w:val="28"/>
          <w:szCs w:val="28"/>
        </w:rPr>
      </w:pPr>
      <w:r>
        <w:rPr>
          <w:sz w:val="28"/>
          <w:szCs w:val="28"/>
        </w:rPr>
        <w:t xml:space="preserve">За Финансовым управлением в установленном законодательством порядке закрепляется на праве оперативного управления имущество, являющееся муниципальной собственностью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указанного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Финансовое управление осуществляет права владения, пользования и распоряжения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задачами,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указанными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 </w:t>
      </w:r>
      <w:r>
        <w:rPr>
          <w:spacing w:val="-2"/>
          <w:sz w:val="28"/>
          <w:szCs w:val="28"/>
        </w:rPr>
        <w:t>Положении.</w:t>
      </w:r>
    </w:p>
    <w:p w:rsidR="00DF661F" w:rsidRDefault="00DF661F" w:rsidP="00DF661F">
      <w:pPr>
        <w:pStyle w:val="a5"/>
        <w:tabs>
          <w:tab w:val="left" w:pos="1324"/>
        </w:tabs>
        <w:spacing w:before="7" w:line="242" w:lineRule="auto"/>
        <w:ind w:left="800" w:right="194" w:firstLine="0"/>
        <w:rPr>
          <w:sz w:val="28"/>
          <w:szCs w:val="28"/>
        </w:rPr>
      </w:pPr>
    </w:p>
    <w:p w:rsidR="00DF661F" w:rsidRDefault="00DF661F" w:rsidP="00DF661F">
      <w:pPr>
        <w:pStyle w:val="a3"/>
        <w:spacing w:before="14"/>
        <w:jc w:val="left"/>
        <w:rPr>
          <w:sz w:val="28"/>
          <w:szCs w:val="28"/>
        </w:rPr>
      </w:pPr>
    </w:p>
    <w:p w:rsidR="00DF661F" w:rsidRDefault="00DF661F" w:rsidP="00DF661F">
      <w:pPr>
        <w:pStyle w:val="a5"/>
        <w:numPr>
          <w:ilvl w:val="1"/>
          <w:numId w:val="5"/>
        </w:numPr>
        <w:tabs>
          <w:tab w:val="left" w:pos="4193"/>
        </w:tabs>
        <w:spacing w:before="1"/>
        <w:ind w:left="4193" w:hanging="525"/>
        <w:jc w:val="left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Ответственность</w:t>
      </w:r>
    </w:p>
    <w:p w:rsidR="00DF661F" w:rsidRDefault="00DF661F" w:rsidP="00DF661F">
      <w:pPr>
        <w:pStyle w:val="a3"/>
        <w:spacing w:before="73" w:line="252" w:lineRule="auto"/>
        <w:ind w:left="98" w:right="192" w:firstLine="632"/>
        <w:rPr>
          <w:sz w:val="28"/>
          <w:szCs w:val="28"/>
        </w:rPr>
      </w:pPr>
    </w:p>
    <w:p w:rsidR="00DF661F" w:rsidRDefault="00DF661F" w:rsidP="00DF661F">
      <w:pPr>
        <w:pStyle w:val="a3"/>
        <w:spacing w:before="73" w:line="252" w:lineRule="auto"/>
        <w:ind w:left="98" w:right="192" w:firstLine="632"/>
        <w:rPr>
          <w:sz w:val="28"/>
          <w:szCs w:val="28"/>
        </w:rPr>
      </w:pPr>
      <w:r>
        <w:rPr>
          <w:sz w:val="28"/>
          <w:szCs w:val="28"/>
        </w:rPr>
        <w:t>7.1. Заместитель руководителя несет персональную ответственность за неисполнение или ненадлежащее исполнение возложенных на них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обязанностей (дисциплинарный проступок).</w:t>
      </w:r>
    </w:p>
    <w:p w:rsidR="00DF661F" w:rsidRDefault="00DF661F" w:rsidP="00DF661F">
      <w:pPr>
        <w:pStyle w:val="a3"/>
        <w:spacing w:before="73" w:line="252" w:lineRule="auto"/>
        <w:ind w:left="98" w:right="192" w:firstLine="632"/>
        <w:rPr>
          <w:sz w:val="28"/>
          <w:szCs w:val="28"/>
        </w:rPr>
      </w:pPr>
      <w:r>
        <w:rPr>
          <w:sz w:val="28"/>
          <w:szCs w:val="28"/>
        </w:rPr>
        <w:t>7.2. Начальники отделов несут персональную ответственность за неисполнение или ненадлежащее исполнение возложенных на них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обязанностей (дисциплинарный проступок).</w:t>
      </w:r>
    </w:p>
    <w:p w:rsidR="00DF661F" w:rsidRDefault="00DF661F" w:rsidP="00DF661F">
      <w:pPr>
        <w:pStyle w:val="a5"/>
        <w:numPr>
          <w:ilvl w:val="1"/>
          <w:numId w:val="12"/>
        </w:numPr>
        <w:tabs>
          <w:tab w:val="left" w:pos="1385"/>
        </w:tabs>
        <w:spacing w:line="295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Сотрудники</w:t>
      </w:r>
      <w:r>
        <w:rPr>
          <w:spacing w:val="33"/>
          <w:sz w:val="28"/>
          <w:szCs w:val="28"/>
        </w:rPr>
        <w:t xml:space="preserve">  </w:t>
      </w:r>
      <w:r>
        <w:rPr>
          <w:sz w:val="28"/>
          <w:szCs w:val="28"/>
        </w:rPr>
        <w:t>Финансового</w:t>
      </w:r>
      <w:proofErr w:type="gramEnd"/>
      <w:r>
        <w:rPr>
          <w:spacing w:val="45"/>
          <w:sz w:val="28"/>
          <w:szCs w:val="28"/>
        </w:rPr>
        <w:t xml:space="preserve">  </w:t>
      </w:r>
      <w:r>
        <w:rPr>
          <w:sz w:val="28"/>
          <w:szCs w:val="28"/>
        </w:rPr>
        <w:t>управления</w:t>
      </w:r>
      <w:r>
        <w:rPr>
          <w:spacing w:val="39"/>
          <w:sz w:val="28"/>
          <w:szCs w:val="28"/>
        </w:rPr>
        <w:t xml:space="preserve">  </w:t>
      </w:r>
      <w:r>
        <w:rPr>
          <w:sz w:val="28"/>
          <w:szCs w:val="28"/>
        </w:rPr>
        <w:t>несут</w:t>
      </w:r>
      <w:r>
        <w:rPr>
          <w:spacing w:val="30"/>
          <w:sz w:val="28"/>
          <w:szCs w:val="28"/>
        </w:rPr>
        <w:t xml:space="preserve">  </w:t>
      </w:r>
      <w:r>
        <w:rPr>
          <w:sz w:val="28"/>
          <w:szCs w:val="28"/>
        </w:rPr>
        <w:t>ответственность</w:t>
      </w:r>
      <w:r>
        <w:rPr>
          <w:spacing w:val="68"/>
          <w:w w:val="15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за</w:t>
      </w:r>
    </w:p>
    <w:p w:rsidR="00DF661F" w:rsidRDefault="00DF661F" w:rsidP="00DF661F">
      <w:pPr>
        <w:pStyle w:val="a3"/>
        <w:spacing w:before="14" w:line="242" w:lineRule="auto"/>
        <w:ind w:left="97" w:right="187" w:firstLine="3"/>
        <w:rPr>
          <w:sz w:val="28"/>
          <w:szCs w:val="28"/>
        </w:rPr>
      </w:pPr>
      <w:r>
        <w:rPr>
          <w:sz w:val="28"/>
          <w:szCs w:val="28"/>
        </w:rPr>
        <w:t>неисполнение или ненадлежащее исполнение возложенных на них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обязанностей, определенных в регламентах и должностных инструкциях, в соответствии с законодательством </w:t>
      </w:r>
      <w:r>
        <w:rPr>
          <w:color w:val="151515"/>
          <w:sz w:val="28"/>
          <w:szCs w:val="28"/>
        </w:rPr>
        <w:t xml:space="preserve">о </w:t>
      </w:r>
      <w:r>
        <w:rPr>
          <w:sz w:val="28"/>
          <w:szCs w:val="28"/>
        </w:rPr>
        <w:t>муниципальной службе и Трудовым кодексом Российской Федерации.</w:t>
      </w:r>
    </w:p>
    <w:p w:rsidR="00DF661F" w:rsidRDefault="00DF661F" w:rsidP="00DF661F">
      <w:pPr>
        <w:pStyle w:val="a5"/>
        <w:numPr>
          <w:ilvl w:val="1"/>
          <w:numId w:val="13"/>
        </w:numPr>
        <w:tabs>
          <w:tab w:val="left" w:pos="1478"/>
        </w:tabs>
        <w:spacing w:before="2" w:line="252" w:lineRule="auto"/>
        <w:ind w:left="90" w:right="198" w:firstLine="719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Финансовое управление отвечает по своим обязательствам находящимися в его распоряжении денежными средствами. При </w:t>
      </w:r>
      <w:r>
        <w:rPr>
          <w:w w:val="105"/>
          <w:sz w:val="28"/>
          <w:szCs w:val="28"/>
        </w:rPr>
        <w:lastRenderedPageBreak/>
        <w:t>недостаточности денежных средств субсидиарную ответственность по обязательствам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Финансового</w:t>
      </w:r>
      <w:r>
        <w:rPr>
          <w:spacing w:val="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управления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несет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собственник имущества.</w:t>
      </w:r>
    </w:p>
    <w:p w:rsidR="00DF661F" w:rsidRDefault="00DF661F" w:rsidP="00DF661F">
      <w:pPr>
        <w:pStyle w:val="a3"/>
        <w:spacing w:before="6"/>
        <w:jc w:val="left"/>
        <w:rPr>
          <w:sz w:val="28"/>
          <w:szCs w:val="28"/>
        </w:rPr>
      </w:pPr>
    </w:p>
    <w:p w:rsidR="00DF661F" w:rsidRDefault="00DF661F" w:rsidP="00DF661F">
      <w:pPr>
        <w:pStyle w:val="a5"/>
        <w:numPr>
          <w:ilvl w:val="1"/>
          <w:numId w:val="5"/>
        </w:numPr>
        <w:tabs>
          <w:tab w:val="left" w:pos="2153"/>
        </w:tabs>
        <w:ind w:left="2153" w:hanging="623"/>
        <w:jc w:val="left"/>
        <w:rPr>
          <w:sz w:val="28"/>
          <w:szCs w:val="28"/>
        </w:rPr>
      </w:pPr>
      <w:r>
        <w:rPr>
          <w:sz w:val="28"/>
          <w:szCs w:val="28"/>
        </w:rPr>
        <w:t>Реорганизация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ликвидации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Финансового</w:t>
      </w:r>
      <w:r>
        <w:rPr>
          <w:spacing w:val="4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управления</w:t>
      </w:r>
    </w:p>
    <w:p w:rsidR="00DF661F" w:rsidRDefault="00DF661F" w:rsidP="00DF661F">
      <w:pPr>
        <w:pStyle w:val="a3"/>
        <w:spacing w:before="19"/>
        <w:jc w:val="left"/>
        <w:rPr>
          <w:sz w:val="28"/>
          <w:szCs w:val="28"/>
        </w:rPr>
      </w:pPr>
    </w:p>
    <w:p w:rsidR="00DF661F" w:rsidRDefault="00DF661F" w:rsidP="00DF661F">
      <w:pPr>
        <w:pStyle w:val="a5"/>
        <w:numPr>
          <w:ilvl w:val="1"/>
          <w:numId w:val="14"/>
        </w:numPr>
        <w:tabs>
          <w:tab w:val="left" w:pos="1348"/>
        </w:tabs>
        <w:spacing w:before="1" w:line="244" w:lineRule="auto"/>
        <w:ind w:right="199" w:firstLine="717"/>
        <w:rPr>
          <w:sz w:val="28"/>
          <w:szCs w:val="28"/>
        </w:rPr>
      </w:pPr>
      <w:r>
        <w:rPr>
          <w:w w:val="105"/>
          <w:sz w:val="28"/>
          <w:szCs w:val="28"/>
        </w:rPr>
        <w:t>Создание, реорганизация и ликвидации Финансового управления осуществляется в порядке, предусмотренным действующим законодательством Российской Федерации, Челябинской области и муниципальными правовыми актами Кунашакского муниципального округа Челябинской области.</w:t>
      </w:r>
    </w:p>
    <w:p w:rsidR="00DF661F" w:rsidRDefault="00DF661F" w:rsidP="00DF661F">
      <w:pPr>
        <w:pStyle w:val="a5"/>
        <w:numPr>
          <w:ilvl w:val="1"/>
          <w:numId w:val="14"/>
        </w:numPr>
        <w:tabs>
          <w:tab w:val="left" w:pos="1346"/>
        </w:tabs>
        <w:spacing w:line="242" w:lineRule="auto"/>
        <w:ind w:left="81" w:right="195" w:firstLine="714"/>
        <w:rPr>
          <w:sz w:val="28"/>
          <w:szCs w:val="28"/>
        </w:rPr>
      </w:pPr>
      <w:r>
        <w:rPr>
          <w:w w:val="105"/>
          <w:sz w:val="28"/>
          <w:szCs w:val="28"/>
        </w:rPr>
        <w:t>При реорганизации, ликвидации Финансового управления или в случае прекращения работ с использованием сведений, составляющих государственную</w:t>
      </w:r>
      <w:r>
        <w:rPr>
          <w:spacing w:val="-1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тайну, Финансовое управление обеспечивает разработку </w:t>
      </w:r>
      <w:r>
        <w:rPr>
          <w:color w:val="1A1A1A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>реализацию мероприятий по сохранности этих сведений и их носителей в соответствии с требованиями законодательства в области защиты государственной тайны.</w:t>
      </w:r>
    </w:p>
    <w:p w:rsidR="00DF661F" w:rsidRDefault="00DF661F" w:rsidP="00DF661F">
      <w:pPr>
        <w:pStyle w:val="a5"/>
        <w:numPr>
          <w:ilvl w:val="1"/>
          <w:numId w:val="14"/>
        </w:numPr>
        <w:tabs>
          <w:tab w:val="left" w:pos="1258"/>
        </w:tabs>
        <w:spacing w:line="242" w:lineRule="auto"/>
        <w:ind w:left="76" w:right="202" w:firstLine="777"/>
        <w:rPr>
          <w:sz w:val="28"/>
          <w:szCs w:val="28"/>
        </w:rPr>
      </w:pPr>
      <w:r>
        <w:rPr>
          <w:sz w:val="28"/>
          <w:szCs w:val="28"/>
        </w:rPr>
        <w:t>При прекращении деятельности Финансового управления все документы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(управленческие,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финансово-хозяйственные,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личному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составу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другие) передаются в установленном порядке правопреемнику. При отсутствии правопреемника документы постоянного хранения, документы по личному составу (приказы, личные дела и другие) передаются 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архив.</w:t>
      </w:r>
    </w:p>
    <w:p w:rsidR="00DF661F" w:rsidRDefault="00DF661F" w:rsidP="00DF661F">
      <w:pPr>
        <w:pStyle w:val="a3"/>
        <w:spacing w:before="11"/>
        <w:jc w:val="left"/>
        <w:rPr>
          <w:sz w:val="28"/>
          <w:szCs w:val="28"/>
        </w:rPr>
      </w:pPr>
    </w:p>
    <w:p w:rsidR="00DF661F" w:rsidRDefault="00DF661F" w:rsidP="00DF661F">
      <w:pPr>
        <w:pStyle w:val="a5"/>
        <w:numPr>
          <w:ilvl w:val="1"/>
          <w:numId w:val="5"/>
        </w:numPr>
        <w:tabs>
          <w:tab w:val="left" w:pos="3628"/>
        </w:tabs>
        <w:spacing w:before="1"/>
        <w:ind w:left="3628" w:hanging="439"/>
        <w:jc w:val="left"/>
        <w:rPr>
          <w:sz w:val="28"/>
          <w:szCs w:val="28"/>
        </w:rPr>
      </w:pPr>
      <w:r>
        <w:rPr>
          <w:spacing w:val="2"/>
          <w:sz w:val="28"/>
          <w:szCs w:val="28"/>
        </w:rPr>
        <w:t>Заключительные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положения</w:t>
      </w:r>
    </w:p>
    <w:p w:rsidR="00DF661F" w:rsidRDefault="00DF661F" w:rsidP="00DF661F">
      <w:pPr>
        <w:pStyle w:val="a3"/>
        <w:spacing w:before="12"/>
        <w:jc w:val="left"/>
        <w:rPr>
          <w:sz w:val="28"/>
          <w:szCs w:val="28"/>
        </w:rPr>
      </w:pPr>
    </w:p>
    <w:p w:rsidR="00DF661F" w:rsidRDefault="00DF661F" w:rsidP="00DF661F">
      <w:pPr>
        <w:pStyle w:val="a3"/>
        <w:spacing w:line="242" w:lineRule="auto"/>
        <w:ind w:left="75" w:right="245" w:firstLine="697"/>
      </w:pPr>
      <w:r>
        <w:rPr>
          <w:sz w:val="28"/>
          <w:szCs w:val="28"/>
        </w:rPr>
        <w:t xml:space="preserve">9.1. Изменения </w:t>
      </w:r>
      <w:r>
        <w:rPr>
          <w:color w:val="0F0F0F"/>
          <w:sz w:val="28"/>
          <w:szCs w:val="28"/>
        </w:rPr>
        <w:t xml:space="preserve">и </w:t>
      </w:r>
      <w:r>
        <w:rPr>
          <w:sz w:val="28"/>
          <w:szCs w:val="28"/>
        </w:rPr>
        <w:t xml:space="preserve">дополнения в настоящее Положение утверждаются Собранием депутатов </w:t>
      </w:r>
      <w:r>
        <w:rPr>
          <w:w w:val="105"/>
          <w:sz w:val="28"/>
          <w:szCs w:val="28"/>
        </w:rPr>
        <w:t>Кунашакского</w:t>
      </w:r>
      <w:r>
        <w:rPr>
          <w:sz w:val="28"/>
          <w:szCs w:val="28"/>
        </w:rPr>
        <w:t xml:space="preserve"> муниципального округа Челябинской 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регистрируются в установленном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порядке.</w:t>
      </w:r>
    </w:p>
    <w:p w:rsidR="00DF661F" w:rsidRDefault="00DF661F" w:rsidP="00DF661F"/>
    <w:p w:rsidR="00DF661F" w:rsidRDefault="00DF661F">
      <w:bookmarkStart w:id="0" w:name="_GoBack"/>
      <w:bookmarkEnd w:id="0"/>
    </w:p>
    <w:sectPr w:rsidR="00DF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47A8"/>
    <w:multiLevelType w:val="hybridMultilevel"/>
    <w:tmpl w:val="6826F03C"/>
    <w:lvl w:ilvl="0" w:tplc="F3AA7612">
      <w:start w:val="1"/>
      <w:numFmt w:val="decimal"/>
      <w:lvlText w:val="%1."/>
      <w:lvlJc w:val="left"/>
      <w:pPr>
        <w:ind w:left="122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256E6432">
      <w:numFmt w:val="bullet"/>
      <w:lvlText w:val="•"/>
      <w:lvlJc w:val="left"/>
      <w:pPr>
        <w:ind w:left="1071" w:hanging="740"/>
      </w:pPr>
      <w:rPr>
        <w:lang w:val="ru-RU" w:eastAsia="en-US" w:bidi="ar-SA"/>
      </w:rPr>
    </w:lvl>
    <w:lvl w:ilvl="2" w:tplc="4D0AC71C">
      <w:numFmt w:val="bullet"/>
      <w:lvlText w:val="•"/>
      <w:lvlJc w:val="left"/>
      <w:pPr>
        <w:ind w:left="2023" w:hanging="740"/>
      </w:pPr>
      <w:rPr>
        <w:lang w:val="ru-RU" w:eastAsia="en-US" w:bidi="ar-SA"/>
      </w:rPr>
    </w:lvl>
    <w:lvl w:ilvl="3" w:tplc="09CACEC4">
      <w:numFmt w:val="bullet"/>
      <w:lvlText w:val="•"/>
      <w:lvlJc w:val="left"/>
      <w:pPr>
        <w:ind w:left="2974" w:hanging="740"/>
      </w:pPr>
      <w:rPr>
        <w:lang w:val="ru-RU" w:eastAsia="en-US" w:bidi="ar-SA"/>
      </w:rPr>
    </w:lvl>
    <w:lvl w:ilvl="4" w:tplc="D45A2A46">
      <w:numFmt w:val="bullet"/>
      <w:lvlText w:val="•"/>
      <w:lvlJc w:val="left"/>
      <w:pPr>
        <w:ind w:left="3926" w:hanging="740"/>
      </w:pPr>
      <w:rPr>
        <w:lang w:val="ru-RU" w:eastAsia="en-US" w:bidi="ar-SA"/>
      </w:rPr>
    </w:lvl>
    <w:lvl w:ilvl="5" w:tplc="31888720">
      <w:numFmt w:val="bullet"/>
      <w:lvlText w:val="•"/>
      <w:lvlJc w:val="left"/>
      <w:pPr>
        <w:ind w:left="4877" w:hanging="740"/>
      </w:pPr>
      <w:rPr>
        <w:lang w:val="ru-RU" w:eastAsia="en-US" w:bidi="ar-SA"/>
      </w:rPr>
    </w:lvl>
    <w:lvl w:ilvl="6" w:tplc="7B32B8FE">
      <w:numFmt w:val="bullet"/>
      <w:lvlText w:val="•"/>
      <w:lvlJc w:val="left"/>
      <w:pPr>
        <w:ind w:left="5829" w:hanging="740"/>
      </w:pPr>
      <w:rPr>
        <w:lang w:val="ru-RU" w:eastAsia="en-US" w:bidi="ar-SA"/>
      </w:rPr>
    </w:lvl>
    <w:lvl w:ilvl="7" w:tplc="739228EA">
      <w:numFmt w:val="bullet"/>
      <w:lvlText w:val="•"/>
      <w:lvlJc w:val="left"/>
      <w:pPr>
        <w:ind w:left="6780" w:hanging="740"/>
      </w:pPr>
      <w:rPr>
        <w:lang w:val="ru-RU" w:eastAsia="en-US" w:bidi="ar-SA"/>
      </w:rPr>
    </w:lvl>
    <w:lvl w:ilvl="8" w:tplc="04F44FDE">
      <w:numFmt w:val="bullet"/>
      <w:lvlText w:val="•"/>
      <w:lvlJc w:val="left"/>
      <w:pPr>
        <w:ind w:left="7732" w:hanging="740"/>
      </w:pPr>
      <w:rPr>
        <w:lang w:val="ru-RU" w:eastAsia="en-US" w:bidi="ar-SA"/>
      </w:rPr>
    </w:lvl>
  </w:abstractNum>
  <w:abstractNum w:abstractNumId="1">
    <w:nsid w:val="1557510B"/>
    <w:multiLevelType w:val="multilevel"/>
    <w:tmpl w:val="A02A0F1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1529" w:hanging="720"/>
      </w:pPr>
    </w:lvl>
    <w:lvl w:ilvl="2">
      <w:start w:val="1"/>
      <w:numFmt w:val="decimal"/>
      <w:lvlText w:val="%1.%2.%3."/>
      <w:lvlJc w:val="left"/>
      <w:pPr>
        <w:ind w:left="2338" w:hanging="720"/>
      </w:pPr>
    </w:lvl>
    <w:lvl w:ilvl="3">
      <w:start w:val="1"/>
      <w:numFmt w:val="decimal"/>
      <w:lvlText w:val="%1.%2.%3.%4."/>
      <w:lvlJc w:val="left"/>
      <w:pPr>
        <w:ind w:left="3507" w:hanging="1080"/>
      </w:pPr>
    </w:lvl>
    <w:lvl w:ilvl="4">
      <w:start w:val="1"/>
      <w:numFmt w:val="decimal"/>
      <w:lvlText w:val="%1.%2.%3.%4.%5."/>
      <w:lvlJc w:val="left"/>
      <w:pPr>
        <w:ind w:left="4316" w:hanging="1080"/>
      </w:pPr>
    </w:lvl>
    <w:lvl w:ilvl="5">
      <w:start w:val="1"/>
      <w:numFmt w:val="decimal"/>
      <w:lvlText w:val="%1.%2.%3.%4.%5.%6."/>
      <w:lvlJc w:val="left"/>
      <w:pPr>
        <w:ind w:left="5485" w:hanging="1440"/>
      </w:pPr>
    </w:lvl>
    <w:lvl w:ilvl="6">
      <w:start w:val="1"/>
      <w:numFmt w:val="decimal"/>
      <w:lvlText w:val="%1.%2.%3.%4.%5.%6.%7."/>
      <w:lvlJc w:val="left"/>
      <w:pPr>
        <w:ind w:left="6294" w:hanging="1440"/>
      </w:pPr>
    </w:lvl>
    <w:lvl w:ilvl="7">
      <w:start w:val="1"/>
      <w:numFmt w:val="decimal"/>
      <w:lvlText w:val="%1.%2.%3.%4.%5.%6.%7.%8."/>
      <w:lvlJc w:val="left"/>
      <w:pPr>
        <w:ind w:left="7463" w:hanging="1800"/>
      </w:pPr>
    </w:lvl>
    <w:lvl w:ilvl="8">
      <w:start w:val="1"/>
      <w:numFmt w:val="decimal"/>
      <w:lvlText w:val="%1.%2.%3.%4.%5.%6.%7.%8.%9."/>
      <w:lvlJc w:val="left"/>
      <w:pPr>
        <w:ind w:left="8632" w:hanging="2160"/>
      </w:pPr>
    </w:lvl>
  </w:abstractNum>
  <w:abstractNum w:abstractNumId="2">
    <w:nsid w:val="16B54CB5"/>
    <w:multiLevelType w:val="multilevel"/>
    <w:tmpl w:val="D6B6C714"/>
    <w:lvl w:ilvl="0">
      <w:start w:val="4"/>
      <w:numFmt w:val="decimal"/>
      <w:lvlText w:val="%1"/>
      <w:lvlJc w:val="left"/>
      <w:pPr>
        <w:ind w:left="138" w:hanging="53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39" w:hanging="53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88" w:hanging="53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38" w:hanging="53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87" w:hanging="53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37" w:hanging="53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86" w:hanging="53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36" w:hanging="535"/>
      </w:pPr>
      <w:rPr>
        <w:lang w:val="ru-RU" w:eastAsia="en-US" w:bidi="ar-SA"/>
      </w:rPr>
    </w:lvl>
  </w:abstractNum>
  <w:abstractNum w:abstractNumId="3">
    <w:nsid w:val="198D6A82"/>
    <w:multiLevelType w:val="hybridMultilevel"/>
    <w:tmpl w:val="7C08DD5A"/>
    <w:lvl w:ilvl="0" w:tplc="42BEE288">
      <w:start w:val="1"/>
      <w:numFmt w:val="decimal"/>
      <w:lvlText w:val="%1)"/>
      <w:lvlJc w:val="left"/>
      <w:pPr>
        <w:ind w:left="134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ru-RU" w:eastAsia="en-US" w:bidi="ar-SA"/>
      </w:rPr>
    </w:lvl>
    <w:lvl w:ilvl="1" w:tplc="3C3AE366">
      <w:numFmt w:val="bullet"/>
      <w:lvlText w:val="•"/>
      <w:lvlJc w:val="left"/>
      <w:pPr>
        <w:ind w:left="1089" w:hanging="451"/>
      </w:pPr>
      <w:rPr>
        <w:lang w:val="ru-RU" w:eastAsia="en-US" w:bidi="ar-SA"/>
      </w:rPr>
    </w:lvl>
    <w:lvl w:ilvl="2" w:tplc="4CDAAAD2">
      <w:numFmt w:val="bullet"/>
      <w:lvlText w:val="•"/>
      <w:lvlJc w:val="left"/>
      <w:pPr>
        <w:ind w:left="2039" w:hanging="451"/>
      </w:pPr>
      <w:rPr>
        <w:lang w:val="ru-RU" w:eastAsia="en-US" w:bidi="ar-SA"/>
      </w:rPr>
    </w:lvl>
    <w:lvl w:ilvl="3" w:tplc="D7845F80">
      <w:numFmt w:val="bullet"/>
      <w:lvlText w:val="•"/>
      <w:lvlJc w:val="left"/>
      <w:pPr>
        <w:ind w:left="2988" w:hanging="451"/>
      </w:pPr>
      <w:rPr>
        <w:lang w:val="ru-RU" w:eastAsia="en-US" w:bidi="ar-SA"/>
      </w:rPr>
    </w:lvl>
    <w:lvl w:ilvl="4" w:tplc="0F1CE8AA">
      <w:numFmt w:val="bullet"/>
      <w:lvlText w:val="•"/>
      <w:lvlJc w:val="left"/>
      <w:pPr>
        <w:ind w:left="3938" w:hanging="451"/>
      </w:pPr>
      <w:rPr>
        <w:lang w:val="ru-RU" w:eastAsia="en-US" w:bidi="ar-SA"/>
      </w:rPr>
    </w:lvl>
    <w:lvl w:ilvl="5" w:tplc="542A5652">
      <w:numFmt w:val="bullet"/>
      <w:lvlText w:val="•"/>
      <w:lvlJc w:val="left"/>
      <w:pPr>
        <w:ind w:left="4887" w:hanging="451"/>
      </w:pPr>
      <w:rPr>
        <w:lang w:val="ru-RU" w:eastAsia="en-US" w:bidi="ar-SA"/>
      </w:rPr>
    </w:lvl>
    <w:lvl w:ilvl="6" w:tplc="16AADDE8">
      <w:numFmt w:val="bullet"/>
      <w:lvlText w:val="•"/>
      <w:lvlJc w:val="left"/>
      <w:pPr>
        <w:ind w:left="5837" w:hanging="451"/>
      </w:pPr>
      <w:rPr>
        <w:lang w:val="ru-RU" w:eastAsia="en-US" w:bidi="ar-SA"/>
      </w:rPr>
    </w:lvl>
    <w:lvl w:ilvl="7" w:tplc="9D4E39C2">
      <w:numFmt w:val="bullet"/>
      <w:lvlText w:val="•"/>
      <w:lvlJc w:val="left"/>
      <w:pPr>
        <w:ind w:left="6786" w:hanging="451"/>
      </w:pPr>
      <w:rPr>
        <w:lang w:val="ru-RU" w:eastAsia="en-US" w:bidi="ar-SA"/>
      </w:rPr>
    </w:lvl>
    <w:lvl w:ilvl="8" w:tplc="2C5C550C">
      <w:numFmt w:val="bullet"/>
      <w:lvlText w:val="•"/>
      <w:lvlJc w:val="left"/>
      <w:pPr>
        <w:ind w:left="7736" w:hanging="451"/>
      </w:pPr>
      <w:rPr>
        <w:lang w:val="ru-RU" w:eastAsia="en-US" w:bidi="ar-SA"/>
      </w:rPr>
    </w:lvl>
  </w:abstractNum>
  <w:abstractNum w:abstractNumId="4">
    <w:nsid w:val="1F9970DF"/>
    <w:multiLevelType w:val="multilevel"/>
    <w:tmpl w:val="D752F7D2"/>
    <w:lvl w:ilvl="0">
      <w:start w:val="5"/>
      <w:numFmt w:val="decimal"/>
      <w:lvlText w:val="%1"/>
      <w:lvlJc w:val="left"/>
      <w:pPr>
        <w:ind w:left="110" w:hanging="6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608"/>
      </w:pPr>
      <w:rPr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23" w:hanging="6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74" w:hanging="6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26" w:hanging="6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77" w:hanging="6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29" w:hanging="6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80" w:hanging="6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32" w:hanging="608"/>
      </w:pPr>
      <w:rPr>
        <w:lang w:val="ru-RU" w:eastAsia="en-US" w:bidi="ar-SA"/>
      </w:rPr>
    </w:lvl>
  </w:abstractNum>
  <w:abstractNum w:abstractNumId="5">
    <w:nsid w:val="46892C5C"/>
    <w:multiLevelType w:val="multilevel"/>
    <w:tmpl w:val="CEBA6C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564" w:hanging="720"/>
      </w:pPr>
    </w:lvl>
    <w:lvl w:ilvl="2">
      <w:start w:val="1"/>
      <w:numFmt w:val="decimal"/>
      <w:isLgl/>
      <w:lvlText w:val="%1.%2.%3."/>
      <w:lvlJc w:val="left"/>
      <w:pPr>
        <w:ind w:left="2048" w:hanging="720"/>
      </w:pPr>
    </w:lvl>
    <w:lvl w:ilvl="3">
      <w:start w:val="1"/>
      <w:numFmt w:val="decimal"/>
      <w:isLgl/>
      <w:lvlText w:val="%1.%2.%3.%4."/>
      <w:lvlJc w:val="left"/>
      <w:pPr>
        <w:ind w:left="2892" w:hanging="1080"/>
      </w:pPr>
    </w:lvl>
    <w:lvl w:ilvl="4">
      <w:start w:val="1"/>
      <w:numFmt w:val="decimal"/>
      <w:isLgl/>
      <w:lvlText w:val="%1.%2.%3.%4.%5."/>
      <w:lvlJc w:val="left"/>
      <w:pPr>
        <w:ind w:left="3376" w:hanging="1080"/>
      </w:pPr>
    </w:lvl>
    <w:lvl w:ilvl="5">
      <w:start w:val="1"/>
      <w:numFmt w:val="decimal"/>
      <w:isLgl/>
      <w:lvlText w:val="%1.%2.%3.%4.%5.%6."/>
      <w:lvlJc w:val="left"/>
      <w:pPr>
        <w:ind w:left="4220" w:hanging="1440"/>
      </w:pPr>
    </w:lvl>
    <w:lvl w:ilvl="6">
      <w:start w:val="1"/>
      <w:numFmt w:val="decimal"/>
      <w:isLgl/>
      <w:lvlText w:val="%1.%2.%3.%4.%5.%6.%7."/>
      <w:lvlJc w:val="left"/>
      <w:pPr>
        <w:ind w:left="5064" w:hanging="1800"/>
      </w:pPr>
    </w:lvl>
    <w:lvl w:ilvl="7">
      <w:start w:val="1"/>
      <w:numFmt w:val="decimal"/>
      <w:isLgl/>
      <w:lvlText w:val="%1.%2.%3.%4.%5.%6.%7.%8."/>
      <w:lvlJc w:val="left"/>
      <w:pPr>
        <w:ind w:left="5548" w:hanging="1800"/>
      </w:pPr>
    </w:lvl>
    <w:lvl w:ilvl="8">
      <w:start w:val="1"/>
      <w:numFmt w:val="decimal"/>
      <w:isLgl/>
      <w:lvlText w:val="%1.%2.%3.%4.%5.%6.%7.%8.%9."/>
      <w:lvlJc w:val="left"/>
      <w:pPr>
        <w:ind w:left="6392" w:hanging="2160"/>
      </w:pPr>
    </w:lvl>
  </w:abstractNum>
  <w:abstractNum w:abstractNumId="6">
    <w:nsid w:val="49CB2E62"/>
    <w:multiLevelType w:val="multilevel"/>
    <w:tmpl w:val="5EB0E97A"/>
    <w:lvl w:ilvl="0">
      <w:start w:val="1"/>
      <w:numFmt w:val="decimal"/>
      <w:lvlText w:val="%1)"/>
      <w:lvlJc w:val="left"/>
      <w:pPr>
        <w:ind w:left="122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" w:hanging="8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77" w:hanging="8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234" w:hanging="8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291" w:hanging="8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349" w:hanging="8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06" w:hanging="8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63" w:hanging="8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521" w:hanging="823"/>
      </w:pPr>
      <w:rPr>
        <w:lang w:val="ru-RU" w:eastAsia="en-US" w:bidi="ar-SA"/>
      </w:rPr>
    </w:lvl>
  </w:abstractNum>
  <w:abstractNum w:abstractNumId="7">
    <w:nsid w:val="4B7A4E42"/>
    <w:multiLevelType w:val="multilevel"/>
    <w:tmpl w:val="F48C652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408" w:hanging="720"/>
      </w:pPr>
    </w:lvl>
    <w:lvl w:ilvl="3">
      <w:start w:val="1"/>
      <w:numFmt w:val="decimal"/>
      <w:lvlText w:val="%1.%2.%3.%4."/>
      <w:lvlJc w:val="left"/>
      <w:pPr>
        <w:ind w:left="3612" w:hanging="1080"/>
      </w:pPr>
    </w:lvl>
    <w:lvl w:ilvl="4">
      <w:start w:val="1"/>
      <w:numFmt w:val="decimal"/>
      <w:lvlText w:val="%1.%2.%3.%4.%5."/>
      <w:lvlJc w:val="left"/>
      <w:pPr>
        <w:ind w:left="4456" w:hanging="1080"/>
      </w:pPr>
    </w:lvl>
    <w:lvl w:ilvl="5">
      <w:start w:val="1"/>
      <w:numFmt w:val="decimal"/>
      <w:lvlText w:val="%1.%2.%3.%4.%5.%6."/>
      <w:lvlJc w:val="left"/>
      <w:pPr>
        <w:ind w:left="5660" w:hanging="1440"/>
      </w:pPr>
    </w:lvl>
    <w:lvl w:ilvl="6">
      <w:start w:val="1"/>
      <w:numFmt w:val="decimal"/>
      <w:lvlText w:val="%1.%2.%3.%4.%5.%6.%7."/>
      <w:lvlJc w:val="left"/>
      <w:pPr>
        <w:ind w:left="6504" w:hanging="1440"/>
      </w:pPr>
    </w:lvl>
    <w:lvl w:ilvl="7">
      <w:start w:val="1"/>
      <w:numFmt w:val="decimal"/>
      <w:lvlText w:val="%1.%2.%3.%4.%5.%6.%7.%8."/>
      <w:lvlJc w:val="left"/>
      <w:pPr>
        <w:ind w:left="7708" w:hanging="1800"/>
      </w:pPr>
    </w:lvl>
    <w:lvl w:ilvl="8">
      <w:start w:val="1"/>
      <w:numFmt w:val="decimal"/>
      <w:lvlText w:val="%1.%2.%3.%4.%5.%6.%7.%8.%9."/>
      <w:lvlJc w:val="left"/>
      <w:pPr>
        <w:ind w:left="8912" w:hanging="2160"/>
      </w:pPr>
    </w:lvl>
  </w:abstractNum>
  <w:abstractNum w:abstractNumId="8">
    <w:nsid w:val="4C64574E"/>
    <w:multiLevelType w:val="hybridMultilevel"/>
    <w:tmpl w:val="40B84472"/>
    <w:lvl w:ilvl="0" w:tplc="57F4AA16">
      <w:start w:val="1"/>
      <w:numFmt w:val="decimal"/>
      <w:lvlText w:val="%1)"/>
      <w:lvlJc w:val="left"/>
      <w:pPr>
        <w:ind w:left="132" w:hanging="328"/>
      </w:pPr>
      <w:rPr>
        <w:spacing w:val="0"/>
        <w:w w:val="97"/>
        <w:lang w:val="ru-RU" w:eastAsia="en-US" w:bidi="ar-SA"/>
      </w:rPr>
    </w:lvl>
    <w:lvl w:ilvl="1" w:tplc="84CCF130">
      <w:start w:val="4"/>
      <w:numFmt w:val="upperRoman"/>
      <w:lvlText w:val="%2."/>
      <w:lvlJc w:val="left"/>
      <w:pPr>
        <w:ind w:left="2197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 w:tplc="6F80FA88">
      <w:numFmt w:val="bullet"/>
      <w:lvlText w:val="•"/>
      <w:lvlJc w:val="left"/>
      <w:pPr>
        <w:ind w:left="3026" w:hanging="442"/>
      </w:pPr>
      <w:rPr>
        <w:lang w:val="ru-RU" w:eastAsia="en-US" w:bidi="ar-SA"/>
      </w:rPr>
    </w:lvl>
    <w:lvl w:ilvl="3" w:tplc="CCA8E15E">
      <w:numFmt w:val="bullet"/>
      <w:lvlText w:val="•"/>
      <w:lvlJc w:val="left"/>
      <w:pPr>
        <w:ind w:left="3852" w:hanging="442"/>
      </w:pPr>
      <w:rPr>
        <w:lang w:val="ru-RU" w:eastAsia="en-US" w:bidi="ar-SA"/>
      </w:rPr>
    </w:lvl>
    <w:lvl w:ilvl="4" w:tplc="4FFCC7FE">
      <w:numFmt w:val="bullet"/>
      <w:lvlText w:val="•"/>
      <w:lvlJc w:val="left"/>
      <w:pPr>
        <w:ind w:left="4678" w:hanging="442"/>
      </w:pPr>
      <w:rPr>
        <w:lang w:val="ru-RU" w:eastAsia="en-US" w:bidi="ar-SA"/>
      </w:rPr>
    </w:lvl>
    <w:lvl w:ilvl="5" w:tplc="01823CE0">
      <w:numFmt w:val="bullet"/>
      <w:lvlText w:val="•"/>
      <w:lvlJc w:val="left"/>
      <w:pPr>
        <w:ind w:left="5504" w:hanging="442"/>
      </w:pPr>
      <w:rPr>
        <w:lang w:val="ru-RU" w:eastAsia="en-US" w:bidi="ar-SA"/>
      </w:rPr>
    </w:lvl>
    <w:lvl w:ilvl="6" w:tplc="B84A9C3E">
      <w:numFmt w:val="bullet"/>
      <w:lvlText w:val="•"/>
      <w:lvlJc w:val="left"/>
      <w:pPr>
        <w:ind w:left="6330" w:hanging="442"/>
      </w:pPr>
      <w:rPr>
        <w:lang w:val="ru-RU" w:eastAsia="en-US" w:bidi="ar-SA"/>
      </w:rPr>
    </w:lvl>
    <w:lvl w:ilvl="7" w:tplc="7646DA6C">
      <w:numFmt w:val="bullet"/>
      <w:lvlText w:val="•"/>
      <w:lvlJc w:val="left"/>
      <w:pPr>
        <w:ind w:left="7157" w:hanging="442"/>
      </w:pPr>
      <w:rPr>
        <w:lang w:val="ru-RU" w:eastAsia="en-US" w:bidi="ar-SA"/>
      </w:rPr>
    </w:lvl>
    <w:lvl w:ilvl="8" w:tplc="EECEF32C">
      <w:numFmt w:val="bullet"/>
      <w:lvlText w:val="•"/>
      <w:lvlJc w:val="left"/>
      <w:pPr>
        <w:ind w:left="7983" w:hanging="442"/>
      </w:pPr>
      <w:rPr>
        <w:lang w:val="ru-RU" w:eastAsia="en-US" w:bidi="ar-SA"/>
      </w:rPr>
    </w:lvl>
  </w:abstractNum>
  <w:abstractNum w:abstractNumId="9">
    <w:nsid w:val="4E973811"/>
    <w:multiLevelType w:val="multilevel"/>
    <w:tmpl w:val="A6B29BDA"/>
    <w:lvl w:ilvl="0">
      <w:start w:val="7"/>
      <w:numFmt w:val="decimal"/>
      <w:lvlText w:val="%1"/>
      <w:lvlJc w:val="left"/>
      <w:pPr>
        <w:ind w:left="1386" w:hanging="577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6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031" w:hanging="57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56" w:hanging="57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82" w:hanging="57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07" w:hanging="57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3" w:hanging="57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58" w:hanging="57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84" w:hanging="577"/>
      </w:pPr>
      <w:rPr>
        <w:lang w:val="ru-RU" w:eastAsia="en-US" w:bidi="ar-SA"/>
      </w:rPr>
    </w:lvl>
  </w:abstractNum>
  <w:abstractNum w:abstractNumId="10">
    <w:nsid w:val="53663585"/>
    <w:multiLevelType w:val="multilevel"/>
    <w:tmpl w:val="A792324A"/>
    <w:lvl w:ilvl="0">
      <w:start w:val="2"/>
      <w:numFmt w:val="decimal"/>
      <w:lvlText w:val="%1"/>
      <w:lvlJc w:val="left"/>
      <w:pPr>
        <w:ind w:left="133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39" w:hanging="49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88" w:hanging="4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38" w:hanging="4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87" w:hanging="4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37" w:hanging="4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86" w:hanging="4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36" w:hanging="494"/>
      </w:pPr>
      <w:rPr>
        <w:lang w:val="ru-RU" w:eastAsia="en-US" w:bidi="ar-SA"/>
      </w:rPr>
    </w:lvl>
  </w:abstractNum>
  <w:abstractNum w:abstractNumId="11">
    <w:nsid w:val="717F5E54"/>
    <w:multiLevelType w:val="multilevel"/>
    <w:tmpl w:val="AC42F618"/>
    <w:lvl w:ilvl="0">
      <w:start w:val="8"/>
      <w:numFmt w:val="decimal"/>
      <w:lvlText w:val="%1"/>
      <w:lvlJc w:val="left"/>
      <w:pPr>
        <w:ind w:left="86" w:hanging="54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91" w:hanging="54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46" w:hanging="54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02" w:hanging="54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57" w:hanging="54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13" w:hanging="54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68" w:hanging="54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4" w:hanging="547"/>
      </w:pPr>
      <w:rPr>
        <w:lang w:val="ru-RU" w:eastAsia="en-US" w:bidi="ar-SA"/>
      </w:rPr>
    </w:lvl>
  </w:abstractNum>
  <w:abstractNum w:abstractNumId="12">
    <w:nsid w:val="7AFF4CA2"/>
    <w:multiLevelType w:val="hybridMultilevel"/>
    <w:tmpl w:val="38C42594"/>
    <w:lvl w:ilvl="0" w:tplc="1A547E5E">
      <w:start w:val="1"/>
      <w:numFmt w:val="decimal"/>
      <w:lvlText w:val="%1)"/>
      <w:lvlJc w:val="left"/>
      <w:pPr>
        <w:ind w:left="113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6"/>
        <w:szCs w:val="26"/>
        <w:lang w:val="ru-RU" w:eastAsia="en-US" w:bidi="ar-SA"/>
      </w:rPr>
    </w:lvl>
    <w:lvl w:ilvl="1" w:tplc="409E3C48">
      <w:numFmt w:val="bullet"/>
      <w:lvlText w:val="•"/>
      <w:lvlJc w:val="left"/>
      <w:pPr>
        <w:ind w:left="1989" w:hanging="305"/>
      </w:pPr>
      <w:rPr>
        <w:lang w:val="ru-RU" w:eastAsia="en-US" w:bidi="ar-SA"/>
      </w:rPr>
    </w:lvl>
    <w:lvl w:ilvl="2" w:tplc="E136507A">
      <w:numFmt w:val="bullet"/>
      <w:lvlText w:val="•"/>
      <w:lvlJc w:val="left"/>
      <w:pPr>
        <w:ind w:left="2839" w:hanging="305"/>
      </w:pPr>
      <w:rPr>
        <w:lang w:val="ru-RU" w:eastAsia="en-US" w:bidi="ar-SA"/>
      </w:rPr>
    </w:lvl>
    <w:lvl w:ilvl="3" w:tplc="C22234CE">
      <w:numFmt w:val="bullet"/>
      <w:lvlText w:val="•"/>
      <w:lvlJc w:val="left"/>
      <w:pPr>
        <w:ind w:left="3688" w:hanging="305"/>
      </w:pPr>
      <w:rPr>
        <w:lang w:val="ru-RU" w:eastAsia="en-US" w:bidi="ar-SA"/>
      </w:rPr>
    </w:lvl>
    <w:lvl w:ilvl="4" w:tplc="10E8E6BA">
      <w:numFmt w:val="bullet"/>
      <w:lvlText w:val="•"/>
      <w:lvlJc w:val="left"/>
      <w:pPr>
        <w:ind w:left="4538" w:hanging="305"/>
      </w:pPr>
      <w:rPr>
        <w:lang w:val="ru-RU" w:eastAsia="en-US" w:bidi="ar-SA"/>
      </w:rPr>
    </w:lvl>
    <w:lvl w:ilvl="5" w:tplc="33406EF8">
      <w:numFmt w:val="bullet"/>
      <w:lvlText w:val="•"/>
      <w:lvlJc w:val="left"/>
      <w:pPr>
        <w:ind w:left="5387" w:hanging="305"/>
      </w:pPr>
      <w:rPr>
        <w:lang w:val="ru-RU" w:eastAsia="en-US" w:bidi="ar-SA"/>
      </w:rPr>
    </w:lvl>
    <w:lvl w:ilvl="6" w:tplc="89C61912">
      <w:numFmt w:val="bullet"/>
      <w:lvlText w:val="•"/>
      <w:lvlJc w:val="left"/>
      <w:pPr>
        <w:ind w:left="6237" w:hanging="305"/>
      </w:pPr>
      <w:rPr>
        <w:lang w:val="ru-RU" w:eastAsia="en-US" w:bidi="ar-SA"/>
      </w:rPr>
    </w:lvl>
    <w:lvl w:ilvl="7" w:tplc="09427218">
      <w:numFmt w:val="bullet"/>
      <w:lvlText w:val="•"/>
      <w:lvlJc w:val="left"/>
      <w:pPr>
        <w:ind w:left="7086" w:hanging="305"/>
      </w:pPr>
      <w:rPr>
        <w:lang w:val="ru-RU" w:eastAsia="en-US" w:bidi="ar-SA"/>
      </w:rPr>
    </w:lvl>
    <w:lvl w:ilvl="8" w:tplc="5F9080B6">
      <w:numFmt w:val="bullet"/>
      <w:lvlText w:val="•"/>
      <w:lvlJc w:val="left"/>
      <w:pPr>
        <w:ind w:left="7936" w:hanging="305"/>
      </w:pPr>
      <w:rPr>
        <w:lang w:val="ru-RU" w:eastAsia="en-US" w:bidi="ar-SA"/>
      </w:rPr>
    </w:lvl>
  </w:abstractNum>
  <w:abstractNum w:abstractNumId="13">
    <w:nsid w:val="7EE26B84"/>
    <w:multiLevelType w:val="hybridMultilevel"/>
    <w:tmpl w:val="E968B750"/>
    <w:lvl w:ilvl="0" w:tplc="27CC2EFC">
      <w:start w:val="4"/>
      <w:numFmt w:val="decimal"/>
      <w:lvlText w:val="%1)"/>
      <w:lvlJc w:val="left"/>
      <w:pPr>
        <w:ind w:left="112" w:hanging="334"/>
      </w:pPr>
      <w:rPr>
        <w:spacing w:val="0"/>
        <w:w w:val="105"/>
        <w:lang w:val="ru-RU" w:eastAsia="en-US" w:bidi="ar-SA"/>
      </w:rPr>
    </w:lvl>
    <w:lvl w:ilvl="1" w:tplc="D5C8DF86">
      <w:start w:val="1"/>
      <w:numFmt w:val="decimal"/>
      <w:lvlText w:val="%2)"/>
      <w:lvlJc w:val="left"/>
      <w:pPr>
        <w:ind w:left="82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2" w:tplc="AC8CE23A">
      <w:numFmt w:val="bullet"/>
      <w:lvlText w:val="•"/>
      <w:lvlJc w:val="left"/>
      <w:pPr>
        <w:ind w:left="1799" w:hanging="304"/>
      </w:pPr>
      <w:rPr>
        <w:lang w:val="ru-RU" w:eastAsia="en-US" w:bidi="ar-SA"/>
      </w:rPr>
    </w:lvl>
    <w:lvl w:ilvl="3" w:tplc="7B46B18C">
      <w:numFmt w:val="bullet"/>
      <w:lvlText w:val="•"/>
      <w:lvlJc w:val="left"/>
      <w:pPr>
        <w:ind w:left="2779" w:hanging="304"/>
      </w:pPr>
      <w:rPr>
        <w:lang w:val="ru-RU" w:eastAsia="en-US" w:bidi="ar-SA"/>
      </w:rPr>
    </w:lvl>
    <w:lvl w:ilvl="4" w:tplc="C17ADEBA">
      <w:numFmt w:val="bullet"/>
      <w:lvlText w:val="•"/>
      <w:lvlJc w:val="left"/>
      <w:pPr>
        <w:ind w:left="3758" w:hanging="304"/>
      </w:pPr>
      <w:rPr>
        <w:lang w:val="ru-RU" w:eastAsia="en-US" w:bidi="ar-SA"/>
      </w:rPr>
    </w:lvl>
    <w:lvl w:ilvl="5" w:tplc="159A08FA">
      <w:numFmt w:val="bullet"/>
      <w:lvlText w:val="•"/>
      <w:lvlJc w:val="left"/>
      <w:pPr>
        <w:ind w:left="4738" w:hanging="304"/>
      </w:pPr>
      <w:rPr>
        <w:lang w:val="ru-RU" w:eastAsia="en-US" w:bidi="ar-SA"/>
      </w:rPr>
    </w:lvl>
    <w:lvl w:ilvl="6" w:tplc="D89C9904">
      <w:numFmt w:val="bullet"/>
      <w:lvlText w:val="•"/>
      <w:lvlJc w:val="left"/>
      <w:pPr>
        <w:ind w:left="5717" w:hanging="304"/>
      </w:pPr>
      <w:rPr>
        <w:lang w:val="ru-RU" w:eastAsia="en-US" w:bidi="ar-SA"/>
      </w:rPr>
    </w:lvl>
    <w:lvl w:ilvl="7" w:tplc="B94ACC62">
      <w:numFmt w:val="bullet"/>
      <w:lvlText w:val="•"/>
      <w:lvlJc w:val="left"/>
      <w:pPr>
        <w:ind w:left="6697" w:hanging="304"/>
      </w:pPr>
      <w:rPr>
        <w:lang w:val="ru-RU" w:eastAsia="en-US" w:bidi="ar-SA"/>
      </w:rPr>
    </w:lvl>
    <w:lvl w:ilvl="8" w:tplc="51CA37B8">
      <w:numFmt w:val="bullet"/>
      <w:lvlText w:val="•"/>
      <w:lvlJc w:val="left"/>
      <w:pPr>
        <w:ind w:left="7676" w:hanging="30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7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87"/>
    <w:rsid w:val="001D43A5"/>
    <w:rsid w:val="00573E9A"/>
    <w:rsid w:val="007D4387"/>
    <w:rsid w:val="00B74C54"/>
    <w:rsid w:val="00D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0A779-997B-4D74-B2EC-312FC5A0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4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74C54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B74C54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B74C54"/>
    <w:pPr>
      <w:ind w:left="122" w:firstLine="71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5655</Words>
  <Characters>32234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2025-12-09T09:56:00Z</dcterms:created>
  <dcterms:modified xsi:type="dcterms:W3CDTF">2025-12-12T09:54:00Z</dcterms:modified>
</cp:coreProperties>
</file>