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3E" w:rsidRPr="003031FF" w:rsidRDefault="003D22BC" w:rsidP="003031FF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2E223E" w:rsidRDefault="002E223E" w:rsidP="009A0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2E223E" w:rsidRDefault="002E223E" w:rsidP="009A0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 w:rsidR="002E223E" w:rsidRDefault="002E223E" w:rsidP="009A0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2E223E" w:rsidRDefault="003D22BC" w:rsidP="009A041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sh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8dWsh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2E223E" w:rsidRDefault="002E223E" w:rsidP="009A041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2E223E" w:rsidRDefault="003D22BC" w:rsidP="009A041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2E223E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2E223E" w:rsidRDefault="002E223E" w:rsidP="009A0419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2E223E" w:rsidRDefault="002E223E" w:rsidP="009A0419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2E223E" w:rsidRDefault="003D22BC" w:rsidP="009A041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 7</w:t>
      </w:r>
      <w:bookmarkStart w:id="0" w:name="_GoBack"/>
      <w:bookmarkEnd w:id="0"/>
    </w:p>
    <w:p w:rsidR="002E223E" w:rsidRDefault="002E223E" w:rsidP="00FA0198">
      <w:pPr>
        <w:snapToGrid w:val="0"/>
        <w:spacing w:after="0" w:line="276" w:lineRule="auto"/>
        <w:ind w:right="56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0198">
        <w:rPr>
          <w:rFonts w:ascii="Times New Roman" w:hAnsi="Times New Roman"/>
          <w:bCs/>
          <w:sz w:val="28"/>
          <w:szCs w:val="28"/>
          <w:lang w:eastAsia="ru-RU"/>
        </w:rPr>
        <w:t xml:space="preserve">О возложении полномочий по подписанию и обнародованию 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нормативных правовых актов, принятых Собранием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0198"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</w:p>
    <w:p w:rsidR="002E223E" w:rsidRPr="00FA0198" w:rsidRDefault="002E223E" w:rsidP="00FA0198">
      <w:pPr>
        <w:snapToGrid w:val="0"/>
        <w:spacing w:after="0" w:line="276" w:lineRule="auto"/>
        <w:ind w:right="566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223E" w:rsidRPr="00E650AA" w:rsidRDefault="002E223E" w:rsidP="00FA0198">
      <w:pPr>
        <w:tabs>
          <w:tab w:val="center" w:pos="0"/>
        </w:tabs>
        <w:spacing w:after="0" w:line="36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FA0198">
        <w:rPr>
          <w:rFonts w:ascii="Times New Roman" w:hAnsi="Times New Roman"/>
          <w:sz w:val="28"/>
          <w:szCs w:val="28"/>
          <w:lang w:eastAsia="ru-RU"/>
        </w:rPr>
        <w:tab/>
        <w:t>В соответ</w:t>
      </w:r>
      <w:r>
        <w:rPr>
          <w:rFonts w:ascii="Times New Roman" w:hAnsi="Times New Roman"/>
          <w:sz w:val="28"/>
          <w:szCs w:val="28"/>
          <w:lang w:eastAsia="ru-RU"/>
        </w:rPr>
        <w:t>ствии с Федеральным законом от 20 марта 2025 года № 33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  <w:lang w:eastAsia="ru-RU"/>
        </w:rPr>
        <w:t>единой системе публичной власти</w:t>
      </w:r>
      <w:r w:rsidRPr="00FA0198">
        <w:rPr>
          <w:rFonts w:ascii="Times New Roman" w:hAnsi="Times New Roman"/>
          <w:sz w:val="28"/>
          <w:szCs w:val="28"/>
          <w:lang w:eastAsia="ru-RU"/>
        </w:rPr>
        <w:t>», Законом Челябинской области от 1</w:t>
      </w:r>
      <w:r>
        <w:rPr>
          <w:rFonts w:ascii="Times New Roman" w:hAnsi="Times New Roman"/>
          <w:sz w:val="28"/>
          <w:szCs w:val="28"/>
          <w:lang w:eastAsia="ru-RU"/>
        </w:rPr>
        <w:t>9 марта 2025 года № 36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-ЗО «О статусе и границах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Челябинской области», </w:t>
      </w:r>
      <w:r w:rsidRPr="00E650AA">
        <w:rPr>
          <w:rFonts w:ascii="Times New Roman" w:hAnsi="Times New Roman" w:cs="Tahoma"/>
          <w:kern w:val="1"/>
          <w:sz w:val="28"/>
          <w:szCs w:val="28"/>
        </w:rPr>
        <w:t xml:space="preserve">Собрание депутатов </w:t>
      </w:r>
      <w:proofErr w:type="spellStart"/>
      <w:r w:rsidRPr="00E650AA">
        <w:rPr>
          <w:rFonts w:ascii="Times New Roman" w:hAnsi="Times New Roman" w:cs="Tahoma"/>
          <w:kern w:val="1"/>
          <w:sz w:val="28"/>
          <w:szCs w:val="28"/>
        </w:rPr>
        <w:t>Кунашакского</w:t>
      </w:r>
      <w:proofErr w:type="spellEnd"/>
      <w:r w:rsidRPr="00E650AA">
        <w:rPr>
          <w:rFonts w:ascii="Times New Roman" w:hAnsi="Times New Roman" w:cs="Tahoma"/>
          <w:kern w:val="1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ahoma"/>
          <w:kern w:val="1"/>
          <w:sz w:val="28"/>
          <w:szCs w:val="28"/>
        </w:rPr>
        <w:t>1 созыва:</w:t>
      </w:r>
    </w:p>
    <w:p w:rsidR="002E223E" w:rsidRPr="00E650AA" w:rsidRDefault="002E223E" w:rsidP="00FA0198">
      <w:pPr>
        <w:widowControl w:val="0"/>
        <w:tabs>
          <w:tab w:val="center" w:pos="-426"/>
        </w:tabs>
        <w:suppressAutoHyphens/>
        <w:spacing w:after="0" w:line="360" w:lineRule="auto"/>
        <w:jc w:val="both"/>
        <w:rPr>
          <w:rFonts w:ascii="Times New Roman" w:hAnsi="Times New Roman" w:cs="Tahoma"/>
          <w:b/>
          <w:kern w:val="1"/>
          <w:sz w:val="28"/>
          <w:szCs w:val="28"/>
        </w:rPr>
      </w:pPr>
      <w:r w:rsidRPr="00E650AA">
        <w:rPr>
          <w:rFonts w:ascii="Times New Roman" w:hAnsi="Times New Roman" w:cs="Tahoma"/>
          <w:b/>
          <w:kern w:val="1"/>
          <w:sz w:val="28"/>
          <w:szCs w:val="28"/>
        </w:rPr>
        <w:t>РЕШАЕТ:</w:t>
      </w:r>
    </w:p>
    <w:p w:rsidR="002E223E" w:rsidRPr="00FA0198" w:rsidRDefault="002E223E" w:rsidP="00FA019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0198">
        <w:rPr>
          <w:rFonts w:ascii="Times New Roman" w:hAnsi="Times New Roman"/>
          <w:sz w:val="28"/>
          <w:szCs w:val="28"/>
          <w:lang w:eastAsia="ru-RU"/>
        </w:rPr>
        <w:t xml:space="preserve">1. Возложить на главу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Вакилова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Рамиля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Гаибназаровича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полномочия по подписанию и обнародованию нормативных правовых актов, принятых Собранием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округа, до дня вступления в должность главы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0198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округа. </w:t>
      </w:r>
    </w:p>
    <w:p w:rsidR="002E223E" w:rsidRPr="00E650AA" w:rsidRDefault="002E223E" w:rsidP="00350321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019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650AA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со дня подписания и подлежит опубликованию в средствах массовой информации.</w:t>
      </w:r>
    </w:p>
    <w:p w:rsidR="002E223E" w:rsidRDefault="002E223E" w:rsidP="008C11DF">
      <w:pPr>
        <w:tabs>
          <w:tab w:val="center" w:pos="1320"/>
        </w:tabs>
        <w:spacing w:after="0" w:line="240" w:lineRule="auto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E650AA">
        <w:rPr>
          <w:rFonts w:ascii="Times New Roman" w:hAnsi="Times New Roman" w:cs="Tahoma"/>
          <w:sz w:val="28"/>
          <w:szCs w:val="28"/>
          <w:lang w:eastAsia="ru-RU"/>
        </w:rPr>
        <w:t xml:space="preserve">Председатель </w:t>
      </w:r>
    </w:p>
    <w:p w:rsidR="002E223E" w:rsidRDefault="002E223E" w:rsidP="008C11DF">
      <w:pPr>
        <w:tabs>
          <w:tab w:val="center" w:pos="1320"/>
        </w:tabs>
        <w:spacing w:after="0" w:line="240" w:lineRule="auto"/>
        <w:jc w:val="both"/>
      </w:pPr>
      <w:r w:rsidRPr="00E650AA">
        <w:rPr>
          <w:rFonts w:ascii="Times New Roman" w:hAnsi="Times New Roman" w:cs="Tahoma"/>
          <w:sz w:val="28"/>
          <w:szCs w:val="28"/>
          <w:lang w:eastAsia="ru-RU"/>
        </w:rPr>
        <w:t>Собрания депутатов</w:t>
      </w:r>
      <w:r>
        <w:rPr>
          <w:rFonts w:ascii="Times New Roman" w:hAnsi="Times New Roman" w:cs="Tahoma"/>
          <w:sz w:val="28"/>
          <w:szCs w:val="28"/>
          <w:lang w:eastAsia="ru-RU"/>
        </w:rPr>
        <w:t xml:space="preserve">                                                                         Н.В. Гусева </w:t>
      </w:r>
    </w:p>
    <w:sectPr w:rsidR="002E223E" w:rsidSect="0011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6A3"/>
    <w:rsid w:val="001064D3"/>
    <w:rsid w:val="0011621A"/>
    <w:rsid w:val="001C1E3C"/>
    <w:rsid w:val="002848E7"/>
    <w:rsid w:val="002E223E"/>
    <w:rsid w:val="003031FF"/>
    <w:rsid w:val="00350321"/>
    <w:rsid w:val="003647DF"/>
    <w:rsid w:val="003D22BC"/>
    <w:rsid w:val="006E444B"/>
    <w:rsid w:val="008166A3"/>
    <w:rsid w:val="008C11DF"/>
    <w:rsid w:val="00932716"/>
    <w:rsid w:val="009A0419"/>
    <w:rsid w:val="00B15EB0"/>
    <w:rsid w:val="00BB09B5"/>
    <w:rsid w:val="00CD4985"/>
    <w:rsid w:val="00E650AA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DE190AA-7AAB-4482-9E0A-9FB35ADB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98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2025-09-19T10:06:00Z</cp:lastPrinted>
  <dcterms:created xsi:type="dcterms:W3CDTF">2025-06-03T11:12:00Z</dcterms:created>
  <dcterms:modified xsi:type="dcterms:W3CDTF">2025-09-24T04:27:00Z</dcterms:modified>
</cp:coreProperties>
</file>