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9BB" w:rsidRDefault="00186B6F" w:rsidP="00E650AA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4" o:title=""/>
          </v:shape>
        </w:pict>
      </w:r>
    </w:p>
    <w:p w:rsidR="00C659BB" w:rsidRDefault="00C659BB" w:rsidP="00E650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C659BB" w:rsidRDefault="00C659BB" w:rsidP="00E650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КУНАШАКСКОГО МУНИЦИПАЛЬНОГО ОКРУГА</w:t>
      </w:r>
    </w:p>
    <w:p w:rsidR="00C659BB" w:rsidRDefault="00C659BB" w:rsidP="00E650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C659BB" w:rsidRDefault="00186B6F" w:rsidP="00E650A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1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sh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B8dWshWAIAAGoEAAAOAAAAAAAAAAAAAAAAAC4CAABkcnMvZTJvRG9jLnhtbFBLAQItABQA&#10;BgAIAAAAIQCwBQKc2AAAAAcBAAAPAAAAAAAAAAAAAAAAALIEAABkcnMvZG93bnJldi54bWxQSwUG&#10;AAAAAAQABADzAAAAtwUAAAAA&#10;" strokeweight="4.5pt">
            <v:stroke linestyle="thickThin"/>
          </v:line>
        </w:pict>
      </w:r>
    </w:p>
    <w:p w:rsidR="00C659BB" w:rsidRDefault="00C659BB" w:rsidP="00E650AA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C659BB" w:rsidRDefault="00186B6F" w:rsidP="00E650AA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</w:t>
      </w:r>
      <w:r w:rsidR="00C659BB">
        <w:rPr>
          <w:rFonts w:ascii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C659BB" w:rsidRDefault="00C659BB" w:rsidP="00E650AA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C659BB" w:rsidRDefault="00C659BB" w:rsidP="00E650AA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C659BB" w:rsidRDefault="00186B6F" w:rsidP="00E650A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23.09.</w:t>
      </w:r>
      <w:r w:rsidR="00C659BB">
        <w:rPr>
          <w:rFonts w:ascii="Times New Roman" w:hAnsi="Times New Roman"/>
          <w:bCs/>
          <w:sz w:val="28"/>
          <w:szCs w:val="28"/>
          <w:lang w:eastAsia="ru-RU"/>
        </w:rPr>
        <w:t xml:space="preserve">2025 г. № </w:t>
      </w: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bookmarkStart w:id="0" w:name="_GoBack"/>
      <w:bookmarkEnd w:id="0"/>
    </w:p>
    <w:p w:rsidR="00C659BB" w:rsidRDefault="00C659BB" w:rsidP="00E650AA">
      <w:pPr>
        <w:spacing w:after="0" w:line="276" w:lineRule="auto"/>
        <w:ind w:right="538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59BB" w:rsidRPr="00E650AA" w:rsidRDefault="00C659BB" w:rsidP="00E650AA">
      <w:pPr>
        <w:spacing w:after="0" w:line="276" w:lineRule="auto"/>
        <w:ind w:right="566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0AA">
        <w:rPr>
          <w:rFonts w:ascii="Times New Roman" w:hAnsi="Times New Roman"/>
          <w:sz w:val="28"/>
          <w:szCs w:val="28"/>
          <w:lang w:eastAsia="ru-RU"/>
        </w:rPr>
        <w:t xml:space="preserve">О наделении правами юридического лица Собрание депутатов </w:t>
      </w:r>
      <w:proofErr w:type="spellStart"/>
      <w:proofErr w:type="gramStart"/>
      <w:r w:rsidRPr="00E650AA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E650AA"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 w:rsidRPr="00E650AA">
        <w:rPr>
          <w:rFonts w:ascii="Times New Roman" w:hAnsi="Times New Roman"/>
          <w:sz w:val="28"/>
          <w:szCs w:val="28"/>
          <w:lang w:eastAsia="ru-RU"/>
        </w:rPr>
        <w:t xml:space="preserve"> округа Челябинской области </w:t>
      </w:r>
    </w:p>
    <w:p w:rsidR="00C659BB" w:rsidRPr="00E650AA" w:rsidRDefault="00C659BB" w:rsidP="00E650A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59BB" w:rsidRPr="00E650AA" w:rsidRDefault="00C659BB" w:rsidP="00E650AA">
      <w:pPr>
        <w:tabs>
          <w:tab w:val="center" w:pos="0"/>
        </w:tabs>
        <w:spacing w:after="0" w:line="360" w:lineRule="auto"/>
        <w:jc w:val="both"/>
        <w:rPr>
          <w:rFonts w:ascii="Times New Roman" w:hAnsi="Times New Roman" w:cs="Tahoma"/>
          <w:kern w:val="1"/>
          <w:sz w:val="28"/>
          <w:szCs w:val="28"/>
        </w:rPr>
      </w:pPr>
      <w:r w:rsidRPr="00E650AA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>пунктами 4 и 5 статьи 13 Федерального закона от 20 марта 2025 года № 33</w:t>
      </w:r>
      <w:r w:rsidRPr="00E650AA">
        <w:rPr>
          <w:rFonts w:ascii="Times New Roman" w:hAnsi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  <w:lang w:eastAsia="ru-RU"/>
        </w:rPr>
        <w:t>единой системе публичной власти</w:t>
      </w:r>
      <w:r w:rsidRPr="00E650AA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DE2205">
        <w:rPr>
          <w:rFonts w:ascii="Times New Roman" w:hAnsi="Times New Roman"/>
          <w:sz w:val="28"/>
          <w:szCs w:val="28"/>
          <w:lang w:eastAsia="ru-RU"/>
        </w:rPr>
        <w:t xml:space="preserve">Законом Челябинской области от 19марта 2025 года № 36-ЗО «О статусе и границах </w:t>
      </w:r>
      <w:proofErr w:type="spellStart"/>
      <w:proofErr w:type="gramStart"/>
      <w:r w:rsidRPr="00DE2205"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 w:rsidRPr="00DE2205"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 w:rsidRPr="00DE2205">
        <w:rPr>
          <w:rFonts w:ascii="Times New Roman" w:hAnsi="Times New Roman"/>
          <w:sz w:val="28"/>
          <w:szCs w:val="28"/>
          <w:lang w:eastAsia="ru-RU"/>
        </w:rPr>
        <w:t xml:space="preserve"> округа Челябинской области», </w:t>
      </w:r>
      <w:r w:rsidRPr="00E650AA">
        <w:rPr>
          <w:rFonts w:ascii="Times New Roman" w:hAnsi="Times New Roman" w:cs="Tahoma"/>
          <w:kern w:val="1"/>
          <w:sz w:val="28"/>
          <w:szCs w:val="28"/>
        </w:rPr>
        <w:t xml:space="preserve">Собрание депутатов </w:t>
      </w:r>
      <w:proofErr w:type="spellStart"/>
      <w:r w:rsidRPr="00E650AA">
        <w:rPr>
          <w:rFonts w:ascii="Times New Roman" w:hAnsi="Times New Roman" w:cs="Tahoma"/>
          <w:kern w:val="1"/>
          <w:sz w:val="28"/>
          <w:szCs w:val="28"/>
        </w:rPr>
        <w:t>Кунашакского</w:t>
      </w:r>
      <w:proofErr w:type="spellEnd"/>
      <w:r w:rsidRPr="00E650AA">
        <w:rPr>
          <w:rFonts w:ascii="Times New Roman" w:hAnsi="Times New Roman" w:cs="Tahoma"/>
          <w:kern w:val="1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ahoma"/>
          <w:kern w:val="1"/>
          <w:sz w:val="28"/>
          <w:szCs w:val="28"/>
        </w:rPr>
        <w:t>1 созыва:</w:t>
      </w:r>
    </w:p>
    <w:p w:rsidR="00C659BB" w:rsidRPr="00E650AA" w:rsidRDefault="00C659BB" w:rsidP="00E650AA">
      <w:pPr>
        <w:widowControl w:val="0"/>
        <w:tabs>
          <w:tab w:val="center" w:pos="-426"/>
        </w:tabs>
        <w:suppressAutoHyphens/>
        <w:spacing w:after="0" w:line="360" w:lineRule="auto"/>
        <w:jc w:val="both"/>
        <w:rPr>
          <w:rFonts w:ascii="Times New Roman" w:hAnsi="Times New Roman" w:cs="Tahoma"/>
          <w:kern w:val="1"/>
          <w:sz w:val="28"/>
          <w:szCs w:val="28"/>
        </w:rPr>
      </w:pPr>
    </w:p>
    <w:p w:rsidR="00C659BB" w:rsidRPr="00E650AA" w:rsidRDefault="00C659BB" w:rsidP="00E650AA">
      <w:pPr>
        <w:widowControl w:val="0"/>
        <w:tabs>
          <w:tab w:val="center" w:pos="-426"/>
        </w:tabs>
        <w:suppressAutoHyphens/>
        <w:spacing w:after="0" w:line="360" w:lineRule="auto"/>
        <w:jc w:val="both"/>
        <w:rPr>
          <w:rFonts w:ascii="Times New Roman" w:hAnsi="Times New Roman" w:cs="Tahoma"/>
          <w:b/>
          <w:kern w:val="1"/>
          <w:sz w:val="28"/>
          <w:szCs w:val="28"/>
        </w:rPr>
      </w:pPr>
      <w:r w:rsidRPr="00E650AA">
        <w:rPr>
          <w:rFonts w:ascii="Times New Roman" w:hAnsi="Times New Roman" w:cs="Tahoma"/>
          <w:b/>
          <w:kern w:val="1"/>
          <w:sz w:val="28"/>
          <w:szCs w:val="28"/>
        </w:rPr>
        <w:t>РЕШАЕТ:</w:t>
      </w:r>
    </w:p>
    <w:p w:rsidR="00C659BB" w:rsidRPr="00E650AA" w:rsidRDefault="00C659BB" w:rsidP="00E650A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0AA">
        <w:rPr>
          <w:rFonts w:ascii="Times New Roman" w:hAnsi="Times New Roman"/>
          <w:sz w:val="28"/>
          <w:szCs w:val="28"/>
          <w:lang w:eastAsia="ru-RU"/>
        </w:rPr>
        <w:t xml:space="preserve">1. Наделить правами юридического лица Собрание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50AA">
        <w:rPr>
          <w:rFonts w:ascii="Times New Roman" w:hAnsi="Times New Roman"/>
          <w:sz w:val="28"/>
          <w:szCs w:val="28"/>
          <w:lang w:eastAsia="ru-RU"/>
        </w:rPr>
        <w:t>муниципального округа Челябинской области.</w:t>
      </w:r>
    </w:p>
    <w:p w:rsidR="00C659BB" w:rsidRPr="00E650AA" w:rsidRDefault="00C659BB" w:rsidP="00E650A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0AA">
        <w:rPr>
          <w:rFonts w:ascii="Times New Roman" w:hAnsi="Times New Roman"/>
          <w:sz w:val="28"/>
          <w:szCs w:val="28"/>
          <w:lang w:eastAsia="ru-RU"/>
        </w:rPr>
        <w:t>2. Определить местонахождение образованного юридического лица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650AA">
        <w:rPr>
          <w:rFonts w:ascii="Times New Roman" w:hAnsi="Times New Roman"/>
          <w:sz w:val="28"/>
          <w:szCs w:val="28"/>
          <w:lang w:eastAsia="ru-RU"/>
        </w:rPr>
        <w:t xml:space="preserve"> по адресу: 456</w:t>
      </w:r>
      <w:r>
        <w:rPr>
          <w:rFonts w:ascii="Times New Roman" w:hAnsi="Times New Roman"/>
          <w:sz w:val="28"/>
          <w:szCs w:val="28"/>
          <w:lang w:eastAsia="ru-RU"/>
        </w:rPr>
        <w:t>730,</w:t>
      </w:r>
      <w:r w:rsidRPr="00E650AA">
        <w:rPr>
          <w:rFonts w:ascii="Times New Roman" w:hAnsi="Times New Roman"/>
          <w:sz w:val="28"/>
          <w:szCs w:val="28"/>
          <w:lang w:eastAsia="ru-RU"/>
        </w:rPr>
        <w:t xml:space="preserve"> Челябинская область, </w:t>
      </w:r>
      <w:r>
        <w:rPr>
          <w:rFonts w:ascii="Times New Roman" w:hAnsi="Times New Roman"/>
          <w:sz w:val="28"/>
          <w:szCs w:val="28"/>
          <w:lang w:eastAsia="ru-RU"/>
        </w:rPr>
        <w:t>с. Кунашак</w:t>
      </w:r>
      <w:r w:rsidRPr="00E650AA">
        <w:rPr>
          <w:rFonts w:ascii="Times New Roman" w:hAnsi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hAnsi="Times New Roman"/>
          <w:sz w:val="28"/>
          <w:szCs w:val="28"/>
          <w:lang w:eastAsia="ru-RU"/>
        </w:rPr>
        <w:t>Ленина, дом 103</w:t>
      </w:r>
      <w:r w:rsidRPr="00E650AA">
        <w:rPr>
          <w:rFonts w:ascii="Times New Roman" w:hAnsi="Times New Roman"/>
          <w:sz w:val="28"/>
          <w:szCs w:val="28"/>
          <w:lang w:eastAsia="ru-RU"/>
        </w:rPr>
        <w:t>.</w:t>
      </w:r>
    </w:p>
    <w:p w:rsidR="00C659BB" w:rsidRPr="00E650AA" w:rsidRDefault="00C659BB" w:rsidP="00E650A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50AA">
        <w:rPr>
          <w:rFonts w:ascii="Times New Roman" w:hAnsi="Times New Roman"/>
          <w:sz w:val="28"/>
          <w:szCs w:val="28"/>
          <w:lang w:eastAsia="ru-RU"/>
        </w:rPr>
        <w:t xml:space="preserve">3. Собрание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50AA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Челябинской области </w:t>
      </w:r>
      <w:r w:rsidRPr="00E650AA">
        <w:rPr>
          <w:rFonts w:ascii="Times New Roman" w:hAnsi="Times New Roman"/>
          <w:color w:val="000000"/>
          <w:sz w:val="28"/>
          <w:szCs w:val="28"/>
          <w:lang w:eastAsia="ru-RU"/>
        </w:rPr>
        <w:t>является муниципальным казенным учреждением, образуемым для осуществления управленческих функций, и подлежит государственной регистрации в качестве юридического лица в соответствии с </w:t>
      </w:r>
      <w:hyperlink r:id="rId5" w:anchor="/document/12123875/entry/0" w:history="1">
        <w:r w:rsidRPr="00E650AA">
          <w:rPr>
            <w:rFonts w:ascii="Times New Roman" w:hAnsi="Times New Roman"/>
            <w:color w:val="000000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650A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659BB" w:rsidRPr="00E650AA" w:rsidRDefault="00C659BB" w:rsidP="00E650A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50A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4. </w:t>
      </w:r>
      <w:r w:rsidRPr="00E650AA">
        <w:rPr>
          <w:rFonts w:ascii="Times New Roman" w:hAnsi="Times New Roman"/>
          <w:sz w:val="28"/>
          <w:szCs w:val="28"/>
          <w:lang w:eastAsia="ru-RU"/>
        </w:rPr>
        <w:t xml:space="preserve">Собрание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50AA">
        <w:rPr>
          <w:rFonts w:ascii="Times New Roman" w:hAnsi="Times New Roman"/>
          <w:sz w:val="28"/>
          <w:szCs w:val="28"/>
          <w:lang w:eastAsia="ru-RU"/>
        </w:rPr>
        <w:t>муниципального округа Челябинской области</w:t>
      </w:r>
      <w:r w:rsidRPr="00E65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как юридическое лицо действуют на основании общих для организаций данного вида положений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>от 20 марта 2025 года № 33</w:t>
      </w:r>
      <w:r w:rsidRPr="00E650AA">
        <w:rPr>
          <w:rFonts w:ascii="Times New Roman" w:hAnsi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  <w:lang w:eastAsia="ru-RU"/>
        </w:rPr>
        <w:t>единой системе публичной власти</w:t>
      </w:r>
      <w:r w:rsidRPr="00E650AA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E650AA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 </w:t>
      </w:r>
      <w:hyperlink r:id="rId6" w:anchor="/document/10164072/entry/123024" w:history="1">
        <w:r w:rsidRPr="00E650AA">
          <w:rPr>
            <w:rFonts w:ascii="Times New Roman" w:hAnsi="Times New Roman"/>
            <w:color w:val="000000"/>
            <w:sz w:val="28"/>
            <w:szCs w:val="28"/>
            <w:u w:val="single"/>
            <w:lang w:eastAsia="ru-RU"/>
          </w:rPr>
          <w:t>Гражданским кодексом</w:t>
        </w:r>
      </w:hyperlink>
      <w:r w:rsidRPr="00E65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Российской Федерации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казенных учреждениях</w:t>
      </w:r>
      <w:r w:rsidRPr="00E650A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659BB" w:rsidRPr="00E650AA" w:rsidRDefault="00C659BB" w:rsidP="00E650A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5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Председателю </w:t>
      </w:r>
      <w:r w:rsidRPr="00E650AA">
        <w:rPr>
          <w:rFonts w:ascii="Times New Roman" w:hAnsi="Times New Roman"/>
          <w:sz w:val="28"/>
          <w:szCs w:val="28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50AA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Челябинской области осуществить государственную регистрацию Собрания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50AA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Челябинской области </w:t>
      </w:r>
      <w:r w:rsidRPr="00E650A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качестве юридического лица в соответствии с требованиями действующего законодательства. </w:t>
      </w:r>
    </w:p>
    <w:p w:rsidR="00C659BB" w:rsidRPr="00E650AA" w:rsidRDefault="00C659BB" w:rsidP="00E650AA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6</w:t>
      </w:r>
      <w:r w:rsidRPr="00E650AA">
        <w:rPr>
          <w:rFonts w:ascii="Times New Roman" w:hAnsi="Times New Roman"/>
          <w:sz w:val="28"/>
          <w:szCs w:val="28"/>
          <w:lang w:eastAsia="ru-RU"/>
        </w:rPr>
        <w:t>. Настоящее решение вступает в силу со дня подписания и подлежит опубликованию в средствах массовой информации.</w:t>
      </w:r>
    </w:p>
    <w:p w:rsidR="00C659BB" w:rsidRPr="00E650AA" w:rsidRDefault="00C659BB" w:rsidP="00E650AA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7</w:t>
      </w:r>
      <w:r w:rsidRPr="00E650AA">
        <w:rPr>
          <w:rFonts w:ascii="Times New Roman" w:hAnsi="Times New Roman"/>
          <w:sz w:val="28"/>
          <w:szCs w:val="28"/>
          <w:lang w:eastAsia="ru-RU"/>
        </w:rPr>
        <w:t>.</w:t>
      </w:r>
      <w:r w:rsidRPr="00E650AA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Контроль исполнения данного решения возложить на </w:t>
      </w: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Председателя Собрания депутатов</w:t>
      </w:r>
      <w:r w:rsidRPr="00E650AA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.</w:t>
      </w:r>
    </w:p>
    <w:p w:rsidR="00C659BB" w:rsidRPr="00E650AA" w:rsidRDefault="00C659BB" w:rsidP="00E650A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59BB" w:rsidRPr="00E650AA" w:rsidRDefault="00C659BB" w:rsidP="00E650A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59BB" w:rsidRDefault="00C659BB" w:rsidP="00CE18D5">
      <w:pPr>
        <w:tabs>
          <w:tab w:val="center" w:pos="1320"/>
        </w:tabs>
        <w:spacing w:after="0" w:line="240" w:lineRule="auto"/>
        <w:jc w:val="both"/>
        <w:rPr>
          <w:rFonts w:ascii="Times New Roman" w:hAnsi="Times New Roman" w:cs="Tahoma"/>
          <w:sz w:val="28"/>
          <w:szCs w:val="28"/>
          <w:lang w:eastAsia="ru-RU"/>
        </w:rPr>
      </w:pPr>
      <w:r w:rsidRPr="00E650AA">
        <w:rPr>
          <w:rFonts w:ascii="Times New Roman" w:hAnsi="Times New Roman" w:cs="Tahoma"/>
          <w:sz w:val="28"/>
          <w:szCs w:val="28"/>
          <w:lang w:eastAsia="ru-RU"/>
        </w:rPr>
        <w:t xml:space="preserve">Председатель </w:t>
      </w:r>
    </w:p>
    <w:p w:rsidR="00C659BB" w:rsidRPr="00E650AA" w:rsidRDefault="00C659BB" w:rsidP="00CE18D5">
      <w:pPr>
        <w:tabs>
          <w:tab w:val="center" w:pos="1320"/>
        </w:tabs>
        <w:spacing w:after="0" w:line="240" w:lineRule="auto"/>
        <w:jc w:val="both"/>
        <w:rPr>
          <w:rFonts w:ascii="Times New Roman" w:hAnsi="Times New Roman" w:cs="Tahoma"/>
          <w:bCs/>
          <w:iCs/>
          <w:sz w:val="28"/>
          <w:szCs w:val="28"/>
          <w:lang w:eastAsia="ru-RU"/>
        </w:rPr>
      </w:pPr>
      <w:r w:rsidRPr="00E650AA">
        <w:rPr>
          <w:rFonts w:ascii="Times New Roman" w:hAnsi="Times New Roman" w:cs="Tahoma"/>
          <w:sz w:val="28"/>
          <w:szCs w:val="28"/>
          <w:lang w:eastAsia="ru-RU"/>
        </w:rPr>
        <w:t>Собрания депутатов</w:t>
      </w:r>
      <w:r>
        <w:rPr>
          <w:rFonts w:ascii="Times New Roman" w:hAnsi="Times New Roman" w:cs="Tahoma"/>
          <w:sz w:val="28"/>
          <w:szCs w:val="28"/>
          <w:lang w:eastAsia="ru-RU"/>
        </w:rPr>
        <w:t xml:space="preserve">                                                                             Н.В. Гусева </w:t>
      </w:r>
    </w:p>
    <w:p w:rsidR="00C659BB" w:rsidRPr="00E650AA" w:rsidRDefault="00C659BB" w:rsidP="00E650AA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bCs/>
          <w:iCs/>
          <w:sz w:val="28"/>
          <w:szCs w:val="28"/>
          <w:lang w:eastAsia="ru-RU"/>
        </w:rPr>
      </w:pPr>
    </w:p>
    <w:p w:rsidR="00C659BB" w:rsidRPr="00E650AA" w:rsidRDefault="00C659BB" w:rsidP="00E650AA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bCs/>
          <w:iCs/>
          <w:sz w:val="28"/>
          <w:szCs w:val="28"/>
          <w:lang w:eastAsia="ru-RU"/>
        </w:rPr>
      </w:pPr>
    </w:p>
    <w:p w:rsidR="00C659BB" w:rsidRPr="00E650AA" w:rsidRDefault="00C659BB" w:rsidP="00E650AA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bCs/>
          <w:iCs/>
          <w:sz w:val="28"/>
          <w:szCs w:val="28"/>
          <w:lang w:eastAsia="ru-RU"/>
        </w:rPr>
      </w:pPr>
    </w:p>
    <w:p w:rsidR="00C659BB" w:rsidRPr="00E650AA" w:rsidRDefault="00C659BB" w:rsidP="00E650AA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bCs/>
          <w:iCs/>
          <w:sz w:val="28"/>
          <w:szCs w:val="28"/>
          <w:lang w:eastAsia="ru-RU"/>
        </w:rPr>
      </w:pPr>
    </w:p>
    <w:p w:rsidR="00C659BB" w:rsidRPr="00E650AA" w:rsidRDefault="00C659BB" w:rsidP="00E650AA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bCs/>
          <w:iCs/>
          <w:sz w:val="28"/>
          <w:szCs w:val="28"/>
          <w:lang w:eastAsia="ru-RU"/>
        </w:rPr>
      </w:pPr>
    </w:p>
    <w:p w:rsidR="00C659BB" w:rsidRPr="00E650AA" w:rsidRDefault="00C659BB" w:rsidP="00E650AA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bCs/>
          <w:iCs/>
          <w:sz w:val="28"/>
          <w:szCs w:val="28"/>
          <w:lang w:eastAsia="ru-RU"/>
        </w:rPr>
      </w:pPr>
    </w:p>
    <w:p w:rsidR="00C659BB" w:rsidRPr="00E650AA" w:rsidRDefault="00C659BB" w:rsidP="00E650AA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bCs/>
          <w:iCs/>
          <w:sz w:val="28"/>
          <w:szCs w:val="28"/>
          <w:lang w:eastAsia="ru-RU"/>
        </w:rPr>
      </w:pPr>
    </w:p>
    <w:p w:rsidR="00C659BB" w:rsidRPr="00E650AA" w:rsidRDefault="00C659BB" w:rsidP="00E650AA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bCs/>
          <w:iCs/>
          <w:sz w:val="28"/>
          <w:szCs w:val="28"/>
          <w:lang w:eastAsia="ru-RU"/>
        </w:rPr>
      </w:pPr>
    </w:p>
    <w:p w:rsidR="00C659BB" w:rsidRPr="00E650AA" w:rsidRDefault="00C659BB" w:rsidP="00E650AA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bCs/>
          <w:iCs/>
          <w:sz w:val="28"/>
          <w:szCs w:val="28"/>
          <w:lang w:eastAsia="ru-RU"/>
        </w:rPr>
      </w:pPr>
    </w:p>
    <w:p w:rsidR="00C659BB" w:rsidRPr="00E650AA" w:rsidRDefault="00C659BB" w:rsidP="00E650AA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bCs/>
          <w:iCs/>
          <w:sz w:val="28"/>
          <w:szCs w:val="28"/>
          <w:lang w:eastAsia="ru-RU"/>
        </w:rPr>
      </w:pPr>
    </w:p>
    <w:p w:rsidR="00C659BB" w:rsidRPr="00E650AA" w:rsidRDefault="00C659BB" w:rsidP="00E650AA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bCs/>
          <w:iCs/>
          <w:sz w:val="28"/>
          <w:szCs w:val="28"/>
          <w:lang w:eastAsia="ru-RU"/>
        </w:rPr>
      </w:pPr>
    </w:p>
    <w:p w:rsidR="00C659BB" w:rsidRPr="00E650AA" w:rsidRDefault="00C659BB" w:rsidP="00E650AA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bCs/>
          <w:iCs/>
          <w:sz w:val="28"/>
          <w:szCs w:val="28"/>
          <w:lang w:eastAsia="ru-RU"/>
        </w:rPr>
      </w:pPr>
    </w:p>
    <w:p w:rsidR="00C659BB" w:rsidRPr="00E650AA" w:rsidRDefault="00C659BB" w:rsidP="00E650AA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bCs/>
          <w:iCs/>
          <w:sz w:val="28"/>
          <w:szCs w:val="28"/>
          <w:lang w:eastAsia="ru-RU"/>
        </w:rPr>
      </w:pPr>
    </w:p>
    <w:sectPr w:rsidR="00C659BB" w:rsidRPr="00E650AA" w:rsidSect="00FE4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04C"/>
    <w:rsid w:val="00186B6F"/>
    <w:rsid w:val="004B240B"/>
    <w:rsid w:val="004C3D85"/>
    <w:rsid w:val="00527053"/>
    <w:rsid w:val="00574BCB"/>
    <w:rsid w:val="00656638"/>
    <w:rsid w:val="00733356"/>
    <w:rsid w:val="00875F87"/>
    <w:rsid w:val="00950BC6"/>
    <w:rsid w:val="00C40B25"/>
    <w:rsid w:val="00C659BB"/>
    <w:rsid w:val="00C80417"/>
    <w:rsid w:val="00C91F2F"/>
    <w:rsid w:val="00CE18D5"/>
    <w:rsid w:val="00DE2205"/>
    <w:rsid w:val="00E650AA"/>
    <w:rsid w:val="00FD604C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91B6439-C391-4A97-9060-95D0DE26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AA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2025-09-19T10:07:00Z</cp:lastPrinted>
  <dcterms:created xsi:type="dcterms:W3CDTF">2025-05-23T06:59:00Z</dcterms:created>
  <dcterms:modified xsi:type="dcterms:W3CDTF">2025-09-24T04:28:00Z</dcterms:modified>
</cp:coreProperties>
</file>