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E9" w:rsidRPr="00AA2417" w:rsidRDefault="003854E9" w:rsidP="003854E9">
      <w:pPr>
        <w:rPr>
          <w:b/>
          <w:bCs/>
          <w:sz w:val="27"/>
          <w:szCs w:val="27"/>
        </w:rPr>
      </w:pPr>
      <w:r w:rsidRPr="00AA2417"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</w:t>
      </w:r>
    </w:p>
    <w:p w:rsidR="003854E9" w:rsidRPr="00AA2417" w:rsidRDefault="003854E9" w:rsidP="003854E9">
      <w:pPr>
        <w:jc w:val="right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19030E93" wp14:editId="2552D779">
            <wp:simplePos x="0" y="0"/>
            <wp:positionH relativeFrom="column">
              <wp:posOffset>2886075</wp:posOffset>
            </wp:positionH>
            <wp:positionV relativeFrom="paragraph">
              <wp:posOffset>120015</wp:posOffset>
            </wp:positionV>
            <wp:extent cx="485775" cy="598170"/>
            <wp:effectExtent l="0" t="0" r="9525" b="0"/>
            <wp:wrapSquare wrapText="left"/>
            <wp:docPr id="3" name="Рисунок 3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  <w:r w:rsidRPr="00AA2417">
        <w:rPr>
          <w:b/>
          <w:bCs/>
          <w:sz w:val="27"/>
          <w:szCs w:val="27"/>
        </w:rPr>
        <w:t>СОБРАНИЕ ДЕПУТАТОВ</w:t>
      </w:r>
    </w:p>
    <w:p w:rsidR="003854E9" w:rsidRPr="00AA2417" w:rsidRDefault="003854E9" w:rsidP="003854E9">
      <w:pPr>
        <w:jc w:val="center"/>
        <w:rPr>
          <w:sz w:val="27"/>
          <w:szCs w:val="27"/>
        </w:rPr>
      </w:pPr>
      <w:r w:rsidRPr="00AA2417">
        <w:rPr>
          <w:b/>
          <w:bCs/>
          <w:sz w:val="27"/>
          <w:szCs w:val="27"/>
        </w:rPr>
        <w:t>КУНАШАКСКОГО МУНИЦИПАЛЬНОГО ОКРУГА</w:t>
      </w: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  <w:r w:rsidRPr="00AA2417">
        <w:rPr>
          <w:b/>
          <w:bCs/>
          <w:sz w:val="27"/>
          <w:szCs w:val="27"/>
        </w:rPr>
        <w:t>ЧЕЛЯБИНСКОЙ ОБЛАСТИ</w:t>
      </w:r>
    </w:p>
    <w:p w:rsidR="003854E9" w:rsidRPr="00AA2417" w:rsidRDefault="003854E9" w:rsidP="003854E9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10E07" wp14:editId="6D2410E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E5BC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ADXQIAAG0EAAAOAAAAZHJzL2Uyb0RvYy54bWysVN1u0zAUvkfiHSzfd/lZV7Zo6YSalpsB&#10;kzYewLWdJppjW7bXtEJIwDXSHoFX4AKkSQOeIX0jjt202uAGIXLhHNvHX77znc85PVs1Ai25sbWS&#10;OU4OYoy4pIrVcpHjN1ezwTFG1hHJiFCS53jNLT4bP31y2uqMp6pSgnGDAETarNU5rpzTWRRZWvGG&#10;2AOluYTNUpmGOJiaRcQMaQG9EVEax6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3854E9" w:rsidRPr="00AA2417" w:rsidRDefault="003854E9" w:rsidP="003854E9">
      <w:pPr>
        <w:jc w:val="center"/>
        <w:rPr>
          <w:b/>
          <w:bCs/>
          <w:sz w:val="27"/>
          <w:szCs w:val="27"/>
        </w:rPr>
      </w:pPr>
      <w:r w:rsidRPr="00AA2417">
        <w:rPr>
          <w:b/>
          <w:bCs/>
          <w:sz w:val="27"/>
          <w:szCs w:val="27"/>
        </w:rPr>
        <w:t>РЕШЕНИЕ</w:t>
      </w:r>
    </w:p>
    <w:p w:rsidR="003854E9" w:rsidRPr="00AA2417" w:rsidRDefault="009B51E2" w:rsidP="003854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854E9" w:rsidRPr="00AA2417">
        <w:rPr>
          <w:b/>
          <w:bCs/>
          <w:sz w:val="28"/>
          <w:szCs w:val="28"/>
        </w:rPr>
        <w:t xml:space="preserve"> заседание</w:t>
      </w:r>
    </w:p>
    <w:p w:rsidR="003854E9" w:rsidRPr="00AA2417" w:rsidRDefault="003854E9" w:rsidP="003854E9">
      <w:pPr>
        <w:rPr>
          <w:sz w:val="27"/>
          <w:szCs w:val="27"/>
        </w:rPr>
      </w:pPr>
    </w:p>
    <w:p w:rsidR="003854E9" w:rsidRPr="00AA2417" w:rsidRDefault="009B51E2" w:rsidP="003854E9">
      <w:pPr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3854E9" w:rsidRPr="00AA2417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="003854E9" w:rsidRPr="00AA2417">
        <w:rPr>
          <w:sz w:val="28"/>
          <w:szCs w:val="28"/>
        </w:rPr>
        <w:t>202</w:t>
      </w:r>
      <w:r w:rsidR="003854E9">
        <w:rPr>
          <w:sz w:val="28"/>
          <w:szCs w:val="28"/>
        </w:rPr>
        <w:t>6</w:t>
      </w:r>
      <w:r w:rsidR="003854E9" w:rsidRPr="00AA241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32</w:t>
      </w:r>
    </w:p>
    <w:p w:rsidR="00460047" w:rsidRDefault="00460047" w:rsidP="00460047">
      <w:pPr>
        <w:ind w:right="-2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460047" w:rsidRPr="004E12AA" w:rsidTr="00843718">
        <w:trPr>
          <w:trHeight w:val="1375"/>
        </w:trPr>
        <w:tc>
          <w:tcPr>
            <w:tcW w:w="5070" w:type="dxa"/>
          </w:tcPr>
          <w:p w:rsidR="00EF78DE" w:rsidRDefault="00CA2C39" w:rsidP="00843718">
            <w:pPr>
              <w:ind w:right="-2"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Об утверждении П</w:t>
            </w:r>
            <w:r w:rsidR="00460047" w:rsidRPr="00F856EE">
              <w:rPr>
                <w:rStyle w:val="FontStyle18"/>
                <w:sz w:val="28"/>
                <w:szCs w:val="28"/>
              </w:rPr>
              <w:t>еречня</w:t>
            </w:r>
            <w:r w:rsidR="00460047" w:rsidRPr="00F856EE">
              <w:rPr>
                <w:rStyle w:val="FontStyle18"/>
                <w:sz w:val="28"/>
                <w:szCs w:val="28"/>
              </w:rPr>
              <w:br/>
              <w:t>коррупционно -  опасных должностей муниципальной</w:t>
            </w:r>
            <w:r w:rsidR="00460047" w:rsidRPr="004E12AA">
              <w:rPr>
                <w:rStyle w:val="FontStyle18"/>
                <w:sz w:val="28"/>
                <w:szCs w:val="28"/>
              </w:rPr>
              <w:t xml:space="preserve"> службы в органах местного самоуправления Кунашакского муниципального </w:t>
            </w:r>
            <w:r w:rsidR="003854E9">
              <w:rPr>
                <w:rStyle w:val="FontStyle18"/>
                <w:sz w:val="28"/>
                <w:szCs w:val="28"/>
              </w:rPr>
              <w:t>округа</w:t>
            </w:r>
          </w:p>
          <w:p w:rsidR="00460047" w:rsidRPr="004E12AA" w:rsidRDefault="00EF78DE" w:rsidP="00EF78DE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Челябинской области </w:t>
            </w:r>
          </w:p>
        </w:tc>
      </w:tr>
    </w:tbl>
    <w:p w:rsidR="00460047" w:rsidRDefault="00460047" w:rsidP="00460047">
      <w:pPr>
        <w:ind w:firstLine="709"/>
        <w:jc w:val="both"/>
        <w:rPr>
          <w:sz w:val="28"/>
          <w:szCs w:val="28"/>
        </w:rPr>
      </w:pPr>
    </w:p>
    <w:p w:rsidR="00460047" w:rsidRDefault="00460047" w:rsidP="00CA2C39">
      <w:pPr>
        <w:pStyle w:val="ConsPlusTitlePag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04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="007A003D">
        <w:rPr>
          <w:rFonts w:ascii="Times New Roman" w:hAnsi="Times New Roman" w:cs="Times New Roman"/>
          <w:sz w:val="28"/>
          <w:szCs w:val="28"/>
        </w:rPr>
        <w:t>закона от 24.12.2008 г. №273-ФЗ</w:t>
      </w:r>
      <w:r w:rsidR="007A003D" w:rsidRPr="007A00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0047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руководствуясь решением Собрания депутатов Кунашакского муниципального </w:t>
      </w:r>
      <w:r w:rsidR="003854E9">
        <w:rPr>
          <w:rFonts w:ascii="Times New Roman" w:hAnsi="Times New Roman" w:cs="Times New Roman"/>
          <w:sz w:val="28"/>
          <w:szCs w:val="28"/>
        </w:rPr>
        <w:t>округа</w:t>
      </w:r>
      <w:r w:rsidRPr="00460047">
        <w:rPr>
          <w:rFonts w:ascii="Times New Roman" w:hAnsi="Times New Roman" w:cs="Times New Roman"/>
          <w:sz w:val="28"/>
          <w:szCs w:val="28"/>
        </w:rPr>
        <w:t xml:space="preserve"> от </w:t>
      </w:r>
      <w:r w:rsidR="003854E9">
        <w:rPr>
          <w:rFonts w:ascii="Times New Roman" w:hAnsi="Times New Roman" w:cs="Times New Roman"/>
          <w:sz w:val="28"/>
          <w:szCs w:val="28"/>
        </w:rPr>
        <w:t>26.1</w:t>
      </w:r>
      <w:r w:rsidRPr="00460047">
        <w:rPr>
          <w:rFonts w:ascii="Times New Roman" w:hAnsi="Times New Roman" w:cs="Times New Roman"/>
          <w:sz w:val="28"/>
          <w:szCs w:val="28"/>
        </w:rPr>
        <w:t>1.202</w:t>
      </w:r>
      <w:r w:rsidR="003854E9">
        <w:rPr>
          <w:rFonts w:ascii="Times New Roman" w:hAnsi="Times New Roman" w:cs="Times New Roman"/>
          <w:sz w:val="28"/>
          <w:szCs w:val="28"/>
        </w:rPr>
        <w:t>5</w:t>
      </w:r>
      <w:r w:rsidRPr="00460047">
        <w:rPr>
          <w:rFonts w:ascii="Times New Roman" w:hAnsi="Times New Roman" w:cs="Times New Roman"/>
          <w:sz w:val="28"/>
          <w:szCs w:val="28"/>
        </w:rPr>
        <w:t xml:space="preserve"> г. №</w:t>
      </w:r>
      <w:r w:rsidR="003854E9">
        <w:rPr>
          <w:rFonts w:ascii="Times New Roman" w:hAnsi="Times New Roman" w:cs="Times New Roman"/>
          <w:sz w:val="28"/>
          <w:szCs w:val="28"/>
        </w:rPr>
        <w:t>58</w:t>
      </w:r>
      <w:r w:rsidR="003854E9" w:rsidRPr="00460047">
        <w:rPr>
          <w:rFonts w:ascii="Times New Roman" w:hAnsi="Times New Roman" w:cs="Times New Roman"/>
          <w:sz w:val="28"/>
          <w:szCs w:val="28"/>
        </w:rPr>
        <w:t xml:space="preserve"> «</w:t>
      </w:r>
      <w:r w:rsidRPr="00460047">
        <w:rPr>
          <w:rFonts w:ascii="Times New Roman" w:hAnsi="Times New Roman" w:cs="Times New Roman"/>
          <w:sz w:val="28"/>
          <w:szCs w:val="28"/>
        </w:rPr>
        <w:t xml:space="preserve">Об   </w:t>
      </w:r>
      <w:r w:rsidR="00CA2C39" w:rsidRPr="00460047">
        <w:rPr>
          <w:rFonts w:ascii="Times New Roman" w:hAnsi="Times New Roman" w:cs="Times New Roman"/>
          <w:sz w:val="28"/>
          <w:szCs w:val="28"/>
        </w:rPr>
        <w:t>утверждении Перечня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047">
        <w:rPr>
          <w:rFonts w:ascii="Times New Roman" w:hAnsi="Times New Roman" w:cs="Times New Roman"/>
          <w:sz w:val="28"/>
          <w:szCs w:val="28"/>
        </w:rPr>
        <w:t>муниципальной с</w:t>
      </w:r>
      <w:r>
        <w:rPr>
          <w:rFonts w:ascii="Times New Roman" w:hAnsi="Times New Roman" w:cs="Times New Roman"/>
          <w:sz w:val="28"/>
          <w:szCs w:val="28"/>
        </w:rPr>
        <w:t>лужбы</w:t>
      </w:r>
      <w:r w:rsidRPr="00460047">
        <w:rPr>
          <w:rFonts w:ascii="Times New Roman" w:hAnsi="Times New Roman" w:cs="Times New Roman"/>
          <w:sz w:val="28"/>
          <w:szCs w:val="28"/>
        </w:rPr>
        <w:t xml:space="preserve"> в органах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047">
        <w:rPr>
          <w:rFonts w:ascii="Times New Roman" w:hAnsi="Times New Roman" w:cs="Times New Roman"/>
          <w:sz w:val="28"/>
          <w:szCs w:val="28"/>
        </w:rPr>
        <w:t xml:space="preserve">самоуправления Кунашакского муниципального </w:t>
      </w:r>
      <w:r w:rsidR="003854E9">
        <w:rPr>
          <w:rFonts w:ascii="Times New Roman" w:hAnsi="Times New Roman" w:cs="Times New Roman"/>
          <w:sz w:val="28"/>
          <w:szCs w:val="28"/>
        </w:rPr>
        <w:t>округа</w:t>
      </w:r>
      <w:r w:rsidR="007A003D" w:rsidRPr="007A003D">
        <w:rPr>
          <w:rFonts w:ascii="Times New Roman" w:hAnsi="Times New Roman" w:cs="Times New Roman"/>
          <w:sz w:val="28"/>
          <w:szCs w:val="28"/>
        </w:rPr>
        <w:t xml:space="preserve"> </w:t>
      </w:r>
      <w:r w:rsidR="007A003D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3854E9">
        <w:rPr>
          <w:rFonts w:ascii="Times New Roman" w:hAnsi="Times New Roman" w:cs="Times New Roman"/>
          <w:sz w:val="28"/>
          <w:szCs w:val="28"/>
        </w:rPr>
        <w:t>»</w:t>
      </w:r>
      <w:r w:rsidR="00CA2C39">
        <w:rPr>
          <w:rFonts w:ascii="Times New Roman" w:hAnsi="Times New Roman" w:cs="Times New Roman"/>
          <w:sz w:val="28"/>
          <w:szCs w:val="28"/>
        </w:rPr>
        <w:t>, Собрание депутатов Кунашакского муниципального округа</w:t>
      </w:r>
      <w:r w:rsidR="007A003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CA2C39" w:rsidRPr="002D0CE1" w:rsidRDefault="00CA2C39" w:rsidP="007A003D">
      <w:pPr>
        <w:spacing w:line="276" w:lineRule="auto"/>
        <w:jc w:val="both"/>
        <w:rPr>
          <w:b/>
          <w:sz w:val="28"/>
          <w:szCs w:val="28"/>
        </w:rPr>
      </w:pPr>
      <w:r w:rsidRPr="002D0CE1">
        <w:rPr>
          <w:b/>
          <w:sz w:val="28"/>
          <w:szCs w:val="28"/>
        </w:rPr>
        <w:t>РЕШАЕТ:</w:t>
      </w:r>
    </w:p>
    <w:p w:rsidR="00D83020" w:rsidRPr="007A003D" w:rsidRDefault="00D83020" w:rsidP="007A003D">
      <w:pPr>
        <w:spacing w:line="276" w:lineRule="auto"/>
        <w:jc w:val="both"/>
        <w:rPr>
          <w:rStyle w:val="FontStyle18"/>
          <w:sz w:val="28"/>
          <w:szCs w:val="28"/>
        </w:rPr>
      </w:pPr>
    </w:p>
    <w:p w:rsidR="003854E9" w:rsidRDefault="00460047" w:rsidP="00CA2C39">
      <w:pPr>
        <w:pStyle w:val="Style6"/>
        <w:widowControl/>
        <w:spacing w:line="276" w:lineRule="auto"/>
        <w:ind w:firstLine="65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1.У</w:t>
      </w:r>
      <w:r w:rsidRPr="00F856EE">
        <w:rPr>
          <w:rStyle w:val="FontStyle18"/>
          <w:sz w:val="28"/>
          <w:szCs w:val="28"/>
        </w:rPr>
        <w:t>твер</w:t>
      </w:r>
      <w:r>
        <w:rPr>
          <w:rStyle w:val="FontStyle18"/>
          <w:sz w:val="28"/>
          <w:szCs w:val="28"/>
        </w:rPr>
        <w:t xml:space="preserve">дить </w:t>
      </w:r>
      <w:r w:rsidR="003854E9">
        <w:rPr>
          <w:rStyle w:val="FontStyle18"/>
          <w:sz w:val="28"/>
          <w:szCs w:val="28"/>
        </w:rPr>
        <w:t xml:space="preserve">прилагаемый </w:t>
      </w:r>
      <w:r w:rsidR="00CA2C39">
        <w:rPr>
          <w:rStyle w:val="FontStyle18"/>
          <w:sz w:val="28"/>
          <w:szCs w:val="28"/>
        </w:rPr>
        <w:t>П</w:t>
      </w:r>
      <w:r>
        <w:rPr>
          <w:rStyle w:val="FontStyle18"/>
          <w:sz w:val="28"/>
          <w:szCs w:val="28"/>
        </w:rPr>
        <w:t>еречень коррупционно -</w:t>
      </w:r>
      <w:r w:rsidR="009F4B19">
        <w:rPr>
          <w:rStyle w:val="FontStyle18"/>
          <w:sz w:val="28"/>
          <w:szCs w:val="28"/>
        </w:rPr>
        <w:t xml:space="preserve"> </w:t>
      </w:r>
      <w:r w:rsidRPr="00F856EE">
        <w:rPr>
          <w:rStyle w:val="FontStyle18"/>
          <w:sz w:val="28"/>
          <w:szCs w:val="28"/>
        </w:rPr>
        <w:t>опасных должностей муниципальной</w:t>
      </w:r>
      <w:r w:rsidRPr="004E12AA">
        <w:rPr>
          <w:rStyle w:val="FontStyle18"/>
          <w:sz w:val="28"/>
          <w:szCs w:val="28"/>
        </w:rPr>
        <w:t xml:space="preserve"> службы в органах местного самоуправления Кунашакского муниципального </w:t>
      </w:r>
      <w:r w:rsidR="003854E9">
        <w:rPr>
          <w:rStyle w:val="FontStyle18"/>
          <w:sz w:val="28"/>
          <w:szCs w:val="28"/>
        </w:rPr>
        <w:t>округа</w:t>
      </w:r>
      <w:r w:rsidR="007A003D">
        <w:rPr>
          <w:rStyle w:val="FontStyle18"/>
          <w:sz w:val="28"/>
          <w:szCs w:val="28"/>
        </w:rPr>
        <w:t xml:space="preserve"> Челябинской области</w:t>
      </w:r>
      <w:r>
        <w:rPr>
          <w:rStyle w:val="FontStyle18"/>
          <w:sz w:val="28"/>
          <w:szCs w:val="28"/>
        </w:rPr>
        <w:t>.</w:t>
      </w:r>
      <w:r w:rsidR="00CA2C39">
        <w:rPr>
          <w:rStyle w:val="FontStyle18"/>
          <w:sz w:val="28"/>
          <w:szCs w:val="28"/>
        </w:rPr>
        <w:t xml:space="preserve"> </w:t>
      </w:r>
    </w:p>
    <w:p w:rsidR="00460047" w:rsidRPr="004E12AA" w:rsidRDefault="009F4B19" w:rsidP="00CA2C39">
      <w:pPr>
        <w:pStyle w:val="Style6"/>
        <w:widowControl/>
        <w:spacing w:line="276" w:lineRule="auto"/>
        <w:ind w:firstLine="653"/>
        <w:rPr>
          <w:sz w:val="28"/>
          <w:szCs w:val="28"/>
        </w:rPr>
      </w:pPr>
      <w:r>
        <w:rPr>
          <w:sz w:val="28"/>
          <w:szCs w:val="28"/>
        </w:rPr>
        <w:t>2</w:t>
      </w:r>
      <w:r w:rsidR="00460047" w:rsidRPr="004E12AA">
        <w:rPr>
          <w:sz w:val="28"/>
          <w:szCs w:val="28"/>
        </w:rPr>
        <w:t>.</w:t>
      </w:r>
      <w:r w:rsidR="00CA2C39">
        <w:rPr>
          <w:sz w:val="28"/>
          <w:szCs w:val="28"/>
        </w:rPr>
        <w:t> Настоящее решение вступает в силу со дня официального опубликованию в средствах массовой информации</w:t>
      </w:r>
      <w:r w:rsidR="00460047">
        <w:rPr>
          <w:sz w:val="28"/>
          <w:szCs w:val="28"/>
        </w:rPr>
        <w:t xml:space="preserve">. </w:t>
      </w:r>
    </w:p>
    <w:p w:rsidR="00460047" w:rsidRPr="004E12AA" w:rsidRDefault="007A003D" w:rsidP="0046004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3.Контроль за исполнением настоящего решения возложить на мандатную комиссию Собрания депутатов Кунашакского муниципального округа Челябинской области. </w:t>
      </w:r>
    </w:p>
    <w:p w:rsidR="00460047" w:rsidRDefault="00460047" w:rsidP="0046004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D83020" w:rsidRPr="004E12AA" w:rsidRDefault="00D83020" w:rsidP="0046004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CA2C39" w:rsidRDefault="00CA2C39" w:rsidP="00460047">
      <w:pPr>
        <w:widowControl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60047" w:rsidRPr="004E12AA" w:rsidRDefault="00CA2C39" w:rsidP="00CA2C39">
      <w:pPr>
        <w:widowControl/>
        <w:tabs>
          <w:tab w:val="left" w:pos="7215"/>
        </w:tabs>
        <w:rPr>
          <w:sz w:val="28"/>
          <w:szCs w:val="28"/>
        </w:rPr>
        <w:sectPr w:rsidR="00460047" w:rsidRPr="004E12AA" w:rsidSect="00D83020">
          <w:headerReference w:type="even" r:id="rId7"/>
          <w:headerReference w:type="default" r:id="rId8"/>
          <w:footerReference w:type="even" r:id="rId9"/>
          <w:footerReference w:type="default" r:id="rId10"/>
          <w:pgSz w:w="11905" w:h="16837"/>
          <w:pgMar w:top="1134" w:right="851" w:bottom="1134" w:left="1418" w:header="720" w:footer="720" w:gutter="0"/>
          <w:cols w:space="60"/>
          <w:noEndnote/>
        </w:sectPr>
      </w:pPr>
      <w:r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ab/>
        <w:t xml:space="preserve">             Н.В.</w:t>
      </w:r>
      <w:r w:rsidR="0070071B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p w:rsidR="00CA2C39" w:rsidRDefault="00CA2C39" w:rsidP="00CA2C39">
      <w:pPr>
        <w:pStyle w:val="ac"/>
        <w:ind w:firstLine="709"/>
        <w:jc w:val="right"/>
      </w:pPr>
      <w:r>
        <w:lastRenderedPageBreak/>
        <w:t>Приложение</w:t>
      </w:r>
    </w:p>
    <w:p w:rsidR="00CA2C39" w:rsidRPr="00B80965" w:rsidRDefault="00CA2C39" w:rsidP="00CA2C39">
      <w:pPr>
        <w:pStyle w:val="ac"/>
        <w:ind w:firstLine="709"/>
        <w:jc w:val="right"/>
      </w:pPr>
      <w:r>
        <w:t xml:space="preserve"> к Решению Собрания депутатов </w:t>
      </w:r>
    </w:p>
    <w:p w:rsidR="00CA2C39" w:rsidRPr="00B80965" w:rsidRDefault="00CA2C39" w:rsidP="00CA2C39">
      <w:pPr>
        <w:pStyle w:val="ac"/>
        <w:ind w:firstLine="709"/>
        <w:jc w:val="right"/>
      </w:pPr>
      <w:r>
        <w:t>Кунашакского муниципального округа</w:t>
      </w:r>
    </w:p>
    <w:p w:rsidR="00CA2C39" w:rsidRDefault="009B51E2" w:rsidP="00CA2C39">
      <w:pPr>
        <w:spacing w:line="360" w:lineRule="auto"/>
        <w:ind w:firstLine="709"/>
        <w:jc w:val="right"/>
        <w:rPr>
          <w:sz w:val="28"/>
          <w:szCs w:val="28"/>
        </w:rPr>
      </w:pPr>
      <w:r>
        <w:t xml:space="preserve">«24» марта </w:t>
      </w:r>
      <w:r w:rsidR="00CA2C39" w:rsidRPr="009B7474">
        <w:t xml:space="preserve">№ </w:t>
      </w:r>
      <w:r>
        <w:t>32</w:t>
      </w:r>
      <w:bookmarkStart w:id="0" w:name="_GoBack"/>
      <w:bookmarkEnd w:id="0"/>
      <w:r w:rsidR="00CA2C39" w:rsidRPr="00455CF2">
        <w:rPr>
          <w:sz w:val="28"/>
          <w:szCs w:val="28"/>
        </w:rPr>
        <w:t xml:space="preserve"> </w:t>
      </w:r>
    </w:p>
    <w:p w:rsidR="00460047" w:rsidRDefault="00460047" w:rsidP="002E7263">
      <w:pPr>
        <w:rPr>
          <w:rStyle w:val="FontStyle18"/>
          <w:b/>
          <w:sz w:val="28"/>
          <w:szCs w:val="28"/>
        </w:rPr>
      </w:pPr>
    </w:p>
    <w:p w:rsidR="00A42AD9" w:rsidRDefault="00460047" w:rsidP="00460047">
      <w:pPr>
        <w:jc w:val="center"/>
        <w:rPr>
          <w:rStyle w:val="FontStyle18"/>
          <w:b/>
          <w:sz w:val="28"/>
          <w:szCs w:val="28"/>
        </w:rPr>
      </w:pPr>
      <w:r w:rsidRPr="00460047">
        <w:rPr>
          <w:rStyle w:val="FontStyle18"/>
          <w:b/>
          <w:sz w:val="28"/>
          <w:szCs w:val="28"/>
        </w:rPr>
        <w:t>Перечень</w:t>
      </w:r>
      <w:r w:rsidRPr="00460047">
        <w:rPr>
          <w:rStyle w:val="FontStyle18"/>
          <w:b/>
          <w:sz w:val="28"/>
          <w:szCs w:val="28"/>
        </w:rPr>
        <w:br/>
        <w:t xml:space="preserve">коррупционно -  опасных должностей муниципальной службы в органах местного самоуправления Кунашакского муниципального </w:t>
      </w:r>
      <w:r w:rsidR="002F2560">
        <w:rPr>
          <w:rStyle w:val="FontStyle18"/>
          <w:b/>
          <w:sz w:val="28"/>
          <w:szCs w:val="28"/>
        </w:rPr>
        <w:t>округа</w:t>
      </w:r>
      <w:r w:rsidR="007A003D">
        <w:rPr>
          <w:rStyle w:val="FontStyle18"/>
          <w:b/>
          <w:sz w:val="28"/>
          <w:szCs w:val="28"/>
        </w:rPr>
        <w:t xml:space="preserve"> Челябинской области</w:t>
      </w:r>
    </w:p>
    <w:p w:rsidR="004B6EBB" w:rsidRDefault="004B6EBB" w:rsidP="00460047">
      <w:pPr>
        <w:jc w:val="center"/>
        <w:rPr>
          <w:rStyle w:val="FontStyle18"/>
          <w:b/>
          <w:sz w:val="28"/>
          <w:szCs w:val="28"/>
        </w:rPr>
      </w:pPr>
    </w:p>
    <w:p w:rsidR="00251EE9" w:rsidRDefault="00251EE9" w:rsidP="005D3199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A2C39" w:rsidRDefault="00C811E8" w:rsidP="005D3199">
      <w:pPr>
        <w:pStyle w:val="ConsPlusNormal"/>
        <w:ind w:firstLine="540"/>
        <w:jc w:val="center"/>
        <w:rPr>
          <w:b/>
          <w:sz w:val="28"/>
          <w:szCs w:val="28"/>
        </w:rPr>
      </w:pPr>
      <w:r w:rsidRPr="005D3199">
        <w:rPr>
          <w:b/>
          <w:sz w:val="28"/>
          <w:szCs w:val="28"/>
        </w:rPr>
        <w:t xml:space="preserve">Раздел 1.Собрание депутатов </w:t>
      </w:r>
    </w:p>
    <w:p w:rsidR="00C811E8" w:rsidRPr="005D3199" w:rsidRDefault="00C811E8" w:rsidP="005D3199">
      <w:pPr>
        <w:pStyle w:val="ConsPlusNormal"/>
        <w:ind w:firstLine="540"/>
        <w:jc w:val="center"/>
        <w:rPr>
          <w:b/>
          <w:sz w:val="28"/>
          <w:szCs w:val="28"/>
        </w:rPr>
      </w:pPr>
      <w:r w:rsidRPr="005D3199">
        <w:rPr>
          <w:b/>
          <w:sz w:val="28"/>
          <w:szCs w:val="28"/>
        </w:rPr>
        <w:t xml:space="preserve">Кунашакского муниципального </w:t>
      </w:r>
      <w:r w:rsidR="00CA2C39">
        <w:rPr>
          <w:b/>
          <w:sz w:val="28"/>
          <w:szCs w:val="28"/>
        </w:rPr>
        <w:t>округа</w:t>
      </w:r>
      <w:r w:rsidR="007A003D">
        <w:rPr>
          <w:b/>
          <w:sz w:val="28"/>
          <w:szCs w:val="28"/>
        </w:rPr>
        <w:t xml:space="preserve"> Челябинской области</w:t>
      </w:r>
    </w:p>
    <w:p w:rsidR="005D3199" w:rsidRPr="00A32570" w:rsidRDefault="005D3199" w:rsidP="00C811E8">
      <w:pPr>
        <w:pStyle w:val="ConsPlusNormal"/>
        <w:ind w:firstLine="540"/>
        <w:rPr>
          <w:sz w:val="28"/>
          <w:szCs w:val="28"/>
        </w:rPr>
      </w:pPr>
    </w:p>
    <w:p w:rsidR="00CA2C39" w:rsidRDefault="00CA2C39" w:rsidP="00C811E8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 аппарата Собрания депутатов Кунашакского муниципального округа</w:t>
      </w:r>
      <w:r w:rsidR="007A003D">
        <w:rPr>
          <w:i/>
          <w:sz w:val="28"/>
          <w:szCs w:val="28"/>
        </w:rPr>
        <w:t xml:space="preserve"> Челябинской области</w:t>
      </w:r>
    </w:p>
    <w:p w:rsidR="00C811E8" w:rsidRPr="006B014D" w:rsidRDefault="00C811E8" w:rsidP="00C811E8">
      <w:pPr>
        <w:pStyle w:val="ConsPlusNormal"/>
        <w:ind w:firstLine="540"/>
        <w:jc w:val="both"/>
        <w:rPr>
          <w:i/>
          <w:sz w:val="28"/>
          <w:szCs w:val="28"/>
        </w:rPr>
      </w:pPr>
      <w:r w:rsidRPr="006B014D">
        <w:rPr>
          <w:i/>
          <w:sz w:val="28"/>
          <w:szCs w:val="28"/>
        </w:rPr>
        <w:t>Начальник организационно-правового отдела Собрания депутатов</w:t>
      </w:r>
      <w:r>
        <w:rPr>
          <w:i/>
          <w:sz w:val="28"/>
          <w:szCs w:val="28"/>
        </w:rPr>
        <w:t xml:space="preserve"> Кунашакского муниципального </w:t>
      </w:r>
      <w:r w:rsidR="007A003D">
        <w:rPr>
          <w:i/>
          <w:sz w:val="28"/>
          <w:szCs w:val="28"/>
        </w:rPr>
        <w:t xml:space="preserve">округа </w:t>
      </w:r>
      <w:r w:rsidR="007A003D" w:rsidRPr="007A003D">
        <w:rPr>
          <w:i/>
          <w:sz w:val="28"/>
          <w:szCs w:val="28"/>
        </w:rPr>
        <w:t>Челябинской области</w:t>
      </w:r>
      <w:r w:rsidR="007A003D">
        <w:rPr>
          <w:i/>
          <w:sz w:val="28"/>
          <w:szCs w:val="28"/>
        </w:rPr>
        <w:t>.</w:t>
      </w:r>
    </w:p>
    <w:p w:rsidR="00C811E8" w:rsidRPr="006B014D" w:rsidRDefault="00C811E8" w:rsidP="00C811E8">
      <w:pPr>
        <w:pStyle w:val="ConsPlusNormal"/>
        <w:ind w:firstLine="540"/>
        <w:jc w:val="center"/>
        <w:rPr>
          <w:i/>
          <w:sz w:val="28"/>
          <w:szCs w:val="28"/>
        </w:rPr>
      </w:pPr>
    </w:p>
    <w:p w:rsidR="00251EE9" w:rsidRDefault="00251EE9" w:rsidP="005D3199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811E8" w:rsidRPr="005D3199" w:rsidRDefault="00C811E8" w:rsidP="005D3199">
      <w:pPr>
        <w:pStyle w:val="ConsPlusNormal"/>
        <w:ind w:firstLine="540"/>
        <w:jc w:val="center"/>
        <w:rPr>
          <w:b/>
          <w:sz w:val="28"/>
          <w:szCs w:val="28"/>
        </w:rPr>
      </w:pPr>
      <w:r w:rsidRPr="005D3199">
        <w:rPr>
          <w:b/>
          <w:sz w:val="28"/>
          <w:szCs w:val="28"/>
        </w:rPr>
        <w:t xml:space="preserve">Раздел 2. Контрольно-ревизионная комиссия Кунашакского муниципального </w:t>
      </w:r>
      <w:r w:rsidR="00CA2C39">
        <w:rPr>
          <w:b/>
          <w:sz w:val="28"/>
          <w:szCs w:val="28"/>
        </w:rPr>
        <w:t>округа</w:t>
      </w:r>
    </w:p>
    <w:p w:rsidR="005D3199" w:rsidRDefault="005D3199" w:rsidP="005D3199">
      <w:pPr>
        <w:pStyle w:val="ConsPlusNormal"/>
        <w:ind w:firstLine="540"/>
        <w:jc w:val="both"/>
        <w:rPr>
          <w:sz w:val="28"/>
          <w:szCs w:val="28"/>
        </w:rPr>
      </w:pPr>
    </w:p>
    <w:p w:rsidR="005D3199" w:rsidRPr="007F0D6C" w:rsidRDefault="005D3199" w:rsidP="005D3199">
      <w:pPr>
        <w:pStyle w:val="ConsPlusNormal"/>
        <w:ind w:firstLine="708"/>
        <w:jc w:val="both"/>
        <w:rPr>
          <w:i/>
          <w:sz w:val="28"/>
          <w:szCs w:val="28"/>
        </w:rPr>
      </w:pPr>
      <w:r w:rsidRPr="007F0D6C">
        <w:rPr>
          <w:i/>
          <w:sz w:val="28"/>
          <w:szCs w:val="28"/>
        </w:rPr>
        <w:t xml:space="preserve">Инспектор-ревизор Контрольно-ревизионной комиссии Кунашакского муниципального </w:t>
      </w:r>
      <w:r w:rsidR="00CA2C39">
        <w:rPr>
          <w:i/>
          <w:sz w:val="28"/>
          <w:szCs w:val="28"/>
        </w:rPr>
        <w:t>округа</w:t>
      </w:r>
      <w:r w:rsidR="007A003D" w:rsidRPr="007A003D">
        <w:t xml:space="preserve"> </w:t>
      </w:r>
      <w:r w:rsidR="007A003D" w:rsidRPr="007A003D">
        <w:rPr>
          <w:i/>
          <w:sz w:val="28"/>
          <w:szCs w:val="28"/>
        </w:rPr>
        <w:t>Челябинской области</w:t>
      </w:r>
      <w:r w:rsidR="007A003D">
        <w:rPr>
          <w:i/>
          <w:sz w:val="28"/>
          <w:szCs w:val="28"/>
        </w:rPr>
        <w:t>.</w:t>
      </w:r>
    </w:p>
    <w:p w:rsidR="005D3199" w:rsidRPr="003A4FC4" w:rsidRDefault="005D3199" w:rsidP="005D3199">
      <w:pPr>
        <w:pStyle w:val="ConsPlusNormal"/>
        <w:ind w:firstLine="540"/>
        <w:jc w:val="both"/>
        <w:rPr>
          <w:sz w:val="28"/>
          <w:szCs w:val="28"/>
        </w:rPr>
      </w:pPr>
    </w:p>
    <w:p w:rsidR="00251EE9" w:rsidRDefault="00251EE9" w:rsidP="005D3199">
      <w:pPr>
        <w:ind w:firstLine="540"/>
        <w:rPr>
          <w:rStyle w:val="FontStyle18"/>
          <w:b/>
          <w:sz w:val="28"/>
          <w:szCs w:val="28"/>
        </w:rPr>
      </w:pPr>
    </w:p>
    <w:p w:rsidR="004B6EBB" w:rsidRDefault="005D3199" w:rsidP="005D3199">
      <w:pPr>
        <w:ind w:firstLine="540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 xml:space="preserve">Раздел 3. Администрация Кунашакского муниципального </w:t>
      </w:r>
      <w:r w:rsidR="00CA2C39">
        <w:rPr>
          <w:rStyle w:val="FontStyle18"/>
          <w:b/>
          <w:sz w:val="28"/>
          <w:szCs w:val="28"/>
        </w:rPr>
        <w:t>округа</w:t>
      </w:r>
      <w:r w:rsidR="007A003D" w:rsidRPr="007A003D">
        <w:t xml:space="preserve"> </w:t>
      </w:r>
      <w:r w:rsidR="007A003D" w:rsidRPr="007A003D">
        <w:rPr>
          <w:rStyle w:val="FontStyle18"/>
          <w:b/>
          <w:sz w:val="28"/>
          <w:szCs w:val="28"/>
        </w:rPr>
        <w:t>Челябинской области</w:t>
      </w:r>
    </w:p>
    <w:p w:rsidR="00C811E8" w:rsidRDefault="00C811E8" w:rsidP="004B6EBB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4B6EBB" w:rsidRPr="006B014D" w:rsidRDefault="00B61BC7" w:rsidP="004B6EBB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B6EBB" w:rsidRPr="006B014D">
        <w:rPr>
          <w:i/>
          <w:sz w:val="28"/>
          <w:szCs w:val="28"/>
        </w:rPr>
        <w:t>Первый заместитель</w:t>
      </w:r>
      <w:r w:rsidR="004B6EBB">
        <w:rPr>
          <w:i/>
          <w:sz w:val="28"/>
          <w:szCs w:val="28"/>
        </w:rPr>
        <w:t xml:space="preserve"> </w:t>
      </w:r>
      <w:r w:rsidR="004B6EBB" w:rsidRPr="006B014D">
        <w:rPr>
          <w:i/>
          <w:sz w:val="28"/>
          <w:szCs w:val="28"/>
        </w:rPr>
        <w:t xml:space="preserve">главы </w:t>
      </w:r>
      <w:r w:rsidR="00E55AA3">
        <w:rPr>
          <w:i/>
          <w:sz w:val="28"/>
          <w:szCs w:val="28"/>
        </w:rPr>
        <w:t>округа</w:t>
      </w:r>
      <w:r w:rsidR="004B6EBB" w:rsidRPr="006B014D">
        <w:rPr>
          <w:i/>
          <w:sz w:val="28"/>
          <w:szCs w:val="28"/>
        </w:rPr>
        <w:t xml:space="preserve"> по ЖКХ, строительству и инженерной инфраструктуре</w:t>
      </w:r>
      <w:r w:rsidR="004B6EBB">
        <w:rPr>
          <w:i/>
          <w:sz w:val="28"/>
          <w:szCs w:val="28"/>
        </w:rPr>
        <w:t xml:space="preserve"> – руководитель Управления по ЖКХ, строительству и энергообеспечению администрации Кунашакского муниципального </w:t>
      </w:r>
      <w:r w:rsidR="00E55AA3">
        <w:rPr>
          <w:i/>
          <w:sz w:val="28"/>
          <w:szCs w:val="28"/>
        </w:rPr>
        <w:t>округа;</w:t>
      </w:r>
    </w:p>
    <w:p w:rsidR="004B6EBB" w:rsidRPr="006B014D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6B014D">
        <w:rPr>
          <w:i/>
          <w:sz w:val="28"/>
          <w:szCs w:val="28"/>
        </w:rPr>
        <w:t xml:space="preserve">Заместитель главы </w:t>
      </w:r>
      <w:r w:rsidR="00E55AA3">
        <w:rPr>
          <w:i/>
          <w:sz w:val="28"/>
          <w:szCs w:val="28"/>
        </w:rPr>
        <w:t>округ</w:t>
      </w:r>
      <w:r w:rsidRPr="006B014D">
        <w:rPr>
          <w:i/>
          <w:sz w:val="28"/>
          <w:szCs w:val="28"/>
        </w:rPr>
        <w:t>а по социальным вопросам;</w:t>
      </w:r>
    </w:p>
    <w:p w:rsidR="004B6EBB" w:rsidRPr="006B014D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6B014D">
        <w:rPr>
          <w:i/>
          <w:sz w:val="28"/>
          <w:szCs w:val="28"/>
        </w:rPr>
        <w:t xml:space="preserve">Заместитель главы </w:t>
      </w:r>
      <w:r w:rsidR="00E55AA3">
        <w:rPr>
          <w:i/>
          <w:sz w:val="28"/>
          <w:szCs w:val="28"/>
        </w:rPr>
        <w:t>округа</w:t>
      </w:r>
      <w:r w:rsidRPr="006B014D">
        <w:rPr>
          <w:i/>
          <w:sz w:val="28"/>
          <w:szCs w:val="28"/>
        </w:rPr>
        <w:t xml:space="preserve"> по </w:t>
      </w:r>
      <w:r w:rsidRPr="00C139AE">
        <w:rPr>
          <w:i/>
          <w:sz w:val="28"/>
          <w:szCs w:val="28"/>
        </w:rPr>
        <w:t xml:space="preserve">имуществу и инвестициям – </w:t>
      </w:r>
      <w:r>
        <w:rPr>
          <w:i/>
          <w:sz w:val="28"/>
          <w:szCs w:val="28"/>
        </w:rPr>
        <w:t xml:space="preserve">руководитель Управления имущественных и земельных отношений администрации Кунашакского муниципального </w:t>
      </w:r>
      <w:r w:rsidR="00E55AA3">
        <w:rPr>
          <w:i/>
          <w:sz w:val="28"/>
          <w:szCs w:val="28"/>
        </w:rPr>
        <w:t>округа;</w:t>
      </w:r>
    </w:p>
    <w:p w:rsidR="00E55AA3" w:rsidRDefault="004B6EBB" w:rsidP="00E55AA3">
      <w:pPr>
        <w:pStyle w:val="ConsPlusNormal"/>
        <w:ind w:firstLine="540"/>
        <w:rPr>
          <w:i/>
          <w:sz w:val="28"/>
          <w:szCs w:val="28"/>
        </w:rPr>
      </w:pPr>
      <w:r w:rsidRPr="006B014D">
        <w:rPr>
          <w:i/>
          <w:sz w:val="28"/>
          <w:szCs w:val="28"/>
        </w:rPr>
        <w:t xml:space="preserve">Заместитель главы </w:t>
      </w:r>
      <w:r w:rsidR="00E55AA3">
        <w:rPr>
          <w:i/>
          <w:sz w:val="28"/>
          <w:szCs w:val="28"/>
        </w:rPr>
        <w:t>округа</w:t>
      </w:r>
      <w:r w:rsidRPr="006B014D">
        <w:rPr>
          <w:i/>
          <w:sz w:val="28"/>
          <w:szCs w:val="28"/>
        </w:rPr>
        <w:t xml:space="preserve"> по финансовым вопросам</w:t>
      </w:r>
      <w:r>
        <w:rPr>
          <w:i/>
          <w:sz w:val="28"/>
          <w:szCs w:val="28"/>
        </w:rPr>
        <w:t xml:space="preserve"> – руководитель Финансового управления администрации Кунашакского муниципального </w:t>
      </w:r>
      <w:r w:rsidR="00E55AA3">
        <w:rPr>
          <w:i/>
          <w:sz w:val="28"/>
          <w:szCs w:val="28"/>
        </w:rPr>
        <w:t>округа;</w:t>
      </w:r>
    </w:p>
    <w:p w:rsidR="004B6EBB" w:rsidRPr="00E55AA3" w:rsidRDefault="00E55AA3" w:rsidP="00E55AA3">
      <w:pPr>
        <w:pStyle w:val="ConsPlusNormal"/>
        <w:ind w:firstLine="540"/>
        <w:rPr>
          <w:sz w:val="28"/>
          <w:szCs w:val="28"/>
        </w:rPr>
      </w:pPr>
      <w:r w:rsidRPr="00E55AA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Заместитель главы округа по работе с территориями - </w:t>
      </w:r>
      <w:r w:rsidRPr="007F0D6C">
        <w:rPr>
          <w:i/>
          <w:sz w:val="28"/>
          <w:szCs w:val="28"/>
        </w:rPr>
        <w:t xml:space="preserve">Руководитель аппарата администрации Кунашакского муниципального </w:t>
      </w:r>
      <w:r>
        <w:rPr>
          <w:i/>
          <w:sz w:val="28"/>
          <w:szCs w:val="28"/>
        </w:rPr>
        <w:t>округа;</w:t>
      </w:r>
    </w:p>
    <w:p w:rsidR="004B6EBB" w:rsidRPr="007F0D6C" w:rsidRDefault="004B6EBB" w:rsidP="00B1213E">
      <w:pPr>
        <w:pStyle w:val="ConsPlusNormal"/>
        <w:ind w:firstLine="540"/>
        <w:rPr>
          <w:i/>
          <w:sz w:val="28"/>
          <w:szCs w:val="28"/>
        </w:rPr>
      </w:pPr>
      <w:r w:rsidRPr="007F0D6C">
        <w:rPr>
          <w:i/>
          <w:sz w:val="28"/>
          <w:szCs w:val="28"/>
        </w:rPr>
        <w:t xml:space="preserve">Помощник главы  Кунашакского муниципального </w:t>
      </w:r>
      <w:r w:rsidR="00E55AA3">
        <w:rPr>
          <w:i/>
          <w:sz w:val="28"/>
          <w:szCs w:val="28"/>
        </w:rPr>
        <w:t>округа;</w:t>
      </w:r>
      <w:r w:rsidRPr="007F0D6C">
        <w:rPr>
          <w:i/>
          <w:sz w:val="28"/>
          <w:szCs w:val="28"/>
        </w:rPr>
        <w:t xml:space="preserve"> </w:t>
      </w:r>
    </w:p>
    <w:p w:rsidR="004B6EBB" w:rsidRPr="007F0D6C" w:rsidRDefault="004B6EBB" w:rsidP="004B6EBB">
      <w:pPr>
        <w:pStyle w:val="ConsPlusNormal"/>
        <w:ind w:firstLine="540"/>
        <w:jc w:val="both"/>
        <w:rPr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архитектуры и градостроительства</w:t>
      </w:r>
      <w:r>
        <w:rPr>
          <w:i/>
          <w:sz w:val="28"/>
          <w:szCs w:val="28"/>
        </w:rPr>
        <w:t xml:space="preserve"> </w:t>
      </w:r>
      <w:r w:rsidRPr="00C60382">
        <w:rPr>
          <w:i/>
          <w:sz w:val="28"/>
          <w:szCs w:val="28"/>
        </w:rPr>
        <w:t xml:space="preserve">- главный </w:t>
      </w:r>
      <w:r w:rsidRPr="00C60382">
        <w:rPr>
          <w:i/>
          <w:sz w:val="28"/>
          <w:szCs w:val="28"/>
        </w:rPr>
        <w:lastRenderedPageBreak/>
        <w:t>архитектор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экологии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ГО и ЧС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5D3199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5D3199">
        <w:rPr>
          <w:i/>
          <w:sz w:val="28"/>
          <w:szCs w:val="28"/>
        </w:rPr>
        <w:t xml:space="preserve">Начальник отдела экономики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>;</w:t>
      </w:r>
    </w:p>
    <w:p w:rsidR="004B6EBB" w:rsidRPr="005D3199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5D3199">
        <w:rPr>
          <w:i/>
          <w:sz w:val="28"/>
          <w:szCs w:val="28"/>
        </w:rPr>
        <w:t xml:space="preserve">Начальник отдела развития сельского хозяйства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по делам несовершеннолетних и защите прав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 xml:space="preserve">Начальник отдела по </w:t>
      </w:r>
      <w:r>
        <w:rPr>
          <w:i/>
          <w:sz w:val="28"/>
          <w:szCs w:val="28"/>
        </w:rPr>
        <w:t>мобилизационной работе и режиму</w:t>
      </w:r>
      <w:r w:rsidRPr="007F0D6C">
        <w:rPr>
          <w:i/>
          <w:sz w:val="28"/>
          <w:szCs w:val="28"/>
        </w:rPr>
        <w:t xml:space="preserve">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бухгалтерского учета – главный бухгалтер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делопроизводства и писем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муниципальной службы и кадров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правового отдела</w:t>
      </w:r>
      <w:r w:rsidRPr="007F0D6C">
        <w:rPr>
          <w:i/>
          <w:sz w:val="28"/>
          <w:szCs w:val="28"/>
        </w:rPr>
        <w:t xml:space="preserve">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отдела ЗАГС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C60382">
        <w:rPr>
          <w:i/>
          <w:sz w:val="28"/>
          <w:szCs w:val="28"/>
        </w:rPr>
        <w:t>;</w:t>
      </w:r>
    </w:p>
    <w:p w:rsidR="004B6EBB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C60382">
        <w:rPr>
          <w:i/>
          <w:sz w:val="28"/>
          <w:szCs w:val="28"/>
        </w:rPr>
        <w:t>Начальник архивного отдела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C60382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Начальник отдела развития сельского хозяйства Управления экономики и сельского хозяйства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.</w:t>
      </w:r>
    </w:p>
    <w:p w:rsidR="004B6EBB" w:rsidRPr="005D3199" w:rsidRDefault="004B6EBB" w:rsidP="004B6EBB">
      <w:pPr>
        <w:pStyle w:val="ConsPlusNormal"/>
        <w:ind w:firstLine="540"/>
        <w:jc w:val="both"/>
        <w:rPr>
          <w:b/>
          <w:sz w:val="28"/>
          <w:szCs w:val="28"/>
        </w:rPr>
      </w:pPr>
      <w:r w:rsidRPr="005D3199">
        <w:rPr>
          <w:i/>
          <w:sz w:val="28"/>
          <w:szCs w:val="28"/>
        </w:rPr>
        <w:t>Заместитель начальника отдела экономики</w:t>
      </w:r>
      <w:r w:rsidRPr="005D3199">
        <w:rPr>
          <w:b/>
          <w:sz w:val="28"/>
          <w:szCs w:val="28"/>
        </w:rPr>
        <w:t xml:space="preserve"> </w:t>
      </w:r>
      <w:r w:rsidRPr="005D3199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>;</w:t>
      </w:r>
    </w:p>
    <w:p w:rsidR="004B6EBB" w:rsidRPr="005D3199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5D3199">
        <w:rPr>
          <w:i/>
          <w:sz w:val="28"/>
          <w:szCs w:val="28"/>
        </w:rPr>
        <w:t xml:space="preserve">Заместитель начальника отдела развития сельского хозяйства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>;</w:t>
      </w:r>
    </w:p>
    <w:p w:rsidR="004B6EBB" w:rsidRPr="005D3199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5D3199">
        <w:rPr>
          <w:i/>
          <w:sz w:val="28"/>
          <w:szCs w:val="28"/>
        </w:rPr>
        <w:t xml:space="preserve">Заместитель начальник отдела архитектуры и градостроительства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>;</w:t>
      </w:r>
    </w:p>
    <w:p w:rsidR="004B6EBB" w:rsidRPr="00151CFE" w:rsidRDefault="004B6EBB" w:rsidP="004B6EBB">
      <w:pPr>
        <w:pStyle w:val="ConsPlusNormal"/>
        <w:ind w:firstLine="540"/>
        <w:rPr>
          <w:i/>
          <w:sz w:val="28"/>
          <w:szCs w:val="28"/>
        </w:rPr>
      </w:pPr>
      <w:r w:rsidRPr="00151CFE">
        <w:rPr>
          <w:i/>
          <w:sz w:val="28"/>
          <w:szCs w:val="28"/>
        </w:rPr>
        <w:t>Заместитель начальника отдела бухгалтерского учета и отчетности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округа;</w:t>
      </w:r>
    </w:p>
    <w:p w:rsidR="004B6EBB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621FF8">
        <w:rPr>
          <w:i/>
          <w:sz w:val="28"/>
          <w:szCs w:val="28"/>
        </w:rPr>
        <w:t>Главный специалист отдела ЗАГС</w:t>
      </w:r>
      <w:r>
        <w:rPr>
          <w:i/>
          <w:sz w:val="28"/>
          <w:szCs w:val="28"/>
        </w:rPr>
        <w:t xml:space="preserve"> </w:t>
      </w:r>
      <w:r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621FF8">
        <w:rPr>
          <w:i/>
          <w:sz w:val="28"/>
          <w:szCs w:val="28"/>
        </w:rPr>
        <w:t>;</w:t>
      </w:r>
    </w:p>
    <w:p w:rsidR="005D3199" w:rsidRDefault="005D3199" w:rsidP="005D3199">
      <w:pPr>
        <w:ind w:firstLine="540"/>
        <w:rPr>
          <w:sz w:val="28"/>
          <w:szCs w:val="28"/>
        </w:rPr>
      </w:pPr>
    </w:p>
    <w:p w:rsidR="00251EE9" w:rsidRDefault="00251EE9" w:rsidP="005D3199">
      <w:pPr>
        <w:ind w:firstLine="540"/>
        <w:jc w:val="center"/>
        <w:rPr>
          <w:b/>
          <w:sz w:val="28"/>
          <w:szCs w:val="28"/>
        </w:rPr>
      </w:pPr>
    </w:p>
    <w:p w:rsidR="005D3199" w:rsidRPr="005D3199" w:rsidRDefault="005D3199" w:rsidP="005D3199">
      <w:pPr>
        <w:ind w:firstLine="540"/>
        <w:jc w:val="center"/>
        <w:rPr>
          <w:rStyle w:val="FontStyle18"/>
          <w:b/>
          <w:sz w:val="28"/>
          <w:szCs w:val="28"/>
        </w:rPr>
      </w:pPr>
      <w:r w:rsidRPr="005D3199">
        <w:rPr>
          <w:b/>
          <w:sz w:val="28"/>
          <w:szCs w:val="28"/>
        </w:rPr>
        <w:t xml:space="preserve">Раздел 4. Функциональные (отраслевые) органы администрации </w:t>
      </w:r>
      <w:r w:rsidRPr="005D3199">
        <w:rPr>
          <w:rStyle w:val="FontStyle18"/>
          <w:b/>
          <w:sz w:val="28"/>
          <w:szCs w:val="28"/>
        </w:rPr>
        <w:t xml:space="preserve">Кунашакского муниципального </w:t>
      </w:r>
      <w:r w:rsidR="00E55AA3">
        <w:rPr>
          <w:rStyle w:val="FontStyle18"/>
          <w:b/>
          <w:sz w:val="28"/>
          <w:szCs w:val="28"/>
        </w:rPr>
        <w:t>округа</w:t>
      </w:r>
      <w:r w:rsidR="007A003D" w:rsidRPr="007A003D">
        <w:t xml:space="preserve"> </w:t>
      </w:r>
      <w:r w:rsidR="007A003D" w:rsidRPr="007A003D">
        <w:rPr>
          <w:rStyle w:val="FontStyle18"/>
          <w:b/>
          <w:sz w:val="28"/>
          <w:szCs w:val="28"/>
        </w:rPr>
        <w:t>Челябинской области</w:t>
      </w:r>
    </w:p>
    <w:p w:rsidR="004B6EBB" w:rsidRPr="005D3199" w:rsidRDefault="004B6EBB" w:rsidP="005D3199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4B6EBB" w:rsidRPr="00954139" w:rsidRDefault="004B6EBB" w:rsidP="0070071B">
      <w:pPr>
        <w:pStyle w:val="ConsPlusNormal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9D5636">
        <w:rPr>
          <w:sz w:val="28"/>
          <w:szCs w:val="28"/>
        </w:rPr>
        <w:tab/>
      </w:r>
      <w:r w:rsidRPr="00954139">
        <w:rPr>
          <w:i/>
          <w:sz w:val="28"/>
          <w:szCs w:val="28"/>
        </w:rPr>
        <w:t xml:space="preserve">Руководитель </w:t>
      </w:r>
      <w:r>
        <w:rPr>
          <w:i/>
          <w:sz w:val="28"/>
          <w:szCs w:val="28"/>
        </w:rPr>
        <w:t>У</w:t>
      </w:r>
      <w:r w:rsidRPr="00954139">
        <w:rPr>
          <w:i/>
          <w:sz w:val="28"/>
          <w:szCs w:val="28"/>
        </w:rPr>
        <w:t>правления социальной защиты населения</w:t>
      </w:r>
      <w:r>
        <w:rPr>
          <w:i/>
          <w:sz w:val="28"/>
          <w:szCs w:val="28"/>
        </w:rPr>
        <w:t xml:space="preserve">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954139">
        <w:rPr>
          <w:i/>
          <w:sz w:val="28"/>
          <w:szCs w:val="28"/>
        </w:rPr>
        <w:t>;</w:t>
      </w:r>
    </w:p>
    <w:p w:rsidR="004B6EBB" w:rsidRPr="00954139" w:rsidRDefault="004B6EBB" w:rsidP="0070071B">
      <w:pPr>
        <w:pStyle w:val="ConsPlusNormal"/>
        <w:ind w:firstLine="708"/>
        <w:jc w:val="both"/>
        <w:rPr>
          <w:i/>
          <w:sz w:val="28"/>
          <w:szCs w:val="28"/>
        </w:rPr>
      </w:pPr>
      <w:r w:rsidRPr="00954139">
        <w:rPr>
          <w:i/>
          <w:sz w:val="28"/>
          <w:szCs w:val="28"/>
        </w:rPr>
        <w:lastRenderedPageBreak/>
        <w:t xml:space="preserve">Руководитель </w:t>
      </w:r>
      <w:r>
        <w:rPr>
          <w:i/>
          <w:sz w:val="28"/>
          <w:szCs w:val="28"/>
        </w:rPr>
        <w:t>У</w:t>
      </w:r>
      <w:r w:rsidR="00E55AA3">
        <w:rPr>
          <w:i/>
          <w:sz w:val="28"/>
          <w:szCs w:val="28"/>
        </w:rPr>
        <w:t>правления культуры и</w:t>
      </w:r>
      <w:r w:rsidRPr="00954139">
        <w:rPr>
          <w:i/>
          <w:sz w:val="28"/>
          <w:szCs w:val="28"/>
        </w:rPr>
        <w:t xml:space="preserve"> молодежной политики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 w:rsidRPr="007F0D6C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954139">
        <w:rPr>
          <w:i/>
          <w:sz w:val="28"/>
          <w:szCs w:val="28"/>
        </w:rPr>
        <w:t>;</w:t>
      </w:r>
    </w:p>
    <w:p w:rsidR="004B6EBB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 w:rsidRPr="00954139">
        <w:rPr>
          <w:i/>
          <w:sz w:val="28"/>
          <w:szCs w:val="28"/>
        </w:rPr>
        <w:t xml:space="preserve">Руководитель </w:t>
      </w:r>
      <w:r>
        <w:rPr>
          <w:i/>
          <w:sz w:val="28"/>
          <w:szCs w:val="28"/>
        </w:rPr>
        <w:t>У</w:t>
      </w:r>
      <w:r w:rsidRPr="00954139">
        <w:rPr>
          <w:i/>
          <w:sz w:val="28"/>
          <w:szCs w:val="28"/>
        </w:rPr>
        <w:t>правления по физической культуре и спорту</w:t>
      </w:r>
      <w:r>
        <w:rPr>
          <w:i/>
          <w:sz w:val="28"/>
          <w:szCs w:val="28"/>
        </w:rPr>
        <w:t xml:space="preserve">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Руководитель Контрольного управления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="00D917DB">
        <w:rPr>
          <w:i/>
          <w:sz w:val="28"/>
          <w:szCs w:val="28"/>
        </w:rPr>
        <w:t>;</w:t>
      </w:r>
    </w:p>
    <w:p w:rsidR="001866A1" w:rsidRDefault="001866A1" w:rsidP="004B6EBB">
      <w:pPr>
        <w:pStyle w:val="ConsPlusNormal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 управления образования администрации Кунашакского муниципального округа;</w:t>
      </w:r>
    </w:p>
    <w:p w:rsidR="00E55AA3" w:rsidRPr="00954139" w:rsidRDefault="00E55AA3" w:rsidP="00D917DB">
      <w:pPr>
        <w:pStyle w:val="ConsPlusNormal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Руководитель управления по </w:t>
      </w:r>
      <w:r w:rsidR="00D917DB">
        <w:rPr>
          <w:i/>
          <w:sz w:val="28"/>
          <w:szCs w:val="28"/>
        </w:rPr>
        <w:t>работе с территориями</w:t>
      </w:r>
      <w:r w:rsidR="00D917DB" w:rsidRPr="00D917DB">
        <w:rPr>
          <w:i/>
          <w:sz w:val="28"/>
          <w:szCs w:val="28"/>
        </w:rPr>
        <w:t xml:space="preserve"> </w:t>
      </w:r>
      <w:r w:rsidR="00D917DB"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D917DB">
        <w:rPr>
          <w:i/>
          <w:sz w:val="28"/>
          <w:szCs w:val="28"/>
        </w:rPr>
        <w:t>округа;</w:t>
      </w:r>
    </w:p>
    <w:p w:rsidR="004B6EBB" w:rsidRPr="00151CFE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 w:rsidRPr="00151CFE">
        <w:rPr>
          <w:i/>
          <w:sz w:val="28"/>
          <w:szCs w:val="28"/>
        </w:rPr>
        <w:t xml:space="preserve">Заместитель руководителя </w:t>
      </w:r>
      <w:r>
        <w:rPr>
          <w:i/>
          <w:sz w:val="28"/>
          <w:szCs w:val="28"/>
        </w:rPr>
        <w:t>Ф</w:t>
      </w:r>
      <w:r w:rsidRPr="00151CFE">
        <w:rPr>
          <w:i/>
          <w:sz w:val="28"/>
          <w:szCs w:val="28"/>
        </w:rPr>
        <w:t>инансового управления</w:t>
      </w:r>
      <w:r>
        <w:rPr>
          <w:i/>
          <w:sz w:val="28"/>
          <w:szCs w:val="28"/>
        </w:rPr>
        <w:t xml:space="preserve">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151CFE">
        <w:rPr>
          <w:i/>
          <w:sz w:val="28"/>
          <w:szCs w:val="28"/>
        </w:rPr>
        <w:t>;</w:t>
      </w:r>
    </w:p>
    <w:p w:rsidR="004B6EBB" w:rsidRPr="00151CFE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 w:rsidRPr="00151CFE">
        <w:rPr>
          <w:i/>
          <w:sz w:val="28"/>
          <w:szCs w:val="28"/>
        </w:rPr>
        <w:t xml:space="preserve">Заместитель руководителя </w:t>
      </w:r>
      <w:r>
        <w:rPr>
          <w:i/>
          <w:sz w:val="28"/>
          <w:szCs w:val="28"/>
        </w:rPr>
        <w:t>У</w:t>
      </w:r>
      <w:r w:rsidRPr="00151CFE">
        <w:rPr>
          <w:i/>
          <w:sz w:val="28"/>
          <w:szCs w:val="28"/>
        </w:rPr>
        <w:t>правления социальной защиты населения</w:t>
      </w:r>
      <w:r>
        <w:rPr>
          <w:i/>
          <w:sz w:val="28"/>
          <w:szCs w:val="28"/>
        </w:rPr>
        <w:t xml:space="preserve">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 w:rsidRPr="00151CFE">
        <w:rPr>
          <w:i/>
          <w:sz w:val="28"/>
          <w:szCs w:val="28"/>
        </w:rPr>
        <w:t>;</w:t>
      </w:r>
    </w:p>
    <w:p w:rsidR="004B6EBB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руководителя</w:t>
      </w:r>
      <w:r w:rsidRPr="00151CF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 w:rsidR="00E55AA3">
        <w:rPr>
          <w:i/>
          <w:sz w:val="28"/>
          <w:szCs w:val="28"/>
        </w:rPr>
        <w:t>правления культуры и</w:t>
      </w:r>
      <w:r w:rsidRPr="00954139">
        <w:rPr>
          <w:i/>
          <w:sz w:val="28"/>
          <w:szCs w:val="28"/>
        </w:rPr>
        <w:t xml:space="preserve"> молодежной политики </w:t>
      </w:r>
      <w:r w:rsidRPr="003A4FC4">
        <w:rPr>
          <w:i/>
          <w:sz w:val="28"/>
          <w:szCs w:val="28"/>
        </w:rPr>
        <w:t xml:space="preserve">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руководителя У</w:t>
      </w:r>
      <w:r w:rsidRPr="003A4FC4">
        <w:rPr>
          <w:i/>
          <w:sz w:val="28"/>
          <w:szCs w:val="28"/>
        </w:rPr>
        <w:t xml:space="preserve">правления по ЖКХ, строительству и энергообеспечению администрации Кунашакского муниципального </w:t>
      </w:r>
      <w:r w:rsidR="00E55AA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FA54CA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FA54CA">
        <w:rPr>
          <w:i/>
          <w:sz w:val="28"/>
          <w:szCs w:val="28"/>
        </w:rPr>
        <w:t xml:space="preserve">Начальник отдела земельных отношений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 w:rsidRPr="00FA54CA"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муниципального заказа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имущественного отдела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бухгалтерского учета и отчетности – главный бухгалтер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контрактной службы </w:t>
      </w:r>
      <w:r>
        <w:rPr>
          <w:i/>
          <w:sz w:val="28"/>
          <w:szCs w:val="28"/>
        </w:rPr>
        <w:t>У</w:t>
      </w:r>
      <w:r w:rsidRPr="003A4FC4">
        <w:rPr>
          <w:i/>
          <w:sz w:val="28"/>
          <w:szCs w:val="28"/>
        </w:rPr>
        <w:t xml:space="preserve">правления по ЖКХ, строительству и энергообеспечению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бухгалтерского учета и отчетности – главный бухгалтер </w:t>
      </w:r>
      <w:r>
        <w:rPr>
          <w:i/>
          <w:sz w:val="28"/>
          <w:szCs w:val="28"/>
        </w:rPr>
        <w:t>У</w:t>
      </w:r>
      <w:r w:rsidRPr="003A4FC4">
        <w:rPr>
          <w:i/>
          <w:sz w:val="28"/>
          <w:szCs w:val="28"/>
        </w:rPr>
        <w:t xml:space="preserve">правления по ЖКХ, строительству и энергообеспечению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жилищно-коммунального хозяйства </w:t>
      </w:r>
      <w:r>
        <w:rPr>
          <w:i/>
          <w:sz w:val="28"/>
          <w:szCs w:val="28"/>
        </w:rPr>
        <w:t>У</w:t>
      </w:r>
      <w:r w:rsidRPr="003A4FC4">
        <w:rPr>
          <w:i/>
          <w:sz w:val="28"/>
          <w:szCs w:val="28"/>
        </w:rPr>
        <w:t xml:space="preserve">правления по ЖКХ, строительству и энергообеспечению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жилищных отношений </w:t>
      </w:r>
      <w:r>
        <w:rPr>
          <w:i/>
          <w:sz w:val="28"/>
          <w:szCs w:val="28"/>
        </w:rPr>
        <w:t>У</w:t>
      </w:r>
      <w:r w:rsidRPr="003A4FC4">
        <w:rPr>
          <w:i/>
          <w:sz w:val="28"/>
          <w:szCs w:val="28"/>
        </w:rPr>
        <w:t xml:space="preserve">правления по ЖКХ, строительству и энергообеспечению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доходов и межбюджетных отношений финансового </w:t>
      </w:r>
      <w:r>
        <w:rPr>
          <w:i/>
          <w:sz w:val="28"/>
          <w:szCs w:val="28"/>
        </w:rPr>
        <w:t>У</w:t>
      </w:r>
      <w:r w:rsidRPr="003A4FC4">
        <w:rPr>
          <w:i/>
          <w:sz w:val="28"/>
          <w:szCs w:val="28"/>
        </w:rPr>
        <w:t xml:space="preserve">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lastRenderedPageBreak/>
        <w:t xml:space="preserve">Начальник отдела автоматизированного  центра контроля Финансового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бюджетного отдела Финансового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>Начальник отдела бухгалтерского учета и отчетности  - главный бухгалтер Финансового управления администрации Ку</w:t>
      </w:r>
      <w:r>
        <w:rPr>
          <w:i/>
          <w:sz w:val="28"/>
          <w:szCs w:val="28"/>
        </w:rPr>
        <w:t xml:space="preserve">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семьи и детских пособий Управления социальной защиты населения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3A4FC4">
        <w:rPr>
          <w:i/>
          <w:sz w:val="28"/>
          <w:szCs w:val="28"/>
        </w:rPr>
        <w:t xml:space="preserve"> 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субсидий Управления социальной защиты населения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3A4FC4">
        <w:rPr>
          <w:i/>
          <w:sz w:val="28"/>
          <w:szCs w:val="28"/>
        </w:rPr>
        <w:t xml:space="preserve"> 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опеки и попечительства Управления социальной защиты населения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3A4FC4">
        <w:rPr>
          <w:i/>
          <w:sz w:val="28"/>
          <w:szCs w:val="28"/>
        </w:rPr>
        <w:t xml:space="preserve"> 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льгот Управления социальной защиты населения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3A4FC4">
        <w:rPr>
          <w:i/>
          <w:sz w:val="28"/>
          <w:szCs w:val="28"/>
        </w:rPr>
        <w:t xml:space="preserve"> </w:t>
      </w:r>
    </w:p>
    <w:p w:rsidR="004B6EBB" w:rsidRPr="003A4FC4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Начальник отдела бухгалтерского учета и отчетности – главный бухгалтер  Управления социальной защиты населения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.</w:t>
      </w:r>
      <w:r w:rsidRPr="003A4FC4">
        <w:rPr>
          <w:i/>
          <w:sz w:val="28"/>
          <w:szCs w:val="28"/>
        </w:rPr>
        <w:t xml:space="preserve"> </w:t>
      </w:r>
    </w:p>
    <w:p w:rsidR="004B6EBB" w:rsidRPr="005D3199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5D3199">
        <w:rPr>
          <w:i/>
          <w:sz w:val="28"/>
          <w:szCs w:val="28"/>
        </w:rPr>
        <w:t xml:space="preserve">Заместитель начальника отдела земельных отношений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 w:rsidRPr="005D3199">
        <w:rPr>
          <w:i/>
          <w:sz w:val="28"/>
          <w:szCs w:val="28"/>
        </w:rPr>
        <w:t xml:space="preserve">; 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Заместитель начальника отдела имущественных отношений Управления имущественных и земельных отношений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870E5C">
        <w:rPr>
          <w:i/>
          <w:sz w:val="28"/>
          <w:szCs w:val="28"/>
        </w:rPr>
        <w:t xml:space="preserve"> 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Заместитель начальника отдела доходов и межбюджетных отношений </w:t>
      </w:r>
      <w:r>
        <w:rPr>
          <w:i/>
          <w:sz w:val="28"/>
          <w:szCs w:val="28"/>
        </w:rPr>
        <w:t>Ф</w:t>
      </w:r>
      <w:r w:rsidRPr="00870E5C">
        <w:rPr>
          <w:i/>
          <w:sz w:val="28"/>
          <w:szCs w:val="28"/>
        </w:rPr>
        <w:t xml:space="preserve">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Заместитель начальника отдела автоматизированного  центра контроля </w:t>
      </w:r>
      <w:r>
        <w:rPr>
          <w:i/>
          <w:sz w:val="28"/>
          <w:szCs w:val="28"/>
        </w:rPr>
        <w:t>Ф</w:t>
      </w:r>
      <w:r w:rsidRPr="00870E5C">
        <w:rPr>
          <w:i/>
          <w:sz w:val="28"/>
          <w:szCs w:val="28"/>
        </w:rPr>
        <w:t xml:space="preserve">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Заместитель начальника бюджетного отдела </w:t>
      </w:r>
      <w:r>
        <w:rPr>
          <w:i/>
          <w:sz w:val="28"/>
          <w:szCs w:val="28"/>
        </w:rPr>
        <w:t>Ф</w:t>
      </w:r>
      <w:r w:rsidRPr="00870E5C">
        <w:rPr>
          <w:i/>
          <w:sz w:val="28"/>
          <w:szCs w:val="28"/>
        </w:rPr>
        <w:t xml:space="preserve">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870E5C">
        <w:rPr>
          <w:i/>
          <w:sz w:val="28"/>
          <w:szCs w:val="28"/>
        </w:rPr>
        <w:t xml:space="preserve"> 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Заместитель начальника отдела бухгалтерского учета и отчетности  - главный бухгалтер  </w:t>
      </w:r>
      <w:r>
        <w:rPr>
          <w:i/>
          <w:sz w:val="28"/>
          <w:szCs w:val="28"/>
        </w:rPr>
        <w:t>Ф</w:t>
      </w:r>
      <w:r w:rsidRPr="00870E5C">
        <w:rPr>
          <w:i/>
          <w:sz w:val="28"/>
          <w:szCs w:val="28"/>
        </w:rPr>
        <w:t xml:space="preserve">инансового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.</w:t>
      </w:r>
    </w:p>
    <w:p w:rsidR="004B6EBB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3A4FC4">
        <w:rPr>
          <w:i/>
          <w:sz w:val="28"/>
          <w:szCs w:val="28"/>
        </w:rPr>
        <w:t xml:space="preserve">Главный специалист Контрольного управления администрации Кунашакского муниципального </w:t>
      </w:r>
      <w:r w:rsidR="00D917DB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>Ведущий специалист отдела семьи и детских пособий Управления социальной защиты населения администрации Кун</w:t>
      </w:r>
      <w:r>
        <w:rPr>
          <w:i/>
          <w:sz w:val="28"/>
          <w:szCs w:val="28"/>
        </w:rPr>
        <w:t xml:space="preserve">ашакского муниципального </w:t>
      </w:r>
      <w:r w:rsidR="002E726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</w:p>
    <w:p w:rsidR="004B6EBB" w:rsidRPr="00870E5C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Ведущий специалист  отдела субсидий Управления социальной защиты населения администрации Кунашакского муниципального </w:t>
      </w:r>
      <w:r w:rsidR="002E726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870E5C">
        <w:rPr>
          <w:i/>
          <w:sz w:val="28"/>
          <w:szCs w:val="28"/>
        </w:rPr>
        <w:t xml:space="preserve"> </w:t>
      </w:r>
    </w:p>
    <w:p w:rsidR="004B6EBB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t xml:space="preserve">Ведущий специалист отдела льгот Управления социальной защиты населения администрации Кунашакского муниципального </w:t>
      </w:r>
      <w:r w:rsidR="002E726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;</w:t>
      </w:r>
      <w:r w:rsidRPr="00870E5C">
        <w:rPr>
          <w:i/>
          <w:sz w:val="28"/>
          <w:szCs w:val="28"/>
        </w:rPr>
        <w:t xml:space="preserve"> </w:t>
      </w:r>
    </w:p>
    <w:p w:rsidR="004B6EBB" w:rsidRDefault="004B6EBB" w:rsidP="004B6EBB">
      <w:pPr>
        <w:pStyle w:val="ConsPlusNormal"/>
        <w:ind w:firstLine="540"/>
        <w:jc w:val="both"/>
        <w:rPr>
          <w:i/>
          <w:sz w:val="28"/>
          <w:szCs w:val="28"/>
        </w:rPr>
      </w:pPr>
      <w:r w:rsidRPr="00870E5C">
        <w:rPr>
          <w:i/>
          <w:sz w:val="28"/>
          <w:szCs w:val="28"/>
        </w:rPr>
        <w:lastRenderedPageBreak/>
        <w:t xml:space="preserve">Ведущий специалист по закупкам отдела бухгалтерского учета и отчетности – Управления социальной защиты населения администрации Кунашакского муниципального </w:t>
      </w:r>
      <w:r w:rsidR="002E7263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>.</w:t>
      </w:r>
      <w:r w:rsidRPr="00870E5C">
        <w:rPr>
          <w:i/>
          <w:sz w:val="28"/>
          <w:szCs w:val="28"/>
        </w:rPr>
        <w:t xml:space="preserve"> </w:t>
      </w:r>
    </w:p>
    <w:p w:rsidR="00251EE9" w:rsidRDefault="00251EE9" w:rsidP="004B6EBB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251EE9" w:rsidRDefault="00251EE9" w:rsidP="004B6EBB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251EE9" w:rsidRPr="00251EE9" w:rsidRDefault="00251EE9" w:rsidP="00251E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округа                                                                                         Р.Г. Вакилов </w:t>
      </w:r>
    </w:p>
    <w:p w:rsidR="005C3F0D" w:rsidRDefault="005C3F0D" w:rsidP="00460047">
      <w:pPr>
        <w:jc w:val="center"/>
        <w:rPr>
          <w:b/>
        </w:rPr>
      </w:pPr>
    </w:p>
    <w:p w:rsidR="00251EE9" w:rsidRDefault="00251EE9" w:rsidP="00460047">
      <w:pPr>
        <w:jc w:val="center"/>
        <w:rPr>
          <w:b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  <w:r w:rsidRPr="00243E6F">
        <w:rPr>
          <w:sz w:val="28"/>
          <w:szCs w:val="28"/>
        </w:rPr>
        <w:t xml:space="preserve">                                                        </w:t>
      </w: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  <w:r w:rsidRPr="00243E6F">
        <w:rPr>
          <w:sz w:val="28"/>
          <w:szCs w:val="28"/>
        </w:rPr>
        <w:t xml:space="preserve">      </w:t>
      </w: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Pr="00243E6F" w:rsidRDefault="005C3F0D" w:rsidP="005C3F0D">
      <w:pPr>
        <w:jc w:val="both"/>
        <w:rPr>
          <w:sz w:val="28"/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5C3F0D" w:rsidRDefault="005C3F0D" w:rsidP="005C3F0D">
      <w:pPr>
        <w:jc w:val="both"/>
        <w:rPr>
          <w:szCs w:val="28"/>
        </w:rPr>
      </w:pPr>
    </w:p>
    <w:p w:rsidR="004B6EBB" w:rsidRPr="00460047" w:rsidRDefault="004B6EBB" w:rsidP="005C3F0D">
      <w:pPr>
        <w:rPr>
          <w:b/>
        </w:rPr>
      </w:pPr>
    </w:p>
    <w:sectPr w:rsidR="004B6EBB" w:rsidRPr="0046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3A" w:rsidRDefault="00C15B3A">
      <w:r>
        <w:separator/>
      </w:r>
    </w:p>
  </w:endnote>
  <w:endnote w:type="continuationSeparator" w:id="0">
    <w:p w:rsidR="00C15B3A" w:rsidRDefault="00C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14" w:rsidRDefault="005C3F0D" w:rsidP="008518E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114" w:rsidRDefault="00C15B3A" w:rsidP="0088631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14" w:rsidRDefault="00C15B3A" w:rsidP="00E42BC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3A" w:rsidRDefault="00C15B3A">
      <w:r>
        <w:separator/>
      </w:r>
    </w:p>
  </w:footnote>
  <w:footnote w:type="continuationSeparator" w:id="0">
    <w:p w:rsidR="00C15B3A" w:rsidRDefault="00C1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14" w:rsidRDefault="005C3F0D" w:rsidP="002F50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114" w:rsidRDefault="00C15B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14" w:rsidRDefault="00C15B3A" w:rsidP="00792932">
    <w:pPr>
      <w:pStyle w:val="a5"/>
      <w:framePr w:wrap="around" w:vAnchor="text" w:hAnchor="margin" w:xAlign="center" w:y="1"/>
      <w:rPr>
        <w:rStyle w:val="a7"/>
      </w:rPr>
    </w:pPr>
  </w:p>
  <w:p w:rsidR="004A1114" w:rsidRDefault="00C15B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47"/>
    <w:rsid w:val="00000F9B"/>
    <w:rsid w:val="0005514C"/>
    <w:rsid w:val="001338D5"/>
    <w:rsid w:val="00161EA7"/>
    <w:rsid w:val="001866A1"/>
    <w:rsid w:val="00251EE9"/>
    <w:rsid w:val="002D0CE1"/>
    <w:rsid w:val="002E7263"/>
    <w:rsid w:val="002F2560"/>
    <w:rsid w:val="00304C7D"/>
    <w:rsid w:val="003854E9"/>
    <w:rsid w:val="003C30A1"/>
    <w:rsid w:val="00460047"/>
    <w:rsid w:val="004B6EBB"/>
    <w:rsid w:val="004D6E0E"/>
    <w:rsid w:val="005C3F0D"/>
    <w:rsid w:val="005D3199"/>
    <w:rsid w:val="006763F8"/>
    <w:rsid w:val="0070071B"/>
    <w:rsid w:val="007A003D"/>
    <w:rsid w:val="007E4165"/>
    <w:rsid w:val="008F6769"/>
    <w:rsid w:val="009B51E2"/>
    <w:rsid w:val="009D5636"/>
    <w:rsid w:val="009F4B19"/>
    <w:rsid w:val="00A42AD9"/>
    <w:rsid w:val="00A561B1"/>
    <w:rsid w:val="00A8277D"/>
    <w:rsid w:val="00B1213E"/>
    <w:rsid w:val="00B61BC7"/>
    <w:rsid w:val="00B7719F"/>
    <w:rsid w:val="00BA7988"/>
    <w:rsid w:val="00BD2454"/>
    <w:rsid w:val="00C139AE"/>
    <w:rsid w:val="00C15B3A"/>
    <w:rsid w:val="00C811E8"/>
    <w:rsid w:val="00CA2C39"/>
    <w:rsid w:val="00D5356E"/>
    <w:rsid w:val="00D83020"/>
    <w:rsid w:val="00D917DB"/>
    <w:rsid w:val="00E55AA3"/>
    <w:rsid w:val="00E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58718-62F1-4C1A-9085-1C4DCE3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60047"/>
    <w:pPr>
      <w:spacing w:line="302" w:lineRule="exact"/>
      <w:ind w:firstLine="658"/>
      <w:jc w:val="both"/>
    </w:pPr>
  </w:style>
  <w:style w:type="character" w:customStyle="1" w:styleId="FontStyle18">
    <w:name w:val="Font Style18"/>
    <w:basedOn w:val="a0"/>
    <w:uiPriority w:val="99"/>
    <w:rsid w:val="00460047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460047"/>
    <w:pPr>
      <w:widowControl/>
      <w:autoSpaceDE/>
      <w:autoSpaceDN/>
      <w:adjustRightInd/>
      <w:ind w:right="6237"/>
      <w:jc w:val="center"/>
    </w:pPr>
    <w:rPr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rsid w:val="00460047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460047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460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047"/>
    <w:rPr>
      <w:sz w:val="24"/>
      <w:szCs w:val="24"/>
    </w:rPr>
  </w:style>
  <w:style w:type="character" w:styleId="a7">
    <w:name w:val="page number"/>
    <w:basedOn w:val="a0"/>
    <w:uiPriority w:val="99"/>
    <w:rsid w:val="00460047"/>
    <w:rPr>
      <w:rFonts w:cs="Times New Roman"/>
    </w:rPr>
  </w:style>
  <w:style w:type="paragraph" w:styleId="a8">
    <w:name w:val="footer"/>
    <w:basedOn w:val="a"/>
    <w:link w:val="a9"/>
    <w:uiPriority w:val="99"/>
    <w:rsid w:val="00460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047"/>
    <w:rPr>
      <w:sz w:val="24"/>
      <w:szCs w:val="24"/>
    </w:rPr>
  </w:style>
  <w:style w:type="paragraph" w:customStyle="1" w:styleId="ConsPlusTitlePage">
    <w:name w:val="ConsPlusTitlePage"/>
    <w:rsid w:val="0046004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4B6EBB"/>
    <w:pPr>
      <w:widowControl w:val="0"/>
      <w:autoSpaceDE w:val="0"/>
      <w:autoSpaceDN w:val="0"/>
    </w:pPr>
    <w:rPr>
      <w:sz w:val="24"/>
    </w:rPr>
  </w:style>
  <w:style w:type="paragraph" w:styleId="aa">
    <w:name w:val="Balloon Text"/>
    <w:basedOn w:val="a"/>
    <w:link w:val="ab"/>
    <w:rsid w:val="005C3F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C3F0D"/>
    <w:rPr>
      <w:rFonts w:ascii="Segoe UI" w:hAnsi="Segoe UI" w:cs="Segoe UI"/>
      <w:sz w:val="18"/>
      <w:szCs w:val="18"/>
    </w:rPr>
  </w:style>
  <w:style w:type="paragraph" w:styleId="ac">
    <w:name w:val="No Spacing"/>
    <w:link w:val="ad"/>
    <w:qFormat/>
    <w:rsid w:val="00CA2C39"/>
    <w:rPr>
      <w:sz w:val="24"/>
      <w:szCs w:val="24"/>
    </w:rPr>
  </w:style>
  <w:style w:type="character" w:customStyle="1" w:styleId="ad">
    <w:name w:val="Без интервала Знак"/>
    <w:link w:val="ac"/>
    <w:locked/>
    <w:rsid w:val="00CA2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1</cp:lastModifiedBy>
  <cp:revision>13</cp:revision>
  <cp:lastPrinted>2026-03-23T11:07:00Z</cp:lastPrinted>
  <dcterms:created xsi:type="dcterms:W3CDTF">2026-03-12T06:53:00Z</dcterms:created>
  <dcterms:modified xsi:type="dcterms:W3CDTF">2026-03-25T05:54:00Z</dcterms:modified>
</cp:coreProperties>
</file>