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5BC" w:rsidRDefault="00D91915" w:rsidP="00C17155">
      <w:pPr>
        <w:widowControl w:val="0"/>
        <w:autoSpaceDE w:val="0"/>
        <w:autoSpaceDN w:val="0"/>
        <w:adjustRightInd w:val="0"/>
        <w:jc w:val="right"/>
        <w:outlineLvl w:val="0"/>
        <w:rPr>
          <w:sz w:val="28"/>
          <w:szCs w:val="28"/>
        </w:rPr>
      </w:pPr>
      <w:r>
        <w:rPr>
          <w:sz w:val="28"/>
          <w:szCs w:val="28"/>
        </w:rPr>
        <w:t xml:space="preserve"> </w:t>
      </w:r>
    </w:p>
    <w:p w:rsidR="00B2192F" w:rsidRPr="000B076E" w:rsidRDefault="00B2192F" w:rsidP="00C17155">
      <w:pPr>
        <w:widowControl w:val="0"/>
        <w:autoSpaceDE w:val="0"/>
        <w:autoSpaceDN w:val="0"/>
        <w:adjustRightInd w:val="0"/>
        <w:jc w:val="right"/>
        <w:outlineLvl w:val="0"/>
        <w:rPr>
          <w:sz w:val="28"/>
          <w:szCs w:val="28"/>
        </w:rPr>
      </w:pPr>
    </w:p>
    <w:p w:rsidR="004A35BC" w:rsidRPr="000B076E" w:rsidRDefault="004A35BC" w:rsidP="002C215E">
      <w:pPr>
        <w:widowControl w:val="0"/>
        <w:autoSpaceDE w:val="0"/>
        <w:autoSpaceDN w:val="0"/>
        <w:adjustRightInd w:val="0"/>
        <w:jc w:val="center"/>
        <w:outlineLvl w:val="0"/>
        <w:rPr>
          <w:sz w:val="28"/>
          <w:szCs w:val="28"/>
        </w:rPr>
      </w:pPr>
    </w:p>
    <w:p w:rsidR="004A35BC" w:rsidRPr="000B076E" w:rsidRDefault="00C07DCB" w:rsidP="002C215E">
      <w:pPr>
        <w:jc w:val="center"/>
        <w:rPr>
          <w:sz w:val="28"/>
          <w:szCs w:val="28"/>
        </w:rPr>
      </w:pPr>
      <w:r>
        <w:rPr>
          <w:noProof/>
        </w:rPr>
        <w:drawing>
          <wp:anchor distT="0" distB="0" distL="114300" distR="114300" simplePos="0" relativeHeight="251658240" behindDoc="0" locked="0" layoutInCell="1" allowOverlap="1">
            <wp:simplePos x="0" y="0"/>
            <wp:positionH relativeFrom="column">
              <wp:posOffset>2791460</wp:posOffset>
            </wp:positionH>
            <wp:positionV relativeFrom="paragraph">
              <wp:posOffset>-342900</wp:posOffset>
            </wp:positionV>
            <wp:extent cx="485775" cy="598170"/>
            <wp:effectExtent l="0" t="0" r="9525"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t="11525"/>
                    <a:stretch>
                      <a:fillRect/>
                    </a:stretch>
                  </pic:blipFill>
                  <pic:spPr bwMode="auto">
                    <a:xfrm>
                      <a:off x="0" y="0"/>
                      <a:ext cx="485775" cy="598170"/>
                    </a:xfrm>
                    <a:prstGeom prst="rect">
                      <a:avLst/>
                    </a:prstGeom>
                    <a:noFill/>
                  </pic:spPr>
                </pic:pic>
              </a:graphicData>
            </a:graphic>
            <wp14:sizeRelH relativeFrom="page">
              <wp14:pctWidth>0</wp14:pctWidth>
            </wp14:sizeRelH>
            <wp14:sizeRelV relativeFrom="page">
              <wp14:pctHeight>0</wp14:pctHeight>
            </wp14:sizeRelV>
          </wp:anchor>
        </w:drawing>
      </w:r>
      <w:bookmarkStart w:id="0" w:name="Par1"/>
      <w:bookmarkEnd w:id="0"/>
    </w:p>
    <w:p w:rsidR="004A35BC" w:rsidRPr="000B076E" w:rsidRDefault="004A35BC" w:rsidP="002C215E">
      <w:pPr>
        <w:jc w:val="center"/>
        <w:rPr>
          <w:b/>
          <w:bCs/>
          <w:sz w:val="28"/>
          <w:szCs w:val="28"/>
        </w:rPr>
      </w:pPr>
      <w:r w:rsidRPr="000B076E">
        <w:rPr>
          <w:sz w:val="28"/>
          <w:szCs w:val="28"/>
        </w:rPr>
        <w:br w:type="textWrapping" w:clear="all"/>
      </w:r>
      <w:r w:rsidRPr="000B076E">
        <w:rPr>
          <w:b/>
          <w:bCs/>
          <w:sz w:val="28"/>
          <w:szCs w:val="28"/>
        </w:rPr>
        <w:t>СОБРАНИЕ ДЕПУТАТОВ</w:t>
      </w:r>
    </w:p>
    <w:p w:rsidR="004A35BC" w:rsidRPr="000B076E" w:rsidRDefault="004A35BC" w:rsidP="002C215E">
      <w:pPr>
        <w:jc w:val="center"/>
        <w:rPr>
          <w:b/>
          <w:bCs/>
          <w:sz w:val="28"/>
          <w:szCs w:val="28"/>
        </w:rPr>
      </w:pPr>
      <w:r w:rsidRPr="000B076E">
        <w:rPr>
          <w:b/>
          <w:bCs/>
          <w:sz w:val="28"/>
          <w:szCs w:val="28"/>
        </w:rPr>
        <w:t xml:space="preserve">КУНАШАКСКОГО МУНИЦИПАЛЬНОГО </w:t>
      </w:r>
      <w:r w:rsidR="00AF5BC1">
        <w:rPr>
          <w:b/>
          <w:bCs/>
          <w:sz w:val="28"/>
          <w:szCs w:val="28"/>
        </w:rPr>
        <w:t>ОКРУГА</w:t>
      </w:r>
    </w:p>
    <w:p w:rsidR="004A35BC" w:rsidRPr="000B076E" w:rsidRDefault="004A35BC" w:rsidP="002C215E">
      <w:pPr>
        <w:jc w:val="center"/>
        <w:rPr>
          <w:b/>
          <w:bCs/>
          <w:sz w:val="28"/>
          <w:szCs w:val="28"/>
        </w:rPr>
      </w:pPr>
      <w:r w:rsidRPr="000B076E">
        <w:rPr>
          <w:b/>
          <w:bCs/>
          <w:sz w:val="28"/>
          <w:szCs w:val="28"/>
        </w:rPr>
        <w:t>ЧЕЛЯБИНСКОЙ ОБЛАСТИ</w:t>
      </w:r>
    </w:p>
    <w:p w:rsidR="004A35BC" w:rsidRPr="000B076E" w:rsidRDefault="00C07DCB" w:rsidP="002C215E">
      <w:pPr>
        <w:jc w:val="center"/>
        <w:rPr>
          <w:b/>
          <w:bCs/>
          <w:sz w:val="28"/>
          <w:szCs w:val="28"/>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-571500</wp:posOffset>
                </wp:positionH>
                <wp:positionV relativeFrom="paragraph">
                  <wp:posOffset>54610</wp:posOffset>
                </wp:positionV>
                <wp:extent cx="6887210" cy="0"/>
                <wp:effectExtent l="28575" t="37465" r="37465" b="2921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721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98316"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4.3pt" to="497.3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" strokeweight="4.5pt">
                <v:stroke linestyle="thickThin"/>
              </v:line>
            </w:pict>
          </mc:Fallback>
        </mc:AlternateContent>
      </w:r>
    </w:p>
    <w:p w:rsidR="004A35BC" w:rsidRPr="007F0CEF" w:rsidRDefault="004A35BC" w:rsidP="00704DC0">
      <w:pPr>
        <w:jc w:val="center"/>
        <w:rPr>
          <w:b/>
          <w:bCs/>
          <w:sz w:val="28"/>
          <w:szCs w:val="28"/>
        </w:rPr>
      </w:pPr>
      <w:r w:rsidRPr="007F0CEF">
        <w:rPr>
          <w:b/>
          <w:bCs/>
          <w:sz w:val="28"/>
          <w:szCs w:val="28"/>
        </w:rPr>
        <w:t>РЕШЕНИЕ</w:t>
      </w:r>
    </w:p>
    <w:p w:rsidR="004A35BC" w:rsidRDefault="00C34AE6" w:rsidP="00704DC0">
      <w:pPr>
        <w:jc w:val="center"/>
        <w:rPr>
          <w:b/>
          <w:bCs/>
          <w:sz w:val="28"/>
          <w:szCs w:val="28"/>
        </w:rPr>
      </w:pPr>
      <w:r>
        <w:rPr>
          <w:b/>
          <w:bCs/>
          <w:sz w:val="28"/>
          <w:szCs w:val="28"/>
        </w:rPr>
        <w:t xml:space="preserve">11 </w:t>
      </w:r>
      <w:r w:rsidR="004A35BC" w:rsidRPr="007F0CEF">
        <w:rPr>
          <w:b/>
          <w:bCs/>
          <w:sz w:val="28"/>
          <w:szCs w:val="28"/>
        </w:rPr>
        <w:t>заседание</w:t>
      </w:r>
    </w:p>
    <w:p w:rsidR="004A35BC" w:rsidRPr="007F0CEF" w:rsidRDefault="004A35BC" w:rsidP="00704DC0">
      <w:pPr>
        <w:jc w:val="center"/>
        <w:rPr>
          <w:b/>
          <w:bCs/>
          <w:sz w:val="28"/>
          <w:szCs w:val="28"/>
        </w:rPr>
      </w:pPr>
    </w:p>
    <w:p w:rsidR="004A35BC" w:rsidRPr="007F0CEF" w:rsidRDefault="004A35BC" w:rsidP="00704DC0">
      <w:pPr>
        <w:rPr>
          <w:bCs/>
          <w:sz w:val="28"/>
          <w:szCs w:val="28"/>
        </w:rPr>
      </w:pPr>
      <w:r w:rsidRPr="007F0CEF">
        <w:rPr>
          <w:bCs/>
          <w:sz w:val="28"/>
          <w:szCs w:val="28"/>
        </w:rPr>
        <w:t>«</w:t>
      </w:r>
      <w:r w:rsidR="00C34AE6">
        <w:rPr>
          <w:bCs/>
          <w:sz w:val="28"/>
          <w:szCs w:val="28"/>
        </w:rPr>
        <w:t>24</w:t>
      </w:r>
      <w:r w:rsidR="00D91915">
        <w:rPr>
          <w:bCs/>
          <w:sz w:val="28"/>
          <w:szCs w:val="28"/>
        </w:rPr>
        <w:t>»</w:t>
      </w:r>
      <w:r w:rsidR="00C34AE6">
        <w:rPr>
          <w:bCs/>
          <w:sz w:val="28"/>
          <w:szCs w:val="28"/>
        </w:rPr>
        <w:t xml:space="preserve"> декабря </w:t>
      </w:r>
      <w:r w:rsidRPr="007F0CEF">
        <w:rPr>
          <w:bCs/>
          <w:sz w:val="28"/>
          <w:szCs w:val="28"/>
        </w:rPr>
        <w:t>202</w:t>
      </w:r>
      <w:r w:rsidR="00AF5BC1">
        <w:rPr>
          <w:bCs/>
          <w:sz w:val="28"/>
          <w:szCs w:val="28"/>
        </w:rPr>
        <w:t>5</w:t>
      </w:r>
      <w:r w:rsidRPr="007F0CEF">
        <w:rPr>
          <w:bCs/>
          <w:sz w:val="28"/>
          <w:szCs w:val="28"/>
        </w:rPr>
        <w:t xml:space="preserve"> г</w:t>
      </w:r>
      <w:r w:rsidR="00C34AE6">
        <w:rPr>
          <w:bCs/>
          <w:sz w:val="28"/>
          <w:szCs w:val="28"/>
        </w:rPr>
        <w:t>. № 96</w:t>
      </w:r>
    </w:p>
    <w:p w:rsidR="004A35BC" w:rsidRPr="007F0CEF" w:rsidRDefault="004A35BC" w:rsidP="00704DC0">
      <w:pPr>
        <w:rPr>
          <w:b/>
          <w:bCs/>
          <w:sz w:val="28"/>
          <w:szCs w:val="28"/>
        </w:rPr>
      </w:pPr>
    </w:p>
    <w:p w:rsidR="004A35BC" w:rsidRPr="00704DC0" w:rsidRDefault="004A35BC" w:rsidP="00704DC0">
      <w:pPr>
        <w:tabs>
          <w:tab w:val="left" w:pos="5040"/>
        </w:tabs>
        <w:ind w:right="4576"/>
        <w:jc w:val="both"/>
        <w:rPr>
          <w:bCs/>
          <w:sz w:val="26"/>
          <w:szCs w:val="26"/>
        </w:rPr>
      </w:pPr>
      <w:r w:rsidRPr="00704DC0">
        <w:rPr>
          <w:bCs/>
          <w:sz w:val="26"/>
          <w:szCs w:val="26"/>
        </w:rPr>
        <w:t xml:space="preserve">Об утверждении Положения </w:t>
      </w:r>
      <w:r>
        <w:rPr>
          <w:bCs/>
          <w:sz w:val="26"/>
          <w:szCs w:val="26"/>
        </w:rPr>
        <w:t>о назначении, перерасчете и выплате пенсии за выслугу лет лицам, замещавшим должности муниципальной службы</w:t>
      </w:r>
      <w:r w:rsidR="00D91915">
        <w:rPr>
          <w:bCs/>
          <w:sz w:val="26"/>
          <w:szCs w:val="26"/>
        </w:rPr>
        <w:t>, муниципальным служащим</w:t>
      </w:r>
      <w:r>
        <w:rPr>
          <w:bCs/>
          <w:sz w:val="26"/>
          <w:szCs w:val="26"/>
        </w:rPr>
        <w:t xml:space="preserve"> в органах местного самоуправления </w:t>
      </w:r>
      <w:r w:rsidRPr="00704DC0">
        <w:rPr>
          <w:bCs/>
          <w:sz w:val="26"/>
          <w:szCs w:val="26"/>
        </w:rPr>
        <w:t xml:space="preserve">Кунашакского муниципального </w:t>
      </w:r>
      <w:r w:rsidR="00AF5BC1">
        <w:rPr>
          <w:bCs/>
          <w:sz w:val="26"/>
          <w:szCs w:val="26"/>
        </w:rPr>
        <w:t>округа</w:t>
      </w:r>
      <w:r>
        <w:rPr>
          <w:bCs/>
          <w:sz w:val="26"/>
          <w:szCs w:val="26"/>
        </w:rPr>
        <w:t xml:space="preserve"> Челябинской области </w:t>
      </w:r>
    </w:p>
    <w:p w:rsidR="004A35BC" w:rsidRPr="00704DC0" w:rsidRDefault="004A35BC" w:rsidP="00704DC0">
      <w:pPr>
        <w:rPr>
          <w:bCs/>
          <w:sz w:val="26"/>
          <w:szCs w:val="26"/>
        </w:rPr>
      </w:pPr>
    </w:p>
    <w:p w:rsidR="004A35BC" w:rsidRPr="00704DC0" w:rsidRDefault="004A35BC" w:rsidP="00704DC0">
      <w:pPr>
        <w:spacing w:line="360" w:lineRule="auto"/>
        <w:ind w:firstLine="851"/>
        <w:jc w:val="both"/>
        <w:rPr>
          <w:color w:val="000000"/>
          <w:sz w:val="26"/>
          <w:szCs w:val="26"/>
        </w:rPr>
      </w:pPr>
      <w:r w:rsidRPr="00704DC0">
        <w:rPr>
          <w:color w:val="000000"/>
          <w:sz w:val="26"/>
          <w:szCs w:val="26"/>
        </w:rPr>
        <w:t xml:space="preserve">В соответствии с </w:t>
      </w:r>
      <w:r w:rsidR="0081451C" w:rsidRPr="0081451C">
        <w:rPr>
          <w:color w:val="000000"/>
          <w:sz w:val="26"/>
          <w:szCs w:val="26"/>
        </w:rPr>
        <w:t>Федеральным закон</w:t>
      </w:r>
      <w:r w:rsidR="0081451C">
        <w:rPr>
          <w:color w:val="000000"/>
          <w:sz w:val="26"/>
          <w:szCs w:val="26"/>
        </w:rPr>
        <w:t>ом</w:t>
      </w:r>
      <w:r w:rsidR="0081451C" w:rsidRPr="0081451C">
        <w:rPr>
          <w:color w:val="000000"/>
          <w:sz w:val="26"/>
          <w:szCs w:val="26"/>
        </w:rPr>
        <w:t xml:space="preserve"> от 2</w:t>
      </w:r>
      <w:r w:rsidR="0081451C">
        <w:rPr>
          <w:color w:val="000000"/>
          <w:sz w:val="26"/>
          <w:szCs w:val="26"/>
        </w:rPr>
        <w:t>0</w:t>
      </w:r>
      <w:r w:rsidR="0081451C" w:rsidRPr="0081451C">
        <w:rPr>
          <w:color w:val="000000"/>
          <w:sz w:val="26"/>
          <w:szCs w:val="26"/>
        </w:rPr>
        <w:t xml:space="preserve"> марта 20</w:t>
      </w:r>
      <w:r w:rsidR="0081451C">
        <w:rPr>
          <w:color w:val="000000"/>
          <w:sz w:val="26"/>
          <w:szCs w:val="26"/>
        </w:rPr>
        <w:t>25</w:t>
      </w:r>
      <w:r w:rsidR="0081451C" w:rsidRPr="0081451C">
        <w:rPr>
          <w:color w:val="000000"/>
          <w:sz w:val="26"/>
          <w:szCs w:val="26"/>
        </w:rPr>
        <w:t xml:space="preserve"> года № </w:t>
      </w:r>
      <w:r w:rsidR="0081451C">
        <w:rPr>
          <w:color w:val="000000"/>
          <w:sz w:val="26"/>
          <w:szCs w:val="26"/>
        </w:rPr>
        <w:t>33</w:t>
      </w:r>
      <w:r w:rsidR="0081451C" w:rsidRPr="0081451C">
        <w:rPr>
          <w:color w:val="000000"/>
          <w:sz w:val="26"/>
          <w:szCs w:val="26"/>
        </w:rPr>
        <w:t>-ФЗ</w:t>
      </w:r>
      <w:r w:rsidR="0081451C">
        <w:rPr>
          <w:color w:val="000000"/>
          <w:sz w:val="26"/>
          <w:szCs w:val="26"/>
        </w:rPr>
        <w:t xml:space="preserve"> «Об общих принципах организации местного самоуправления в единой системе публичной власти», </w:t>
      </w:r>
      <w:r w:rsidR="0081451C" w:rsidRPr="0081451C">
        <w:rPr>
          <w:color w:val="000000"/>
          <w:sz w:val="26"/>
          <w:szCs w:val="26"/>
        </w:rPr>
        <w:t>Федеральным закон</w:t>
      </w:r>
      <w:r w:rsidR="0081451C">
        <w:rPr>
          <w:color w:val="000000"/>
          <w:sz w:val="26"/>
          <w:szCs w:val="26"/>
        </w:rPr>
        <w:t>ом</w:t>
      </w:r>
      <w:r w:rsidR="0081451C" w:rsidRPr="0081451C">
        <w:rPr>
          <w:color w:val="000000"/>
          <w:sz w:val="26"/>
          <w:szCs w:val="26"/>
        </w:rPr>
        <w:t xml:space="preserve"> от 2</w:t>
      </w:r>
      <w:r w:rsidR="0081451C">
        <w:rPr>
          <w:color w:val="000000"/>
          <w:sz w:val="26"/>
          <w:szCs w:val="26"/>
        </w:rPr>
        <w:t>8</w:t>
      </w:r>
      <w:r w:rsidR="0081451C" w:rsidRPr="0081451C">
        <w:rPr>
          <w:color w:val="000000"/>
          <w:sz w:val="26"/>
          <w:szCs w:val="26"/>
        </w:rPr>
        <w:t xml:space="preserve"> </w:t>
      </w:r>
      <w:r w:rsidR="0081451C">
        <w:rPr>
          <w:color w:val="000000"/>
          <w:sz w:val="26"/>
          <w:szCs w:val="26"/>
        </w:rPr>
        <w:t>декабря</w:t>
      </w:r>
      <w:r w:rsidR="0081451C" w:rsidRPr="0081451C">
        <w:rPr>
          <w:color w:val="000000"/>
          <w:sz w:val="26"/>
          <w:szCs w:val="26"/>
        </w:rPr>
        <w:t xml:space="preserve"> 20</w:t>
      </w:r>
      <w:r w:rsidR="0081451C">
        <w:rPr>
          <w:color w:val="000000"/>
          <w:sz w:val="26"/>
          <w:szCs w:val="26"/>
        </w:rPr>
        <w:t>13</w:t>
      </w:r>
      <w:r w:rsidR="0081451C" w:rsidRPr="0081451C">
        <w:rPr>
          <w:color w:val="000000"/>
          <w:sz w:val="26"/>
          <w:szCs w:val="26"/>
        </w:rPr>
        <w:t xml:space="preserve"> года № </w:t>
      </w:r>
      <w:r w:rsidR="0081451C">
        <w:rPr>
          <w:color w:val="000000"/>
          <w:sz w:val="26"/>
          <w:szCs w:val="26"/>
        </w:rPr>
        <w:t>400</w:t>
      </w:r>
      <w:r w:rsidR="0081451C" w:rsidRPr="0081451C">
        <w:rPr>
          <w:color w:val="000000"/>
          <w:sz w:val="26"/>
          <w:szCs w:val="26"/>
        </w:rPr>
        <w:t>-ФЗ</w:t>
      </w:r>
      <w:r w:rsidR="0081451C">
        <w:rPr>
          <w:color w:val="000000"/>
          <w:sz w:val="26"/>
          <w:szCs w:val="26"/>
        </w:rPr>
        <w:t xml:space="preserve"> «О страховых пенсиях», </w:t>
      </w:r>
      <w:r w:rsidR="0081451C" w:rsidRPr="0081451C">
        <w:rPr>
          <w:color w:val="000000"/>
          <w:sz w:val="26"/>
          <w:szCs w:val="26"/>
        </w:rPr>
        <w:t>Федеральным закон</w:t>
      </w:r>
      <w:r w:rsidR="0081451C">
        <w:rPr>
          <w:color w:val="000000"/>
          <w:sz w:val="26"/>
          <w:szCs w:val="26"/>
        </w:rPr>
        <w:t>ом</w:t>
      </w:r>
      <w:r w:rsidR="0081451C" w:rsidRPr="0081451C">
        <w:rPr>
          <w:color w:val="000000"/>
          <w:sz w:val="26"/>
          <w:szCs w:val="26"/>
        </w:rPr>
        <w:t xml:space="preserve"> от </w:t>
      </w:r>
      <w:r w:rsidR="00250401">
        <w:rPr>
          <w:color w:val="000000"/>
          <w:sz w:val="26"/>
          <w:szCs w:val="26"/>
        </w:rPr>
        <w:t>15</w:t>
      </w:r>
      <w:r w:rsidR="0081451C" w:rsidRPr="0081451C">
        <w:rPr>
          <w:color w:val="000000"/>
          <w:sz w:val="26"/>
          <w:szCs w:val="26"/>
        </w:rPr>
        <w:t xml:space="preserve"> </w:t>
      </w:r>
      <w:r w:rsidR="00250401">
        <w:rPr>
          <w:color w:val="000000"/>
          <w:sz w:val="26"/>
          <w:szCs w:val="26"/>
        </w:rPr>
        <w:t>декабря</w:t>
      </w:r>
      <w:r w:rsidR="0081451C" w:rsidRPr="0081451C">
        <w:rPr>
          <w:color w:val="000000"/>
          <w:sz w:val="26"/>
          <w:szCs w:val="26"/>
        </w:rPr>
        <w:t xml:space="preserve"> 20</w:t>
      </w:r>
      <w:r w:rsidR="00250401">
        <w:rPr>
          <w:color w:val="000000"/>
          <w:sz w:val="26"/>
          <w:szCs w:val="26"/>
        </w:rPr>
        <w:t>01</w:t>
      </w:r>
      <w:r w:rsidR="0081451C" w:rsidRPr="0081451C">
        <w:rPr>
          <w:color w:val="000000"/>
          <w:sz w:val="26"/>
          <w:szCs w:val="26"/>
        </w:rPr>
        <w:t xml:space="preserve"> года № </w:t>
      </w:r>
      <w:r w:rsidR="00250401">
        <w:rPr>
          <w:color w:val="000000"/>
          <w:sz w:val="26"/>
          <w:szCs w:val="26"/>
        </w:rPr>
        <w:t>166</w:t>
      </w:r>
      <w:r w:rsidR="0081451C" w:rsidRPr="0081451C">
        <w:rPr>
          <w:color w:val="000000"/>
          <w:sz w:val="26"/>
          <w:szCs w:val="26"/>
        </w:rPr>
        <w:t>-ФЗ</w:t>
      </w:r>
      <w:r w:rsidR="00250401">
        <w:rPr>
          <w:color w:val="000000"/>
          <w:sz w:val="26"/>
          <w:szCs w:val="26"/>
        </w:rPr>
        <w:t xml:space="preserve"> «О государственном пенсионном обеспечении в Российской Федерации», </w:t>
      </w:r>
      <w:r w:rsidR="00250401" w:rsidRPr="0081451C">
        <w:rPr>
          <w:color w:val="000000"/>
          <w:sz w:val="26"/>
          <w:szCs w:val="26"/>
        </w:rPr>
        <w:t>Федеральным закон</w:t>
      </w:r>
      <w:r w:rsidR="00250401">
        <w:rPr>
          <w:color w:val="000000"/>
          <w:sz w:val="26"/>
          <w:szCs w:val="26"/>
        </w:rPr>
        <w:t>ом</w:t>
      </w:r>
      <w:r w:rsidR="00250401" w:rsidRPr="0081451C">
        <w:rPr>
          <w:color w:val="000000"/>
          <w:sz w:val="26"/>
          <w:szCs w:val="26"/>
        </w:rPr>
        <w:t xml:space="preserve"> от </w:t>
      </w:r>
      <w:r w:rsidR="00250401">
        <w:rPr>
          <w:color w:val="000000"/>
          <w:sz w:val="26"/>
          <w:szCs w:val="26"/>
        </w:rPr>
        <w:t>12</w:t>
      </w:r>
      <w:r w:rsidR="00250401" w:rsidRPr="0081451C">
        <w:rPr>
          <w:color w:val="000000"/>
          <w:sz w:val="26"/>
          <w:szCs w:val="26"/>
        </w:rPr>
        <w:t xml:space="preserve"> </w:t>
      </w:r>
      <w:r w:rsidR="00250401">
        <w:rPr>
          <w:color w:val="000000"/>
          <w:sz w:val="26"/>
          <w:szCs w:val="26"/>
        </w:rPr>
        <w:t>декабря</w:t>
      </w:r>
      <w:r w:rsidR="00250401" w:rsidRPr="0081451C">
        <w:rPr>
          <w:color w:val="000000"/>
          <w:sz w:val="26"/>
          <w:szCs w:val="26"/>
        </w:rPr>
        <w:t xml:space="preserve"> 20</w:t>
      </w:r>
      <w:r w:rsidR="00250401">
        <w:rPr>
          <w:color w:val="000000"/>
          <w:sz w:val="26"/>
          <w:szCs w:val="26"/>
        </w:rPr>
        <w:t>23</w:t>
      </w:r>
      <w:r w:rsidR="00250401" w:rsidRPr="0081451C">
        <w:rPr>
          <w:color w:val="000000"/>
          <w:sz w:val="26"/>
          <w:szCs w:val="26"/>
        </w:rPr>
        <w:t xml:space="preserve"> года № </w:t>
      </w:r>
      <w:r w:rsidR="00250401">
        <w:rPr>
          <w:color w:val="000000"/>
          <w:sz w:val="26"/>
          <w:szCs w:val="26"/>
        </w:rPr>
        <w:t>565</w:t>
      </w:r>
      <w:r w:rsidR="00250401" w:rsidRPr="0081451C">
        <w:rPr>
          <w:color w:val="000000"/>
          <w:sz w:val="26"/>
          <w:szCs w:val="26"/>
        </w:rPr>
        <w:t>-ФЗ</w:t>
      </w:r>
      <w:r w:rsidR="00250401">
        <w:rPr>
          <w:color w:val="000000"/>
          <w:sz w:val="26"/>
          <w:szCs w:val="26"/>
        </w:rPr>
        <w:t xml:space="preserve"> «О занятости населения в Российской Федерации»,</w:t>
      </w:r>
      <w:r w:rsidR="0081451C">
        <w:rPr>
          <w:color w:val="000000"/>
          <w:sz w:val="26"/>
          <w:szCs w:val="26"/>
        </w:rPr>
        <w:t xml:space="preserve"> </w:t>
      </w:r>
      <w:r w:rsidR="0081451C" w:rsidRPr="0081451C">
        <w:rPr>
          <w:color w:val="000000"/>
          <w:sz w:val="26"/>
          <w:szCs w:val="26"/>
        </w:rPr>
        <w:t>Федеральным закон</w:t>
      </w:r>
      <w:r w:rsidR="00250401">
        <w:rPr>
          <w:color w:val="000000"/>
          <w:sz w:val="26"/>
          <w:szCs w:val="26"/>
        </w:rPr>
        <w:t>ом</w:t>
      </w:r>
      <w:r w:rsidR="0081451C" w:rsidRPr="0081451C">
        <w:rPr>
          <w:color w:val="000000"/>
          <w:sz w:val="26"/>
          <w:szCs w:val="26"/>
        </w:rPr>
        <w:t xml:space="preserve"> от 2 марта 2007 года № 25-ФЗ </w:t>
      </w:r>
      <w:hyperlink r:id="rId8" w:anchor="64U0IK" w:history="1">
        <w:r w:rsidRPr="00704DC0">
          <w:rPr>
            <w:rStyle w:val="ac"/>
            <w:color w:val="000000"/>
            <w:sz w:val="26"/>
            <w:szCs w:val="26"/>
            <w:u w:val="none"/>
          </w:rPr>
          <w:t>«О муниципальной службе в Российской Федерации</w:t>
        </w:r>
      </w:hyperlink>
      <w:r w:rsidRPr="00704DC0">
        <w:rPr>
          <w:color w:val="000000"/>
          <w:sz w:val="26"/>
          <w:szCs w:val="26"/>
        </w:rPr>
        <w:t xml:space="preserve">», Законом Челябинской области от 30 мая 2007 года № 144-ЗО «О регулировании муниципальной службы в Челябинской области», постановлением Губернатора Челябинской области от 24 марта 2010 года № 100 «О пенсионном обеспечении лиц, замещавших государственные должности Челябинской области, должности государственной гражданской службы Челябинской области и должность высшего должностного лица Челябинской области, и признании утратившими силу постановлений Губернатора Челябинской области», Уставом Кунашакского муниципального </w:t>
      </w:r>
      <w:r w:rsidR="00AF5BC1">
        <w:rPr>
          <w:color w:val="000000"/>
          <w:sz w:val="26"/>
          <w:szCs w:val="26"/>
        </w:rPr>
        <w:t>округа</w:t>
      </w:r>
      <w:r w:rsidRPr="00704DC0">
        <w:rPr>
          <w:color w:val="000000"/>
          <w:sz w:val="26"/>
          <w:szCs w:val="26"/>
        </w:rPr>
        <w:t xml:space="preserve">, Собрание депутатов Кунашакского муниципального </w:t>
      </w:r>
      <w:r w:rsidR="00AF5BC1">
        <w:rPr>
          <w:color w:val="000000"/>
          <w:sz w:val="26"/>
          <w:szCs w:val="26"/>
        </w:rPr>
        <w:t>округа</w:t>
      </w:r>
    </w:p>
    <w:p w:rsidR="000B13CA" w:rsidRDefault="000B13CA" w:rsidP="00704DC0">
      <w:pPr>
        <w:tabs>
          <w:tab w:val="center" w:pos="4677"/>
        </w:tabs>
        <w:spacing w:line="360" w:lineRule="auto"/>
        <w:jc w:val="both"/>
        <w:rPr>
          <w:b/>
          <w:bCs/>
          <w:sz w:val="26"/>
          <w:szCs w:val="26"/>
        </w:rPr>
      </w:pPr>
    </w:p>
    <w:p w:rsidR="000B13CA" w:rsidRDefault="000B13CA" w:rsidP="00704DC0">
      <w:pPr>
        <w:tabs>
          <w:tab w:val="center" w:pos="4677"/>
        </w:tabs>
        <w:spacing w:line="360" w:lineRule="auto"/>
        <w:jc w:val="both"/>
        <w:rPr>
          <w:b/>
          <w:bCs/>
          <w:sz w:val="26"/>
          <w:szCs w:val="26"/>
        </w:rPr>
      </w:pPr>
    </w:p>
    <w:p w:rsidR="004A35BC" w:rsidRPr="00704DC0" w:rsidRDefault="004A35BC" w:rsidP="00704DC0">
      <w:pPr>
        <w:tabs>
          <w:tab w:val="center" w:pos="4677"/>
        </w:tabs>
        <w:spacing w:line="360" w:lineRule="auto"/>
        <w:jc w:val="both"/>
        <w:rPr>
          <w:b/>
          <w:bCs/>
          <w:sz w:val="26"/>
          <w:szCs w:val="26"/>
        </w:rPr>
      </w:pPr>
      <w:r w:rsidRPr="00704DC0">
        <w:rPr>
          <w:b/>
          <w:bCs/>
          <w:sz w:val="26"/>
          <w:szCs w:val="26"/>
        </w:rPr>
        <w:lastRenderedPageBreak/>
        <w:t>РЕШАЕТ:</w:t>
      </w:r>
    </w:p>
    <w:p w:rsidR="004A35BC" w:rsidRPr="00841255" w:rsidRDefault="004A35BC" w:rsidP="00841255">
      <w:pPr>
        <w:autoSpaceDE w:val="0"/>
        <w:autoSpaceDN w:val="0"/>
        <w:adjustRightInd w:val="0"/>
        <w:spacing w:line="360" w:lineRule="auto"/>
        <w:ind w:firstLine="851"/>
        <w:jc w:val="both"/>
        <w:rPr>
          <w:bCs/>
          <w:sz w:val="26"/>
          <w:szCs w:val="26"/>
        </w:rPr>
      </w:pPr>
      <w:r w:rsidRPr="00841255">
        <w:rPr>
          <w:bCs/>
          <w:sz w:val="26"/>
          <w:szCs w:val="26"/>
        </w:rPr>
        <w:t>1. Утвердить Положение о назначении, перерасчете и выплате пенсии</w:t>
      </w:r>
      <w:r>
        <w:rPr>
          <w:bCs/>
          <w:sz w:val="26"/>
          <w:szCs w:val="26"/>
        </w:rPr>
        <w:t xml:space="preserve"> </w:t>
      </w:r>
      <w:r w:rsidRPr="00841255">
        <w:rPr>
          <w:bCs/>
          <w:sz w:val="26"/>
          <w:szCs w:val="26"/>
        </w:rPr>
        <w:t>за выслугу лет лицам, замещавшим должности</w:t>
      </w:r>
      <w:r>
        <w:rPr>
          <w:bCs/>
          <w:sz w:val="26"/>
          <w:szCs w:val="26"/>
        </w:rPr>
        <w:t xml:space="preserve"> </w:t>
      </w:r>
      <w:r w:rsidRPr="00841255">
        <w:rPr>
          <w:bCs/>
          <w:sz w:val="26"/>
          <w:szCs w:val="26"/>
        </w:rPr>
        <w:t>муниципальной службы в органах местного самоуправления</w:t>
      </w:r>
      <w:r>
        <w:rPr>
          <w:bCs/>
          <w:sz w:val="26"/>
          <w:szCs w:val="26"/>
        </w:rPr>
        <w:t xml:space="preserve"> </w:t>
      </w:r>
      <w:r w:rsidRPr="00841255">
        <w:rPr>
          <w:bCs/>
          <w:sz w:val="26"/>
          <w:szCs w:val="26"/>
        </w:rPr>
        <w:t xml:space="preserve">Кунашакского муниципального </w:t>
      </w:r>
      <w:r w:rsidR="00AF5BC1">
        <w:rPr>
          <w:color w:val="000000"/>
          <w:sz w:val="26"/>
          <w:szCs w:val="26"/>
        </w:rPr>
        <w:t>округа</w:t>
      </w:r>
      <w:r w:rsidRPr="00841255">
        <w:rPr>
          <w:bCs/>
          <w:sz w:val="26"/>
          <w:szCs w:val="26"/>
        </w:rPr>
        <w:t xml:space="preserve"> (прилагается). </w:t>
      </w:r>
    </w:p>
    <w:p w:rsidR="004A35BC" w:rsidRPr="00704DC0" w:rsidRDefault="004A35BC" w:rsidP="00704DC0">
      <w:pPr>
        <w:spacing w:line="360" w:lineRule="auto"/>
        <w:ind w:firstLine="851"/>
        <w:jc w:val="both"/>
        <w:rPr>
          <w:bCs/>
          <w:sz w:val="26"/>
          <w:szCs w:val="26"/>
        </w:rPr>
      </w:pPr>
      <w:r w:rsidRPr="00704DC0">
        <w:rPr>
          <w:bCs/>
          <w:sz w:val="26"/>
          <w:szCs w:val="26"/>
        </w:rPr>
        <w:t xml:space="preserve">2. Признать утратившим силу решение Собрания депутатов Кунашакского муниципального района № </w:t>
      </w:r>
      <w:r w:rsidR="00AF5BC1">
        <w:rPr>
          <w:bCs/>
          <w:sz w:val="26"/>
          <w:szCs w:val="26"/>
        </w:rPr>
        <w:t>102</w:t>
      </w:r>
      <w:r w:rsidRPr="00704DC0">
        <w:rPr>
          <w:bCs/>
          <w:sz w:val="26"/>
          <w:szCs w:val="26"/>
        </w:rPr>
        <w:t xml:space="preserve"> от </w:t>
      </w:r>
      <w:r w:rsidR="00AF5BC1">
        <w:rPr>
          <w:bCs/>
          <w:sz w:val="26"/>
          <w:szCs w:val="26"/>
        </w:rPr>
        <w:t>19</w:t>
      </w:r>
      <w:r w:rsidRPr="00704DC0">
        <w:rPr>
          <w:bCs/>
          <w:sz w:val="26"/>
          <w:szCs w:val="26"/>
        </w:rPr>
        <w:t>.1</w:t>
      </w:r>
      <w:r w:rsidR="00AF5BC1">
        <w:rPr>
          <w:bCs/>
          <w:sz w:val="26"/>
          <w:szCs w:val="26"/>
        </w:rPr>
        <w:t>0</w:t>
      </w:r>
      <w:r w:rsidRPr="00704DC0">
        <w:rPr>
          <w:bCs/>
          <w:sz w:val="26"/>
          <w:szCs w:val="26"/>
        </w:rPr>
        <w:t>.20</w:t>
      </w:r>
      <w:r w:rsidR="00AF5BC1">
        <w:rPr>
          <w:bCs/>
          <w:sz w:val="26"/>
          <w:szCs w:val="26"/>
        </w:rPr>
        <w:t>21</w:t>
      </w:r>
      <w:r w:rsidRPr="00704DC0">
        <w:rPr>
          <w:bCs/>
          <w:sz w:val="26"/>
          <w:szCs w:val="26"/>
        </w:rPr>
        <w:t xml:space="preserve">г. «Об утверждении положения об условиях, порядке назначения и выплаты муниципальным служащим Кунашакского муниципального </w:t>
      </w:r>
      <w:r w:rsidR="00617271">
        <w:rPr>
          <w:color w:val="000000"/>
          <w:sz w:val="26"/>
          <w:szCs w:val="26"/>
        </w:rPr>
        <w:t>района</w:t>
      </w:r>
      <w:r w:rsidRPr="00704DC0">
        <w:rPr>
          <w:bCs/>
          <w:sz w:val="26"/>
          <w:szCs w:val="26"/>
        </w:rPr>
        <w:t xml:space="preserve"> пенсии за выслугу лет». </w:t>
      </w:r>
    </w:p>
    <w:p w:rsidR="004A35BC" w:rsidRPr="00704DC0" w:rsidRDefault="004A35BC" w:rsidP="00704DC0">
      <w:pPr>
        <w:spacing w:line="360" w:lineRule="auto"/>
        <w:ind w:firstLine="851"/>
        <w:jc w:val="both"/>
        <w:rPr>
          <w:sz w:val="26"/>
          <w:szCs w:val="26"/>
        </w:rPr>
      </w:pPr>
      <w:r w:rsidRPr="00704DC0">
        <w:rPr>
          <w:bCs/>
          <w:sz w:val="26"/>
          <w:szCs w:val="26"/>
        </w:rPr>
        <w:t xml:space="preserve">3. </w:t>
      </w:r>
      <w:r w:rsidRPr="00704DC0">
        <w:rPr>
          <w:sz w:val="26"/>
          <w:szCs w:val="26"/>
        </w:rPr>
        <w:t>Настоящее решение вступает в  силу со дня подписания и подлежит опубликованию в средствах массовой информации.</w:t>
      </w:r>
    </w:p>
    <w:p w:rsidR="004A35BC" w:rsidRPr="00704DC0" w:rsidRDefault="004A35BC" w:rsidP="00704DC0">
      <w:pPr>
        <w:spacing w:line="360" w:lineRule="auto"/>
        <w:ind w:firstLine="851"/>
        <w:jc w:val="both"/>
        <w:rPr>
          <w:bCs/>
          <w:sz w:val="26"/>
          <w:szCs w:val="26"/>
        </w:rPr>
      </w:pPr>
      <w:r w:rsidRPr="00704DC0">
        <w:rPr>
          <w:bCs/>
          <w:sz w:val="26"/>
          <w:szCs w:val="26"/>
        </w:rPr>
        <w:t xml:space="preserve">4. Контроль исполнения данного решения возложить на комиссию по бюджету, налогам и предпринимательству Собрания депутатов Кунашакского муниципального </w:t>
      </w:r>
      <w:r w:rsidR="00AF5BC1">
        <w:rPr>
          <w:color w:val="000000"/>
          <w:sz w:val="26"/>
          <w:szCs w:val="26"/>
        </w:rPr>
        <w:t>округа</w:t>
      </w:r>
      <w:r w:rsidRPr="00704DC0">
        <w:rPr>
          <w:bCs/>
          <w:sz w:val="26"/>
          <w:szCs w:val="26"/>
        </w:rPr>
        <w:t>.</w:t>
      </w:r>
    </w:p>
    <w:p w:rsidR="004A35BC" w:rsidRDefault="004A35BC" w:rsidP="00704DC0">
      <w:pPr>
        <w:ind w:firstLine="703"/>
        <w:jc w:val="both"/>
        <w:rPr>
          <w:bCs/>
          <w:sz w:val="28"/>
          <w:szCs w:val="28"/>
        </w:rPr>
      </w:pPr>
    </w:p>
    <w:p w:rsidR="004A35BC" w:rsidRDefault="004A35BC" w:rsidP="00704DC0">
      <w:pPr>
        <w:ind w:firstLine="703"/>
        <w:jc w:val="both"/>
        <w:rPr>
          <w:bCs/>
          <w:sz w:val="28"/>
          <w:szCs w:val="28"/>
        </w:rPr>
      </w:pPr>
    </w:p>
    <w:p w:rsidR="004A35BC" w:rsidRPr="007F0CEF" w:rsidRDefault="004A35BC" w:rsidP="00704DC0">
      <w:pPr>
        <w:ind w:firstLine="703"/>
        <w:jc w:val="both"/>
        <w:rPr>
          <w:bCs/>
          <w:sz w:val="28"/>
          <w:szCs w:val="28"/>
        </w:rPr>
      </w:pPr>
    </w:p>
    <w:p w:rsidR="004A35BC" w:rsidRPr="00704DC0" w:rsidRDefault="004A35BC" w:rsidP="00704DC0">
      <w:pPr>
        <w:jc w:val="both"/>
        <w:rPr>
          <w:bCs/>
          <w:sz w:val="26"/>
          <w:szCs w:val="26"/>
        </w:rPr>
      </w:pPr>
      <w:r w:rsidRPr="00704DC0">
        <w:rPr>
          <w:bCs/>
          <w:sz w:val="26"/>
          <w:szCs w:val="26"/>
        </w:rPr>
        <w:t>Председатель</w:t>
      </w:r>
    </w:p>
    <w:p w:rsidR="004A35BC" w:rsidRPr="00704DC0" w:rsidRDefault="004A35BC" w:rsidP="00704DC0">
      <w:pPr>
        <w:jc w:val="both"/>
        <w:rPr>
          <w:bCs/>
          <w:sz w:val="26"/>
          <w:szCs w:val="26"/>
        </w:rPr>
      </w:pPr>
      <w:r w:rsidRPr="00704DC0">
        <w:rPr>
          <w:bCs/>
          <w:sz w:val="26"/>
          <w:szCs w:val="26"/>
        </w:rPr>
        <w:t>Собрания депутатов</w:t>
      </w:r>
      <w:r w:rsidRPr="00704DC0">
        <w:rPr>
          <w:bCs/>
          <w:sz w:val="26"/>
          <w:szCs w:val="26"/>
        </w:rPr>
        <w:tab/>
      </w:r>
      <w:r w:rsidRPr="00704DC0">
        <w:rPr>
          <w:bCs/>
          <w:sz w:val="26"/>
          <w:szCs w:val="26"/>
        </w:rPr>
        <w:tab/>
      </w:r>
      <w:r w:rsidRPr="00704DC0">
        <w:rPr>
          <w:bCs/>
          <w:sz w:val="26"/>
          <w:szCs w:val="26"/>
        </w:rPr>
        <w:tab/>
      </w:r>
      <w:r w:rsidRPr="00704DC0">
        <w:rPr>
          <w:bCs/>
          <w:sz w:val="26"/>
          <w:szCs w:val="26"/>
        </w:rPr>
        <w:tab/>
      </w:r>
      <w:r w:rsidRPr="00704DC0">
        <w:rPr>
          <w:bCs/>
          <w:sz w:val="26"/>
          <w:szCs w:val="26"/>
        </w:rPr>
        <w:tab/>
      </w:r>
      <w:r w:rsidRPr="00704DC0">
        <w:rPr>
          <w:bCs/>
          <w:sz w:val="26"/>
          <w:szCs w:val="26"/>
        </w:rPr>
        <w:tab/>
        <w:t xml:space="preserve">                          </w:t>
      </w:r>
      <w:r>
        <w:rPr>
          <w:bCs/>
          <w:sz w:val="26"/>
          <w:szCs w:val="26"/>
        </w:rPr>
        <w:t xml:space="preserve">   </w:t>
      </w:r>
      <w:r w:rsidRPr="00704DC0">
        <w:rPr>
          <w:bCs/>
          <w:sz w:val="26"/>
          <w:szCs w:val="26"/>
        </w:rPr>
        <w:t>Н.В. Гусева</w:t>
      </w:r>
    </w:p>
    <w:p w:rsidR="004A35BC" w:rsidRDefault="004A35BC" w:rsidP="00870492">
      <w:pPr>
        <w:ind w:right="-6"/>
        <w:jc w:val="right"/>
        <w:rPr>
          <w:sz w:val="28"/>
          <w:szCs w:val="28"/>
        </w:rPr>
      </w:pPr>
    </w:p>
    <w:p w:rsidR="004A35BC" w:rsidRDefault="004A35BC" w:rsidP="00870492">
      <w:pPr>
        <w:ind w:right="-6"/>
        <w:jc w:val="right"/>
        <w:rPr>
          <w:sz w:val="28"/>
          <w:szCs w:val="28"/>
        </w:rPr>
      </w:pPr>
    </w:p>
    <w:p w:rsidR="004A35BC" w:rsidRDefault="004A35BC" w:rsidP="00870492">
      <w:pPr>
        <w:ind w:right="-6"/>
        <w:jc w:val="right"/>
        <w:rPr>
          <w:sz w:val="28"/>
          <w:szCs w:val="28"/>
        </w:rPr>
      </w:pPr>
    </w:p>
    <w:p w:rsidR="004A35BC" w:rsidRDefault="004A35BC" w:rsidP="00870492">
      <w:pPr>
        <w:ind w:right="-6"/>
        <w:jc w:val="right"/>
        <w:rPr>
          <w:sz w:val="28"/>
          <w:szCs w:val="28"/>
        </w:rPr>
      </w:pPr>
    </w:p>
    <w:p w:rsidR="004A35BC" w:rsidRDefault="004A35BC" w:rsidP="00870492">
      <w:pPr>
        <w:ind w:right="-6"/>
        <w:jc w:val="right"/>
        <w:rPr>
          <w:sz w:val="28"/>
          <w:szCs w:val="28"/>
        </w:rPr>
      </w:pPr>
    </w:p>
    <w:p w:rsidR="004A35BC" w:rsidRDefault="004A35BC" w:rsidP="00870492">
      <w:pPr>
        <w:ind w:right="-6"/>
        <w:jc w:val="right"/>
        <w:rPr>
          <w:sz w:val="28"/>
          <w:szCs w:val="28"/>
        </w:rPr>
      </w:pPr>
    </w:p>
    <w:p w:rsidR="004A35BC" w:rsidRDefault="004A35BC" w:rsidP="00870492">
      <w:pPr>
        <w:ind w:right="-6"/>
        <w:jc w:val="right"/>
        <w:rPr>
          <w:sz w:val="28"/>
          <w:szCs w:val="28"/>
        </w:rPr>
      </w:pPr>
    </w:p>
    <w:p w:rsidR="004A35BC" w:rsidRDefault="004A35BC" w:rsidP="00870492">
      <w:pPr>
        <w:ind w:right="-6"/>
        <w:jc w:val="right"/>
        <w:rPr>
          <w:sz w:val="28"/>
          <w:szCs w:val="28"/>
        </w:rPr>
      </w:pPr>
    </w:p>
    <w:p w:rsidR="004A35BC" w:rsidRDefault="004A35BC" w:rsidP="00870492">
      <w:pPr>
        <w:ind w:right="-6"/>
        <w:jc w:val="right"/>
        <w:rPr>
          <w:sz w:val="28"/>
          <w:szCs w:val="28"/>
        </w:rPr>
      </w:pPr>
    </w:p>
    <w:p w:rsidR="004A35BC" w:rsidRDefault="004A35BC" w:rsidP="00870492">
      <w:pPr>
        <w:ind w:right="-6"/>
        <w:jc w:val="right"/>
        <w:rPr>
          <w:sz w:val="28"/>
          <w:szCs w:val="28"/>
        </w:rPr>
      </w:pPr>
    </w:p>
    <w:p w:rsidR="004A35BC" w:rsidRDefault="004A35BC" w:rsidP="00870492">
      <w:pPr>
        <w:ind w:right="-6"/>
        <w:jc w:val="right"/>
        <w:rPr>
          <w:sz w:val="28"/>
          <w:szCs w:val="28"/>
        </w:rPr>
      </w:pPr>
    </w:p>
    <w:p w:rsidR="004A35BC" w:rsidRDefault="004A35BC" w:rsidP="00870492">
      <w:pPr>
        <w:ind w:right="-6"/>
        <w:jc w:val="right"/>
        <w:rPr>
          <w:sz w:val="28"/>
          <w:szCs w:val="28"/>
        </w:rPr>
      </w:pPr>
    </w:p>
    <w:p w:rsidR="004A35BC" w:rsidRDefault="004A35BC" w:rsidP="00870492">
      <w:pPr>
        <w:ind w:right="-6"/>
        <w:jc w:val="right"/>
        <w:rPr>
          <w:sz w:val="28"/>
          <w:szCs w:val="28"/>
        </w:rPr>
      </w:pPr>
    </w:p>
    <w:p w:rsidR="004A35BC" w:rsidRDefault="004A35BC" w:rsidP="00870492">
      <w:pPr>
        <w:ind w:right="-6"/>
        <w:jc w:val="right"/>
        <w:rPr>
          <w:sz w:val="28"/>
          <w:szCs w:val="28"/>
        </w:rPr>
      </w:pPr>
    </w:p>
    <w:p w:rsidR="004A35BC" w:rsidRDefault="004A35BC" w:rsidP="00870492">
      <w:pPr>
        <w:ind w:right="-6"/>
        <w:jc w:val="right"/>
        <w:rPr>
          <w:sz w:val="28"/>
          <w:szCs w:val="28"/>
        </w:rPr>
      </w:pPr>
    </w:p>
    <w:p w:rsidR="004A35BC" w:rsidRDefault="004A35BC" w:rsidP="00870492">
      <w:pPr>
        <w:ind w:right="-6"/>
        <w:jc w:val="right"/>
        <w:rPr>
          <w:sz w:val="28"/>
          <w:szCs w:val="28"/>
        </w:rPr>
      </w:pPr>
    </w:p>
    <w:p w:rsidR="004A35BC" w:rsidRDefault="004A35BC" w:rsidP="00870492">
      <w:pPr>
        <w:ind w:right="-6"/>
        <w:jc w:val="right"/>
        <w:rPr>
          <w:sz w:val="28"/>
          <w:szCs w:val="28"/>
        </w:rPr>
      </w:pPr>
    </w:p>
    <w:p w:rsidR="004A35BC" w:rsidRDefault="004A35BC" w:rsidP="00870492">
      <w:pPr>
        <w:ind w:right="-6"/>
        <w:jc w:val="right"/>
        <w:rPr>
          <w:sz w:val="28"/>
          <w:szCs w:val="28"/>
        </w:rPr>
      </w:pPr>
    </w:p>
    <w:p w:rsidR="004A35BC" w:rsidRDefault="004A35BC" w:rsidP="00870492">
      <w:pPr>
        <w:ind w:right="-6"/>
        <w:jc w:val="right"/>
        <w:rPr>
          <w:sz w:val="28"/>
          <w:szCs w:val="28"/>
        </w:rPr>
      </w:pPr>
    </w:p>
    <w:p w:rsidR="004A35BC" w:rsidRDefault="004A35BC" w:rsidP="00870492">
      <w:pPr>
        <w:ind w:right="-6"/>
        <w:jc w:val="right"/>
        <w:rPr>
          <w:sz w:val="28"/>
          <w:szCs w:val="28"/>
        </w:rPr>
      </w:pPr>
    </w:p>
    <w:p w:rsidR="004A35BC" w:rsidRDefault="004A35BC" w:rsidP="00870492">
      <w:pPr>
        <w:ind w:right="-6"/>
        <w:jc w:val="right"/>
        <w:rPr>
          <w:sz w:val="28"/>
          <w:szCs w:val="28"/>
        </w:rPr>
      </w:pPr>
    </w:p>
    <w:p w:rsidR="004A35BC" w:rsidRDefault="004A35BC" w:rsidP="00870492">
      <w:pPr>
        <w:ind w:right="-6"/>
        <w:jc w:val="right"/>
        <w:rPr>
          <w:sz w:val="28"/>
          <w:szCs w:val="28"/>
        </w:rPr>
      </w:pPr>
    </w:p>
    <w:p w:rsidR="004A35BC" w:rsidRDefault="004A35BC" w:rsidP="00870492">
      <w:pPr>
        <w:ind w:right="-6"/>
        <w:jc w:val="right"/>
        <w:rPr>
          <w:sz w:val="28"/>
          <w:szCs w:val="28"/>
        </w:rPr>
      </w:pPr>
    </w:p>
    <w:p w:rsidR="004A35BC" w:rsidRDefault="004A35BC" w:rsidP="00870492">
      <w:pPr>
        <w:ind w:right="-6"/>
        <w:jc w:val="right"/>
        <w:rPr>
          <w:sz w:val="28"/>
          <w:szCs w:val="28"/>
        </w:rPr>
      </w:pPr>
    </w:p>
    <w:p w:rsidR="004A35BC" w:rsidRDefault="004A35BC" w:rsidP="00870492">
      <w:pPr>
        <w:ind w:right="-6"/>
        <w:jc w:val="right"/>
        <w:rPr>
          <w:sz w:val="28"/>
          <w:szCs w:val="28"/>
        </w:rPr>
      </w:pPr>
    </w:p>
    <w:p w:rsidR="004A35BC" w:rsidRPr="00704DC0" w:rsidRDefault="004A35BC" w:rsidP="00870492">
      <w:pPr>
        <w:ind w:right="-6"/>
        <w:jc w:val="right"/>
        <w:rPr>
          <w:sz w:val="26"/>
          <w:szCs w:val="26"/>
        </w:rPr>
      </w:pPr>
      <w:r w:rsidRPr="00704DC0">
        <w:rPr>
          <w:sz w:val="26"/>
          <w:szCs w:val="26"/>
        </w:rPr>
        <w:t>Приложение</w:t>
      </w:r>
    </w:p>
    <w:p w:rsidR="004A35BC" w:rsidRPr="00704DC0" w:rsidRDefault="004A35BC" w:rsidP="00870492">
      <w:pPr>
        <w:ind w:right="-6"/>
        <w:jc w:val="right"/>
        <w:rPr>
          <w:sz w:val="26"/>
          <w:szCs w:val="26"/>
        </w:rPr>
      </w:pPr>
      <w:r w:rsidRPr="00704DC0">
        <w:rPr>
          <w:sz w:val="26"/>
          <w:szCs w:val="26"/>
        </w:rPr>
        <w:t>к решению Собрания депутатов</w:t>
      </w:r>
    </w:p>
    <w:p w:rsidR="004A35BC" w:rsidRPr="00704DC0" w:rsidRDefault="004A35BC" w:rsidP="00870492">
      <w:pPr>
        <w:ind w:right="-6"/>
        <w:jc w:val="right"/>
        <w:rPr>
          <w:sz w:val="26"/>
          <w:szCs w:val="26"/>
        </w:rPr>
      </w:pPr>
      <w:r w:rsidRPr="00704DC0">
        <w:rPr>
          <w:sz w:val="26"/>
          <w:szCs w:val="26"/>
        </w:rPr>
        <w:t xml:space="preserve">Кунашакского муниципального </w:t>
      </w:r>
      <w:r w:rsidR="00CC5101">
        <w:rPr>
          <w:sz w:val="26"/>
          <w:szCs w:val="26"/>
        </w:rPr>
        <w:t>округа</w:t>
      </w:r>
    </w:p>
    <w:p w:rsidR="004A35BC" w:rsidRPr="00704DC0" w:rsidRDefault="004A35BC" w:rsidP="00870492">
      <w:pPr>
        <w:ind w:right="-6"/>
        <w:jc w:val="right"/>
        <w:rPr>
          <w:sz w:val="26"/>
          <w:szCs w:val="26"/>
        </w:rPr>
      </w:pPr>
      <w:r w:rsidRPr="00704DC0">
        <w:rPr>
          <w:sz w:val="26"/>
          <w:szCs w:val="26"/>
        </w:rPr>
        <w:t>от «</w:t>
      </w:r>
      <w:r w:rsidR="00C34AE6">
        <w:rPr>
          <w:sz w:val="26"/>
          <w:szCs w:val="26"/>
        </w:rPr>
        <w:t>24</w:t>
      </w:r>
      <w:r>
        <w:rPr>
          <w:sz w:val="26"/>
          <w:szCs w:val="26"/>
        </w:rPr>
        <w:t xml:space="preserve">» </w:t>
      </w:r>
      <w:r w:rsidR="00CC5101">
        <w:rPr>
          <w:sz w:val="26"/>
          <w:szCs w:val="26"/>
        </w:rPr>
        <w:t>декабря</w:t>
      </w:r>
      <w:r>
        <w:rPr>
          <w:sz w:val="26"/>
          <w:szCs w:val="26"/>
        </w:rPr>
        <w:t xml:space="preserve"> </w:t>
      </w:r>
      <w:r w:rsidRPr="00704DC0">
        <w:rPr>
          <w:sz w:val="26"/>
          <w:szCs w:val="26"/>
        </w:rPr>
        <w:t>202</w:t>
      </w:r>
      <w:r w:rsidR="00AF5BC1">
        <w:rPr>
          <w:sz w:val="26"/>
          <w:szCs w:val="26"/>
        </w:rPr>
        <w:t>5</w:t>
      </w:r>
      <w:r w:rsidRPr="00704DC0">
        <w:rPr>
          <w:sz w:val="26"/>
          <w:szCs w:val="26"/>
        </w:rPr>
        <w:t xml:space="preserve"> г</w:t>
      </w:r>
      <w:r>
        <w:rPr>
          <w:sz w:val="26"/>
          <w:szCs w:val="26"/>
        </w:rPr>
        <w:t>. №</w:t>
      </w:r>
      <w:r w:rsidR="00C34AE6">
        <w:rPr>
          <w:sz w:val="26"/>
          <w:szCs w:val="26"/>
        </w:rPr>
        <w:t xml:space="preserve"> 96</w:t>
      </w:r>
      <w:bookmarkStart w:id="1" w:name="_GoBack"/>
      <w:bookmarkEnd w:id="1"/>
      <w:r w:rsidR="00C33816">
        <w:rPr>
          <w:sz w:val="26"/>
          <w:szCs w:val="26"/>
        </w:rPr>
        <w:t xml:space="preserve">   </w:t>
      </w:r>
      <w:r>
        <w:rPr>
          <w:sz w:val="26"/>
          <w:szCs w:val="26"/>
        </w:rPr>
        <w:t xml:space="preserve"> </w:t>
      </w:r>
    </w:p>
    <w:p w:rsidR="004A35BC" w:rsidRDefault="004A35BC" w:rsidP="00DA6C7E">
      <w:pPr>
        <w:autoSpaceDE w:val="0"/>
        <w:autoSpaceDN w:val="0"/>
        <w:adjustRightInd w:val="0"/>
        <w:jc w:val="center"/>
        <w:rPr>
          <w:b/>
          <w:bCs/>
          <w:sz w:val="26"/>
          <w:szCs w:val="26"/>
        </w:rPr>
      </w:pPr>
    </w:p>
    <w:p w:rsidR="004A35BC" w:rsidRPr="00704DC0" w:rsidRDefault="004A35BC" w:rsidP="00DA6C7E">
      <w:pPr>
        <w:autoSpaceDE w:val="0"/>
        <w:autoSpaceDN w:val="0"/>
        <w:adjustRightInd w:val="0"/>
        <w:jc w:val="center"/>
        <w:rPr>
          <w:b/>
          <w:bCs/>
          <w:sz w:val="26"/>
          <w:szCs w:val="26"/>
        </w:rPr>
      </w:pPr>
    </w:p>
    <w:p w:rsidR="004A35BC" w:rsidRPr="00704DC0" w:rsidRDefault="004A35BC" w:rsidP="00DA6C7E">
      <w:pPr>
        <w:autoSpaceDE w:val="0"/>
        <w:autoSpaceDN w:val="0"/>
        <w:adjustRightInd w:val="0"/>
        <w:jc w:val="center"/>
        <w:rPr>
          <w:b/>
          <w:bCs/>
          <w:sz w:val="26"/>
          <w:szCs w:val="26"/>
        </w:rPr>
      </w:pPr>
      <w:r w:rsidRPr="00704DC0">
        <w:rPr>
          <w:b/>
          <w:bCs/>
          <w:sz w:val="26"/>
          <w:szCs w:val="26"/>
        </w:rPr>
        <w:t>Положение</w:t>
      </w:r>
    </w:p>
    <w:p w:rsidR="004A35BC" w:rsidRPr="00704DC0" w:rsidRDefault="004A35BC" w:rsidP="00DA6C7E">
      <w:pPr>
        <w:autoSpaceDE w:val="0"/>
        <w:autoSpaceDN w:val="0"/>
        <w:adjustRightInd w:val="0"/>
        <w:jc w:val="center"/>
        <w:rPr>
          <w:b/>
          <w:bCs/>
          <w:sz w:val="26"/>
          <w:szCs w:val="26"/>
        </w:rPr>
      </w:pPr>
      <w:r w:rsidRPr="00704DC0">
        <w:rPr>
          <w:b/>
          <w:bCs/>
          <w:sz w:val="26"/>
          <w:szCs w:val="26"/>
        </w:rPr>
        <w:t>о назначении, перерасчете и выплате пенсии</w:t>
      </w:r>
    </w:p>
    <w:p w:rsidR="004A35BC" w:rsidRPr="00704DC0" w:rsidRDefault="004A35BC" w:rsidP="00DA6C7E">
      <w:pPr>
        <w:autoSpaceDE w:val="0"/>
        <w:autoSpaceDN w:val="0"/>
        <w:adjustRightInd w:val="0"/>
        <w:jc w:val="center"/>
        <w:rPr>
          <w:b/>
          <w:bCs/>
          <w:sz w:val="26"/>
          <w:szCs w:val="26"/>
        </w:rPr>
      </w:pPr>
      <w:r w:rsidRPr="00704DC0">
        <w:rPr>
          <w:b/>
          <w:bCs/>
          <w:sz w:val="26"/>
          <w:szCs w:val="26"/>
        </w:rPr>
        <w:t>за выслугу лет лицам, замещавшим должности</w:t>
      </w:r>
    </w:p>
    <w:p w:rsidR="004A35BC" w:rsidRPr="00704DC0" w:rsidRDefault="004A35BC" w:rsidP="00DA6C7E">
      <w:pPr>
        <w:autoSpaceDE w:val="0"/>
        <w:autoSpaceDN w:val="0"/>
        <w:adjustRightInd w:val="0"/>
        <w:jc w:val="center"/>
        <w:rPr>
          <w:b/>
          <w:bCs/>
          <w:sz w:val="26"/>
          <w:szCs w:val="26"/>
        </w:rPr>
      </w:pPr>
      <w:r w:rsidRPr="00704DC0">
        <w:rPr>
          <w:b/>
          <w:bCs/>
          <w:sz w:val="26"/>
          <w:szCs w:val="26"/>
        </w:rPr>
        <w:t>муниципальной службы</w:t>
      </w:r>
      <w:r w:rsidR="00D91915">
        <w:rPr>
          <w:b/>
          <w:bCs/>
          <w:sz w:val="26"/>
          <w:szCs w:val="26"/>
        </w:rPr>
        <w:t xml:space="preserve">, муниципальным служащим </w:t>
      </w:r>
      <w:r w:rsidRPr="00704DC0">
        <w:rPr>
          <w:b/>
          <w:bCs/>
          <w:sz w:val="26"/>
          <w:szCs w:val="26"/>
        </w:rPr>
        <w:t>в органах местного самоуправления</w:t>
      </w:r>
    </w:p>
    <w:p w:rsidR="004A35BC" w:rsidRPr="00704DC0" w:rsidRDefault="004A35BC" w:rsidP="00DA6C7E">
      <w:pPr>
        <w:autoSpaceDE w:val="0"/>
        <w:autoSpaceDN w:val="0"/>
        <w:adjustRightInd w:val="0"/>
        <w:jc w:val="center"/>
        <w:rPr>
          <w:b/>
          <w:bCs/>
          <w:sz w:val="26"/>
          <w:szCs w:val="26"/>
        </w:rPr>
      </w:pPr>
      <w:r w:rsidRPr="00704DC0">
        <w:rPr>
          <w:b/>
          <w:bCs/>
          <w:sz w:val="26"/>
          <w:szCs w:val="26"/>
        </w:rPr>
        <w:t xml:space="preserve">Кунашакского муниципального </w:t>
      </w:r>
      <w:r w:rsidR="00DD1FAA">
        <w:rPr>
          <w:b/>
          <w:bCs/>
          <w:sz w:val="26"/>
          <w:szCs w:val="26"/>
        </w:rPr>
        <w:t>округа</w:t>
      </w:r>
      <w:r w:rsidRPr="00704DC0">
        <w:rPr>
          <w:b/>
          <w:bCs/>
          <w:sz w:val="26"/>
          <w:szCs w:val="26"/>
        </w:rPr>
        <w:t xml:space="preserve"> Челябинской области</w:t>
      </w:r>
    </w:p>
    <w:p w:rsidR="004A35BC" w:rsidRPr="00704DC0" w:rsidRDefault="004A35BC" w:rsidP="00DA6C7E">
      <w:pPr>
        <w:autoSpaceDE w:val="0"/>
        <w:autoSpaceDN w:val="0"/>
        <w:adjustRightInd w:val="0"/>
        <w:jc w:val="both"/>
        <w:rPr>
          <w:sz w:val="26"/>
          <w:szCs w:val="26"/>
        </w:rPr>
      </w:pPr>
    </w:p>
    <w:p w:rsidR="004A35BC" w:rsidRPr="00704DC0" w:rsidRDefault="004A35BC" w:rsidP="00DA6C7E">
      <w:pPr>
        <w:autoSpaceDE w:val="0"/>
        <w:autoSpaceDN w:val="0"/>
        <w:adjustRightInd w:val="0"/>
        <w:jc w:val="center"/>
        <w:outlineLvl w:val="1"/>
        <w:rPr>
          <w:sz w:val="26"/>
          <w:szCs w:val="26"/>
        </w:rPr>
      </w:pPr>
      <w:r w:rsidRPr="00704DC0">
        <w:rPr>
          <w:sz w:val="26"/>
          <w:szCs w:val="26"/>
        </w:rPr>
        <w:t>I. Общие положения</w:t>
      </w:r>
    </w:p>
    <w:p w:rsidR="004A35BC" w:rsidRPr="00704DC0" w:rsidRDefault="004A35BC" w:rsidP="00754F0A">
      <w:pPr>
        <w:autoSpaceDE w:val="0"/>
        <w:autoSpaceDN w:val="0"/>
        <w:adjustRightInd w:val="0"/>
        <w:ind w:firstLine="539"/>
        <w:jc w:val="both"/>
        <w:rPr>
          <w:color w:val="000000"/>
          <w:sz w:val="26"/>
          <w:szCs w:val="26"/>
        </w:rPr>
      </w:pPr>
      <w:bookmarkStart w:id="2" w:name="Par48"/>
      <w:bookmarkEnd w:id="2"/>
    </w:p>
    <w:p w:rsidR="004A35BC" w:rsidRPr="009632EC" w:rsidRDefault="004A35BC" w:rsidP="00754F0A">
      <w:pPr>
        <w:autoSpaceDE w:val="0"/>
        <w:autoSpaceDN w:val="0"/>
        <w:adjustRightInd w:val="0"/>
        <w:ind w:firstLine="539"/>
        <w:jc w:val="both"/>
        <w:rPr>
          <w:color w:val="000000"/>
          <w:sz w:val="26"/>
          <w:szCs w:val="26"/>
        </w:rPr>
      </w:pPr>
      <w:r w:rsidRPr="00704DC0">
        <w:rPr>
          <w:color w:val="000000"/>
          <w:sz w:val="26"/>
          <w:szCs w:val="26"/>
        </w:rPr>
        <w:t xml:space="preserve">1. </w:t>
      </w:r>
      <w:r w:rsidRPr="009632EC">
        <w:rPr>
          <w:color w:val="000000"/>
          <w:sz w:val="26"/>
          <w:szCs w:val="26"/>
        </w:rPr>
        <w:t>Настоящее Положение о назначении, перерасчете и выплате пенсии за выслугу лет лицам, замещавшим должности муниципальной службы</w:t>
      </w:r>
      <w:r w:rsidR="00D91915">
        <w:rPr>
          <w:color w:val="000000"/>
          <w:sz w:val="26"/>
          <w:szCs w:val="26"/>
        </w:rPr>
        <w:t>, муниципальным служащим</w:t>
      </w:r>
      <w:r w:rsidRPr="009632EC">
        <w:rPr>
          <w:color w:val="000000"/>
          <w:sz w:val="26"/>
          <w:szCs w:val="26"/>
        </w:rPr>
        <w:t xml:space="preserve">  Кунашакского </w:t>
      </w:r>
      <w:r w:rsidRPr="009632EC">
        <w:rPr>
          <w:bCs/>
          <w:color w:val="000000"/>
          <w:sz w:val="26"/>
          <w:szCs w:val="26"/>
        </w:rPr>
        <w:t xml:space="preserve">муниципального </w:t>
      </w:r>
      <w:r w:rsidR="00DD1FAA" w:rsidRPr="009632EC">
        <w:rPr>
          <w:sz w:val="28"/>
          <w:szCs w:val="28"/>
        </w:rPr>
        <w:t>округа</w:t>
      </w:r>
      <w:r w:rsidRPr="009632EC">
        <w:rPr>
          <w:bCs/>
          <w:color w:val="000000"/>
          <w:sz w:val="26"/>
          <w:szCs w:val="26"/>
        </w:rPr>
        <w:t xml:space="preserve"> </w:t>
      </w:r>
      <w:r w:rsidRPr="009632EC">
        <w:rPr>
          <w:color w:val="000000"/>
          <w:sz w:val="26"/>
          <w:szCs w:val="26"/>
        </w:rPr>
        <w:t xml:space="preserve">(далее - Положение), определяет порядок и условия назначения, перерасчета размера, выплаты (приостановления, возобновления, прекращения) пенсии за выслугу лет (далее - пенсия) лицам, замещавшим должности муниципальной службы в органах местного самоуправления Кунашакского </w:t>
      </w:r>
      <w:r w:rsidRPr="009632EC">
        <w:rPr>
          <w:bCs/>
          <w:color w:val="000000"/>
          <w:sz w:val="26"/>
          <w:szCs w:val="26"/>
        </w:rPr>
        <w:t xml:space="preserve">муниципального </w:t>
      </w:r>
      <w:r w:rsidR="00DD1FAA" w:rsidRPr="009632EC">
        <w:rPr>
          <w:sz w:val="28"/>
          <w:szCs w:val="28"/>
        </w:rPr>
        <w:t>округа</w:t>
      </w:r>
      <w:r w:rsidRPr="009632EC">
        <w:rPr>
          <w:color w:val="000000"/>
          <w:sz w:val="26"/>
          <w:szCs w:val="26"/>
        </w:rPr>
        <w:t xml:space="preserve">, их структурных подразделений с правами юридического лица (далее - должности муниципальной службы), образованных в соответствии с Федеральным </w:t>
      </w:r>
      <w:hyperlink r:id="rId9" w:history="1">
        <w:r w:rsidRPr="009632EC">
          <w:rPr>
            <w:color w:val="000000"/>
            <w:sz w:val="26"/>
            <w:szCs w:val="26"/>
          </w:rPr>
          <w:t>законом</w:t>
        </w:r>
      </w:hyperlink>
      <w:r w:rsidRPr="009632EC">
        <w:rPr>
          <w:color w:val="000000"/>
          <w:sz w:val="26"/>
          <w:szCs w:val="26"/>
        </w:rPr>
        <w:t xml:space="preserve"> от 6 октября 2003 года № 131-ФЗ «Об общих принципах организации местного самоуправления в Российской Федерации», </w:t>
      </w:r>
      <w:r w:rsidR="00617271" w:rsidRPr="009632EC">
        <w:rPr>
          <w:color w:val="000000"/>
          <w:sz w:val="26"/>
          <w:szCs w:val="26"/>
        </w:rPr>
        <w:t xml:space="preserve">Федеральным законом от 20 марта 2025 года № 33-ФЗ «Об общих принципах организации местного самоуправления в единой системе публичной власти» </w:t>
      </w:r>
      <w:r w:rsidRPr="009632EC">
        <w:rPr>
          <w:color w:val="000000"/>
          <w:sz w:val="26"/>
          <w:szCs w:val="26"/>
        </w:rPr>
        <w:t xml:space="preserve">и </w:t>
      </w:r>
      <w:hyperlink r:id="rId10" w:history="1">
        <w:r w:rsidRPr="009632EC">
          <w:rPr>
            <w:color w:val="000000"/>
            <w:sz w:val="26"/>
            <w:szCs w:val="26"/>
          </w:rPr>
          <w:t>Уставом</w:t>
        </w:r>
      </w:hyperlink>
      <w:r w:rsidRPr="009632EC">
        <w:rPr>
          <w:bCs/>
          <w:color w:val="000000"/>
          <w:sz w:val="26"/>
          <w:szCs w:val="26"/>
        </w:rPr>
        <w:t xml:space="preserve"> Кунашакского муниципального </w:t>
      </w:r>
      <w:r w:rsidR="00617271" w:rsidRPr="009632EC">
        <w:rPr>
          <w:bCs/>
          <w:color w:val="000000"/>
          <w:sz w:val="26"/>
          <w:szCs w:val="26"/>
        </w:rPr>
        <w:t>округа</w:t>
      </w:r>
      <w:r w:rsidRPr="009632EC">
        <w:rPr>
          <w:color w:val="000000"/>
          <w:sz w:val="26"/>
          <w:szCs w:val="26"/>
        </w:rPr>
        <w:t>.</w:t>
      </w:r>
    </w:p>
    <w:p w:rsidR="004A35BC" w:rsidRPr="009632EC" w:rsidRDefault="004A35BC" w:rsidP="00754F0A">
      <w:pPr>
        <w:autoSpaceDE w:val="0"/>
        <w:autoSpaceDN w:val="0"/>
        <w:adjustRightInd w:val="0"/>
        <w:ind w:firstLine="539"/>
        <w:jc w:val="both"/>
        <w:rPr>
          <w:color w:val="000000"/>
          <w:sz w:val="26"/>
          <w:szCs w:val="26"/>
        </w:rPr>
      </w:pPr>
      <w:r w:rsidRPr="009632EC">
        <w:rPr>
          <w:color w:val="000000"/>
          <w:sz w:val="26"/>
          <w:szCs w:val="26"/>
        </w:rPr>
        <w:t xml:space="preserve">2. Положение разработано в соответствии с Трудовым </w:t>
      </w:r>
      <w:hyperlink r:id="rId11" w:history="1">
        <w:r w:rsidRPr="009632EC">
          <w:rPr>
            <w:color w:val="000000"/>
            <w:sz w:val="26"/>
            <w:szCs w:val="26"/>
          </w:rPr>
          <w:t>кодексом</w:t>
        </w:r>
      </w:hyperlink>
      <w:r w:rsidRPr="009632EC">
        <w:rPr>
          <w:color w:val="000000"/>
          <w:sz w:val="26"/>
          <w:szCs w:val="26"/>
        </w:rPr>
        <w:t xml:space="preserve"> Российской Федерации, </w:t>
      </w:r>
      <w:r w:rsidR="00617271" w:rsidRPr="009632EC">
        <w:rPr>
          <w:color w:val="000000"/>
          <w:sz w:val="26"/>
          <w:szCs w:val="26"/>
        </w:rPr>
        <w:t xml:space="preserve">с Федеральным законом от 20 марта 2025 года № 33-ФЗ «Об общих принципах организации местного самоуправления в единой системе публичной власти», Федеральным законом от 28 декабря 2013 года № 400-ФЗ «О страховых пенсиях», Федеральным законом от 15 декабря 2001 года № 166-ФЗ «О государственном пенсионном обеспечении в Российской Федерации», Федеральным законом от 12 декабря 2023 года № 565-ФЗ «О занятости населения в Российской Федерации», Федеральным законом от 2 марта 2007 года № 25-ФЗ </w:t>
      </w:r>
      <w:hyperlink r:id="rId12" w:anchor="64U0IK" w:history="1">
        <w:r w:rsidR="00617271" w:rsidRPr="009632EC">
          <w:rPr>
            <w:rStyle w:val="ac"/>
            <w:color w:val="000000"/>
            <w:sz w:val="26"/>
            <w:szCs w:val="26"/>
            <w:u w:val="none"/>
          </w:rPr>
          <w:t>«О муниципальной службе в Российской Федерации</w:t>
        </w:r>
      </w:hyperlink>
      <w:r w:rsidR="00617271" w:rsidRPr="009632EC">
        <w:rPr>
          <w:color w:val="000000"/>
          <w:sz w:val="26"/>
          <w:szCs w:val="26"/>
        </w:rPr>
        <w:t>», Законом Челябинской области от 30 мая 2007 года № 144-ЗО «О регулировании муниципальной службы в Челябинской области», постановлением Губернатора Челябинской области от 24 марта 2010 года № 100 «О пенсионном обеспечении лиц, замещавших государственные должности Челябинской области, должности государственной гражданской службы Челябинской области и должность высшего должностного лица Челябинской области, и признании утратившими силу постановлений Губернатора Челябинской области», Уставом Кунашакского муниципального округа.</w:t>
      </w:r>
    </w:p>
    <w:p w:rsidR="004A35BC" w:rsidRPr="009632EC" w:rsidRDefault="004A35BC" w:rsidP="00754F0A">
      <w:pPr>
        <w:autoSpaceDE w:val="0"/>
        <w:autoSpaceDN w:val="0"/>
        <w:adjustRightInd w:val="0"/>
        <w:ind w:firstLine="539"/>
        <w:jc w:val="both"/>
        <w:rPr>
          <w:color w:val="000000"/>
          <w:sz w:val="26"/>
          <w:szCs w:val="26"/>
        </w:rPr>
      </w:pPr>
      <w:bookmarkStart w:id="3" w:name="Par50"/>
      <w:bookmarkEnd w:id="3"/>
      <w:r w:rsidRPr="009632EC">
        <w:rPr>
          <w:color w:val="000000"/>
          <w:sz w:val="26"/>
          <w:szCs w:val="26"/>
        </w:rPr>
        <w:t>3. Право на пенсию за выслугу лет при увольнении с должностей муниципальной службы в органам местного самоуправления</w:t>
      </w:r>
      <w:r w:rsidR="00DE42C2" w:rsidRPr="009632EC">
        <w:rPr>
          <w:color w:val="000000"/>
          <w:sz w:val="26"/>
          <w:szCs w:val="26"/>
        </w:rPr>
        <w:t xml:space="preserve"> </w:t>
      </w:r>
      <w:r w:rsidRPr="009632EC">
        <w:rPr>
          <w:color w:val="000000"/>
          <w:sz w:val="26"/>
          <w:szCs w:val="26"/>
        </w:rPr>
        <w:t xml:space="preserve">по основаниям, предусмотренным настоящим Положением, предоставляется лицам, замещавшим должности муниципальной службы Кунашакского муниципального </w:t>
      </w:r>
      <w:r w:rsidR="00DD1FAA" w:rsidRPr="009632EC">
        <w:rPr>
          <w:sz w:val="28"/>
          <w:szCs w:val="28"/>
        </w:rPr>
        <w:t>округа</w:t>
      </w:r>
      <w:r w:rsidRPr="009632EC">
        <w:rPr>
          <w:color w:val="000000"/>
          <w:sz w:val="26"/>
          <w:szCs w:val="26"/>
        </w:rPr>
        <w:t xml:space="preserve">, имеющим стаж муниципальной службы в Кунашакском муниципальном </w:t>
      </w:r>
      <w:r w:rsidR="006F74A0" w:rsidRPr="009632EC">
        <w:rPr>
          <w:sz w:val="28"/>
          <w:szCs w:val="28"/>
        </w:rPr>
        <w:t>округе</w:t>
      </w:r>
      <w:r w:rsidRPr="009632EC">
        <w:rPr>
          <w:color w:val="000000"/>
          <w:sz w:val="26"/>
          <w:szCs w:val="26"/>
        </w:rPr>
        <w:t xml:space="preserve">, </w:t>
      </w:r>
      <w:r w:rsidRPr="009632EC">
        <w:rPr>
          <w:color w:val="000000"/>
          <w:sz w:val="26"/>
          <w:szCs w:val="26"/>
        </w:rPr>
        <w:lastRenderedPageBreak/>
        <w:t xml:space="preserve">продолжительность которого для назначения пенсии в соответствующем году определяется согласно приложения 4 к настоящему Положению, замещавшим на 25 июня 1998 года (на дату вступления в силу Закона Челябинской области от 11 июня 1998 года № 43-ЗО «О муниципальной службе в Челябинской области») и позднее на постоянной основе муниципальные должности муниципальной службы Кунашакского муниципального </w:t>
      </w:r>
      <w:r w:rsidR="00023CDF" w:rsidRPr="009632EC">
        <w:rPr>
          <w:sz w:val="28"/>
          <w:szCs w:val="28"/>
        </w:rPr>
        <w:t>округа</w:t>
      </w:r>
      <w:r w:rsidRPr="009632EC">
        <w:rPr>
          <w:color w:val="000000"/>
          <w:sz w:val="26"/>
          <w:szCs w:val="26"/>
        </w:rPr>
        <w:t xml:space="preserve"> отнесенные к таковым нормативными правовыми актами Собрания депутатов Кунашакского муниципального </w:t>
      </w:r>
      <w:r w:rsidR="00023CDF" w:rsidRPr="009632EC">
        <w:rPr>
          <w:sz w:val="28"/>
          <w:szCs w:val="28"/>
        </w:rPr>
        <w:t>округа</w:t>
      </w:r>
      <w:r w:rsidRPr="009632EC">
        <w:rPr>
          <w:color w:val="000000"/>
          <w:sz w:val="26"/>
          <w:szCs w:val="26"/>
        </w:rPr>
        <w:t xml:space="preserve"> и включенные в </w:t>
      </w:r>
      <w:hyperlink r:id="rId13" w:anchor="1RB6ET1" w:history="1">
        <w:r w:rsidRPr="009632EC">
          <w:rPr>
            <w:rStyle w:val="ac"/>
            <w:color w:val="000000"/>
            <w:sz w:val="26"/>
            <w:szCs w:val="26"/>
            <w:u w:val="none"/>
          </w:rPr>
          <w:t>реестр должностей муниципальной службы в Кунашакском</w:t>
        </w:r>
      </w:hyperlink>
      <w:r w:rsidRPr="009632EC">
        <w:rPr>
          <w:color w:val="000000"/>
          <w:sz w:val="26"/>
          <w:szCs w:val="26"/>
        </w:rPr>
        <w:t xml:space="preserve"> муниципальном </w:t>
      </w:r>
      <w:r w:rsidR="00023CDF" w:rsidRPr="009632EC">
        <w:rPr>
          <w:sz w:val="28"/>
          <w:szCs w:val="28"/>
        </w:rPr>
        <w:t>округе</w:t>
      </w:r>
      <w:r w:rsidRPr="009632EC">
        <w:rPr>
          <w:color w:val="000000"/>
          <w:sz w:val="26"/>
          <w:szCs w:val="26"/>
        </w:rPr>
        <w:t>.</w:t>
      </w:r>
    </w:p>
    <w:p w:rsidR="004A35BC" w:rsidRPr="009632EC" w:rsidRDefault="004A35BC" w:rsidP="00754F0A">
      <w:pPr>
        <w:pStyle w:val="formattexttopleveltextindenttext"/>
        <w:spacing w:before="0" w:beforeAutospacing="0" w:after="0" w:afterAutospacing="0"/>
        <w:ind w:firstLine="539"/>
        <w:jc w:val="both"/>
        <w:rPr>
          <w:color w:val="000000"/>
          <w:sz w:val="26"/>
          <w:szCs w:val="26"/>
        </w:rPr>
      </w:pPr>
      <w:r w:rsidRPr="009632EC">
        <w:rPr>
          <w:color w:val="000000"/>
          <w:sz w:val="26"/>
          <w:szCs w:val="26"/>
        </w:rPr>
        <w:t xml:space="preserve">4. Пенсия за выслугу лет устанавливается к страховой пенсии по старости (инвалидности), назначенной в соответствии с </w:t>
      </w:r>
      <w:hyperlink r:id="rId14" w:history="1">
        <w:r w:rsidRPr="009632EC">
          <w:rPr>
            <w:rStyle w:val="ac"/>
            <w:color w:val="000000"/>
            <w:sz w:val="26"/>
            <w:szCs w:val="26"/>
            <w:u w:val="none"/>
          </w:rPr>
          <w:t>федеральными законами от 17 декабря 2001 года № 173-ФЗ «О трудовых пенсиях в Российской Федерации»</w:t>
        </w:r>
      </w:hyperlink>
      <w:r w:rsidRPr="009632EC">
        <w:rPr>
          <w:color w:val="000000"/>
          <w:sz w:val="26"/>
          <w:szCs w:val="26"/>
        </w:rPr>
        <w:t xml:space="preserve">, </w:t>
      </w:r>
      <w:hyperlink r:id="rId15" w:anchor="7D20K3" w:history="1">
        <w:r w:rsidRPr="009632EC">
          <w:rPr>
            <w:rStyle w:val="ac"/>
            <w:color w:val="000000"/>
            <w:sz w:val="26"/>
            <w:szCs w:val="26"/>
            <w:u w:val="none"/>
          </w:rPr>
          <w:t>от 28 декабря 2013 года № 400-ФЗ «О страховых пенсиях»</w:t>
        </w:r>
      </w:hyperlink>
      <w:r w:rsidRPr="009632EC">
        <w:rPr>
          <w:color w:val="000000"/>
          <w:sz w:val="26"/>
          <w:szCs w:val="26"/>
        </w:rPr>
        <w:t xml:space="preserve">, а также к досрочно оформленной в соответствии с </w:t>
      </w:r>
      <w:hyperlink r:id="rId16" w:anchor="7D20K3" w:history="1">
        <w:r w:rsidRPr="009632EC">
          <w:rPr>
            <w:rStyle w:val="ac"/>
            <w:color w:val="000000"/>
            <w:sz w:val="26"/>
            <w:szCs w:val="26"/>
            <w:u w:val="none"/>
          </w:rPr>
          <w:t xml:space="preserve">Законом Российской Федерации </w:t>
        </w:r>
        <w:r w:rsidR="00F6156C" w:rsidRPr="009632EC">
          <w:rPr>
            <w:color w:val="000000"/>
            <w:sz w:val="26"/>
            <w:szCs w:val="26"/>
          </w:rPr>
          <w:t>от 12 декабря 2023 года № 565-ФЗ «О занятости населения в Российской Федерации»</w:t>
        </w:r>
      </w:hyperlink>
      <w:r w:rsidRPr="009632EC">
        <w:rPr>
          <w:color w:val="000000"/>
          <w:sz w:val="26"/>
          <w:szCs w:val="26"/>
        </w:rPr>
        <w:t>, и выплачивается одновременно с ней.</w:t>
      </w:r>
    </w:p>
    <w:p w:rsidR="004A35BC" w:rsidRPr="009632EC" w:rsidRDefault="004A35BC" w:rsidP="00754F0A">
      <w:pPr>
        <w:autoSpaceDE w:val="0"/>
        <w:autoSpaceDN w:val="0"/>
        <w:adjustRightInd w:val="0"/>
        <w:ind w:firstLine="539"/>
        <w:jc w:val="both"/>
        <w:rPr>
          <w:sz w:val="26"/>
          <w:szCs w:val="26"/>
        </w:rPr>
      </w:pPr>
      <w:r w:rsidRPr="009632EC">
        <w:rPr>
          <w:sz w:val="26"/>
          <w:szCs w:val="26"/>
        </w:rPr>
        <w:t>5. Пенсия за выслугу лет не назначается лицам, которым в соответствии с законодательством Российской Федерации и Челябинской области назначена пенсия за выслугу лет по другим основаниям, установлено ежемесячное пожизненное содержание, иное ежемесячное материальное обеспечение, за исключением денежных выплат в связи с награждением государственными наградами Российской Федерации и наградами Челябинской области.</w:t>
      </w:r>
    </w:p>
    <w:p w:rsidR="004A35BC" w:rsidRPr="009632EC" w:rsidRDefault="004A35BC" w:rsidP="00754F0A">
      <w:pPr>
        <w:autoSpaceDE w:val="0"/>
        <w:autoSpaceDN w:val="0"/>
        <w:adjustRightInd w:val="0"/>
        <w:ind w:firstLine="539"/>
        <w:jc w:val="both"/>
        <w:rPr>
          <w:sz w:val="26"/>
          <w:szCs w:val="26"/>
        </w:rPr>
      </w:pPr>
      <w:r w:rsidRPr="009632EC">
        <w:rPr>
          <w:sz w:val="26"/>
          <w:szCs w:val="26"/>
        </w:rPr>
        <w:t>6. Пенсия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службы Челябинской области, должности государственной гражданской службы Челябинской области,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При последующем увольнении с государственной службы Российской Федерации, Челябинской области, муниципальной службы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лица, обратившегося с заявлением о ее возобновлении.</w:t>
      </w:r>
    </w:p>
    <w:p w:rsidR="004A35BC" w:rsidRPr="009632EC" w:rsidRDefault="004A35BC" w:rsidP="00754F0A">
      <w:pPr>
        <w:autoSpaceDE w:val="0"/>
        <w:autoSpaceDN w:val="0"/>
        <w:adjustRightInd w:val="0"/>
        <w:ind w:firstLine="539"/>
        <w:jc w:val="both"/>
        <w:rPr>
          <w:sz w:val="26"/>
          <w:szCs w:val="26"/>
        </w:rPr>
      </w:pPr>
      <w:r w:rsidRPr="009632EC">
        <w:rPr>
          <w:sz w:val="26"/>
          <w:szCs w:val="26"/>
        </w:rPr>
        <w:t xml:space="preserve">7. Стаж муниципальной службы, дающий право на пенсию за выслугу лет, определяется в соответствии с Законом Челябинской области от 30 мая 2007 года № 144-ЗО «О регулировании муниципальной службы в Челябинской области» и муниципальными актами Кунашакского муниципального </w:t>
      </w:r>
      <w:r w:rsidR="00F6156C" w:rsidRPr="009632EC">
        <w:rPr>
          <w:sz w:val="26"/>
          <w:szCs w:val="26"/>
        </w:rPr>
        <w:t>округа</w:t>
      </w:r>
      <w:r w:rsidRPr="009632EC">
        <w:rPr>
          <w:sz w:val="26"/>
          <w:szCs w:val="26"/>
        </w:rPr>
        <w:t>.</w:t>
      </w:r>
    </w:p>
    <w:p w:rsidR="004A35BC" w:rsidRPr="009632EC" w:rsidRDefault="004A35BC" w:rsidP="007A4C43">
      <w:pPr>
        <w:autoSpaceDE w:val="0"/>
        <w:autoSpaceDN w:val="0"/>
        <w:adjustRightInd w:val="0"/>
        <w:ind w:firstLine="539"/>
        <w:jc w:val="both"/>
        <w:rPr>
          <w:sz w:val="26"/>
          <w:szCs w:val="26"/>
        </w:rPr>
      </w:pPr>
      <w:r w:rsidRPr="009632EC">
        <w:rPr>
          <w:sz w:val="26"/>
          <w:szCs w:val="26"/>
        </w:rPr>
        <w:t xml:space="preserve">8. Финансирование расходов на выплату пенсии за выслугу лет осуществляется за счет средств бюджета Кунашакского муниципального </w:t>
      </w:r>
      <w:r w:rsidR="00F6156C" w:rsidRPr="009632EC">
        <w:rPr>
          <w:sz w:val="26"/>
          <w:szCs w:val="26"/>
        </w:rPr>
        <w:t>округа</w:t>
      </w:r>
      <w:r w:rsidRPr="009632EC">
        <w:rPr>
          <w:sz w:val="26"/>
          <w:szCs w:val="26"/>
        </w:rPr>
        <w:t>.</w:t>
      </w:r>
    </w:p>
    <w:p w:rsidR="004A35BC" w:rsidRPr="009632EC" w:rsidRDefault="004A35BC" w:rsidP="007A4C43">
      <w:pPr>
        <w:autoSpaceDE w:val="0"/>
        <w:autoSpaceDN w:val="0"/>
        <w:adjustRightInd w:val="0"/>
        <w:ind w:firstLine="539"/>
        <w:jc w:val="both"/>
        <w:rPr>
          <w:sz w:val="26"/>
          <w:szCs w:val="26"/>
        </w:rPr>
      </w:pPr>
      <w:r w:rsidRPr="009632EC">
        <w:rPr>
          <w:sz w:val="26"/>
          <w:szCs w:val="26"/>
        </w:rPr>
        <w:t xml:space="preserve">Организация работы по подготовке и проверке документов, связанных с назначением, перерасчетом размера, приостановлением, возобновлением, прекращением выплаты пенсии за выслугу лет, возлагается на кадровую службу Администрации Кунашакского муниципального </w:t>
      </w:r>
      <w:r w:rsidR="00F6156C" w:rsidRPr="009632EC">
        <w:rPr>
          <w:sz w:val="26"/>
          <w:szCs w:val="26"/>
        </w:rPr>
        <w:t>округа</w:t>
      </w:r>
      <w:r w:rsidRPr="009632EC">
        <w:rPr>
          <w:sz w:val="26"/>
          <w:szCs w:val="26"/>
        </w:rPr>
        <w:t>.</w:t>
      </w:r>
    </w:p>
    <w:p w:rsidR="004A35BC" w:rsidRPr="009632EC" w:rsidRDefault="004A35BC" w:rsidP="00754F0A">
      <w:pPr>
        <w:autoSpaceDE w:val="0"/>
        <w:autoSpaceDN w:val="0"/>
        <w:adjustRightInd w:val="0"/>
        <w:ind w:firstLine="539"/>
        <w:jc w:val="both"/>
        <w:rPr>
          <w:sz w:val="26"/>
          <w:szCs w:val="26"/>
        </w:rPr>
      </w:pPr>
      <w:r w:rsidRPr="009632EC">
        <w:rPr>
          <w:sz w:val="26"/>
          <w:szCs w:val="26"/>
        </w:rPr>
        <w:t xml:space="preserve">9. Формирование бюджетных ресурсов для выплаты пенсии за выслугу лет, регулирование финансовых операций и иные вопросы, связанные с организацией финансового обеспечения выплаты пенсий за выслугу лет, возлагается на Финансовое управление администрации Кунашакского муниципального </w:t>
      </w:r>
      <w:r w:rsidR="00F6156C" w:rsidRPr="009632EC">
        <w:rPr>
          <w:sz w:val="26"/>
          <w:szCs w:val="26"/>
        </w:rPr>
        <w:t>округа</w:t>
      </w:r>
      <w:r w:rsidRPr="009632EC">
        <w:rPr>
          <w:sz w:val="26"/>
          <w:szCs w:val="26"/>
        </w:rPr>
        <w:t>.</w:t>
      </w:r>
    </w:p>
    <w:p w:rsidR="004A35BC" w:rsidRPr="009632EC" w:rsidRDefault="004A35BC" w:rsidP="00754F0A">
      <w:pPr>
        <w:autoSpaceDE w:val="0"/>
        <w:autoSpaceDN w:val="0"/>
        <w:adjustRightInd w:val="0"/>
        <w:ind w:firstLine="539"/>
        <w:jc w:val="both"/>
        <w:rPr>
          <w:sz w:val="26"/>
          <w:szCs w:val="26"/>
        </w:rPr>
      </w:pPr>
      <w:r w:rsidRPr="009632EC">
        <w:rPr>
          <w:sz w:val="26"/>
          <w:szCs w:val="26"/>
        </w:rPr>
        <w:lastRenderedPageBreak/>
        <w:t xml:space="preserve">10.Организация выплаты, перерасчета и доставки пенсий за выслугу лет их получателям возлагается на Управление социальной защиты населения Кунашакского муниципального </w:t>
      </w:r>
      <w:r w:rsidR="00F6156C" w:rsidRPr="009632EC">
        <w:rPr>
          <w:sz w:val="26"/>
          <w:szCs w:val="26"/>
        </w:rPr>
        <w:t>округа</w:t>
      </w:r>
      <w:r w:rsidRPr="009632EC">
        <w:rPr>
          <w:sz w:val="26"/>
          <w:szCs w:val="26"/>
        </w:rPr>
        <w:t xml:space="preserve"> на основании распоряжения Администрации Кунашакского муниципального </w:t>
      </w:r>
      <w:r w:rsidR="00F6156C" w:rsidRPr="009632EC">
        <w:rPr>
          <w:sz w:val="26"/>
          <w:szCs w:val="26"/>
        </w:rPr>
        <w:t>округа</w:t>
      </w:r>
      <w:r w:rsidRPr="009632EC">
        <w:rPr>
          <w:sz w:val="26"/>
          <w:szCs w:val="26"/>
        </w:rPr>
        <w:t xml:space="preserve"> об установлении пенсии и копии заявления об установлении пенсии.</w:t>
      </w:r>
    </w:p>
    <w:p w:rsidR="004A35BC" w:rsidRPr="009632EC" w:rsidRDefault="004A35BC" w:rsidP="00754F0A">
      <w:pPr>
        <w:pStyle w:val="formattexttopleveltextindenttext"/>
        <w:spacing w:before="0" w:beforeAutospacing="0" w:after="0" w:afterAutospacing="0"/>
        <w:ind w:firstLine="539"/>
        <w:jc w:val="both"/>
        <w:rPr>
          <w:color w:val="000000"/>
          <w:sz w:val="26"/>
          <w:szCs w:val="26"/>
        </w:rPr>
      </w:pPr>
      <w:r w:rsidRPr="009632EC">
        <w:rPr>
          <w:color w:val="000000"/>
          <w:sz w:val="26"/>
          <w:szCs w:val="26"/>
        </w:rPr>
        <w:t xml:space="preserve">11. Информация о назначении, перерасчете размера, приостановлении, возобновлении, прекращении выплаты пенсии за выслугу лет размещается в Единой государственной информационной системе социального обеспечения в соответствии с </w:t>
      </w:r>
      <w:hyperlink r:id="rId17" w:anchor="7D20K3" w:history="1">
        <w:r w:rsidRPr="009632EC">
          <w:rPr>
            <w:rStyle w:val="ac"/>
            <w:color w:val="000000"/>
            <w:sz w:val="26"/>
            <w:szCs w:val="26"/>
            <w:u w:val="none"/>
          </w:rPr>
          <w:t>Федеральным законом от 17 июля 1999 года № 178-ФЗ «О государственной социальной помощи</w:t>
        </w:r>
      </w:hyperlink>
      <w:r w:rsidRPr="009632EC">
        <w:rPr>
          <w:color w:val="000000"/>
          <w:sz w:val="26"/>
          <w:szCs w:val="26"/>
        </w:rPr>
        <w:t>», Положением.</w:t>
      </w:r>
    </w:p>
    <w:p w:rsidR="004A35BC" w:rsidRPr="009632EC" w:rsidRDefault="004A35BC" w:rsidP="00DA6C7E">
      <w:pPr>
        <w:autoSpaceDE w:val="0"/>
        <w:autoSpaceDN w:val="0"/>
        <w:adjustRightInd w:val="0"/>
        <w:ind w:firstLine="540"/>
        <w:jc w:val="both"/>
        <w:rPr>
          <w:sz w:val="26"/>
          <w:szCs w:val="26"/>
        </w:rPr>
      </w:pPr>
    </w:p>
    <w:p w:rsidR="004A35BC" w:rsidRPr="009632EC" w:rsidRDefault="004A35BC" w:rsidP="00DA6C7E">
      <w:pPr>
        <w:autoSpaceDE w:val="0"/>
        <w:autoSpaceDN w:val="0"/>
        <w:adjustRightInd w:val="0"/>
        <w:jc w:val="center"/>
        <w:outlineLvl w:val="1"/>
        <w:rPr>
          <w:sz w:val="26"/>
          <w:szCs w:val="26"/>
        </w:rPr>
      </w:pPr>
      <w:r w:rsidRPr="009632EC">
        <w:rPr>
          <w:sz w:val="26"/>
          <w:szCs w:val="26"/>
        </w:rPr>
        <w:t>II. Условия назначения пенсии</w:t>
      </w:r>
    </w:p>
    <w:p w:rsidR="004A35BC" w:rsidRPr="009632EC" w:rsidRDefault="004A35BC" w:rsidP="00DA6C7E">
      <w:pPr>
        <w:autoSpaceDE w:val="0"/>
        <w:autoSpaceDN w:val="0"/>
        <w:adjustRightInd w:val="0"/>
        <w:jc w:val="center"/>
        <w:outlineLvl w:val="1"/>
        <w:rPr>
          <w:sz w:val="26"/>
          <w:szCs w:val="26"/>
        </w:rPr>
      </w:pPr>
    </w:p>
    <w:p w:rsidR="004A35BC" w:rsidRPr="009632EC" w:rsidRDefault="004A35BC" w:rsidP="007F65FA">
      <w:pPr>
        <w:pStyle w:val="formattexttopleveltextindenttext"/>
        <w:spacing w:before="0" w:beforeAutospacing="0" w:after="0" w:afterAutospacing="0"/>
        <w:ind w:firstLine="709"/>
        <w:jc w:val="both"/>
        <w:rPr>
          <w:sz w:val="28"/>
          <w:szCs w:val="28"/>
        </w:rPr>
      </w:pPr>
      <w:r w:rsidRPr="009632EC">
        <w:rPr>
          <w:sz w:val="28"/>
          <w:szCs w:val="28"/>
        </w:rPr>
        <w:t xml:space="preserve">12. Лица, замещавшие должности муниципальной службы в Кунашакском </w:t>
      </w:r>
      <w:r w:rsidR="0054002C" w:rsidRPr="009632EC">
        <w:rPr>
          <w:sz w:val="28"/>
          <w:szCs w:val="28"/>
        </w:rPr>
        <w:t>округе</w:t>
      </w:r>
      <w:r w:rsidRPr="009632EC">
        <w:rPr>
          <w:sz w:val="28"/>
          <w:szCs w:val="28"/>
        </w:rPr>
        <w:t>, указанные в пункте 3 Положения, при наличии стажа муниципальной службы, пр</w:t>
      </w:r>
      <w:r w:rsidR="00146A74" w:rsidRPr="009632EC">
        <w:rPr>
          <w:sz w:val="28"/>
          <w:szCs w:val="28"/>
        </w:rPr>
        <w:t>одолжительность которого для на</w:t>
      </w:r>
      <w:r w:rsidRPr="009632EC">
        <w:rPr>
          <w:sz w:val="28"/>
          <w:szCs w:val="28"/>
        </w:rPr>
        <w:t xml:space="preserve">значения пенсии за выслугу лет в соответствующем году определяется согласно приложению 4 к Положению, и при замещении должности муниципальной службы непосредственно перед увольнением не менее 12 (двенадцати) полных месяцев, имеют право на пенсию за выслугу лет при увольнении с должностей муниципальной службы в Кунашакском </w:t>
      </w:r>
      <w:r w:rsidR="0054002C" w:rsidRPr="009632EC">
        <w:rPr>
          <w:sz w:val="28"/>
          <w:szCs w:val="28"/>
        </w:rPr>
        <w:t>округе</w:t>
      </w:r>
      <w:r w:rsidRPr="009632EC">
        <w:rPr>
          <w:sz w:val="28"/>
          <w:szCs w:val="28"/>
        </w:rPr>
        <w:t xml:space="preserve"> по основаниям, предусмотренным пунктами 1, 2, 3, 5, 7, 8 части первой статьи 77, пунктами 1 - 3 части первой статьи 81, пунктами 2, 5, 7 части первой статьи 83, пунктом 2 статьи 278 </w:t>
      </w:r>
      <w:hyperlink r:id="rId18" w:anchor="64U0IK" w:history="1">
        <w:r w:rsidRPr="009632EC">
          <w:rPr>
            <w:rStyle w:val="ac"/>
            <w:color w:val="000000"/>
            <w:sz w:val="28"/>
            <w:szCs w:val="28"/>
            <w:u w:val="none"/>
          </w:rPr>
          <w:t>Трудового кодекса Российской Федерации</w:t>
        </w:r>
      </w:hyperlink>
      <w:r w:rsidRPr="009632EC">
        <w:rPr>
          <w:color w:val="000000"/>
          <w:sz w:val="28"/>
          <w:szCs w:val="28"/>
        </w:rPr>
        <w:t xml:space="preserve">, пунктом 1 части первой статьи 19 </w:t>
      </w:r>
      <w:hyperlink r:id="rId19" w:anchor="64U0IK" w:history="1">
        <w:r w:rsidRPr="009632EC">
          <w:rPr>
            <w:rStyle w:val="ac"/>
            <w:color w:val="000000"/>
            <w:sz w:val="28"/>
            <w:szCs w:val="28"/>
            <w:u w:val="none"/>
          </w:rPr>
          <w:t>Федерального закона от 2 марта 2007 года № 25-ФЗ «О муниципальной службе в Российской Федерации</w:t>
        </w:r>
      </w:hyperlink>
      <w:r w:rsidRPr="009632EC">
        <w:rPr>
          <w:rStyle w:val="ac"/>
          <w:color w:val="000000"/>
          <w:sz w:val="28"/>
          <w:szCs w:val="28"/>
          <w:u w:val="none"/>
        </w:rPr>
        <w:t>»</w:t>
      </w:r>
      <w:r w:rsidRPr="009632EC">
        <w:rPr>
          <w:color w:val="000000"/>
          <w:sz w:val="28"/>
          <w:szCs w:val="28"/>
        </w:rPr>
        <w:t xml:space="preserve"> (с учетом</w:t>
      </w:r>
      <w:r w:rsidRPr="009632EC">
        <w:rPr>
          <w:sz w:val="28"/>
          <w:szCs w:val="28"/>
        </w:rPr>
        <w:t xml:space="preserve"> положений, предусмотренных подпунктами 1 - 3 настоящего пункта).</w:t>
      </w:r>
    </w:p>
    <w:p w:rsidR="004A35BC" w:rsidRPr="009632EC" w:rsidRDefault="004A35BC" w:rsidP="007F65FA">
      <w:pPr>
        <w:pStyle w:val="formattexttopleveltextindenttext"/>
        <w:spacing w:before="0" w:beforeAutospacing="0" w:after="0" w:afterAutospacing="0"/>
        <w:ind w:firstLine="709"/>
        <w:jc w:val="both"/>
        <w:rPr>
          <w:sz w:val="28"/>
          <w:szCs w:val="28"/>
        </w:rPr>
      </w:pPr>
      <w:r w:rsidRPr="009632EC">
        <w:rPr>
          <w:sz w:val="28"/>
          <w:szCs w:val="28"/>
        </w:rPr>
        <w:t xml:space="preserve">Лица, уволенные с должностей муниципальной службы в Кунашакском </w:t>
      </w:r>
      <w:r w:rsidR="004471A3" w:rsidRPr="009632EC">
        <w:rPr>
          <w:sz w:val="28"/>
          <w:szCs w:val="28"/>
        </w:rPr>
        <w:t>округе</w:t>
      </w:r>
      <w:r w:rsidRPr="009632EC">
        <w:rPr>
          <w:sz w:val="28"/>
          <w:szCs w:val="28"/>
        </w:rPr>
        <w:t xml:space="preserve"> по основаниям, предусмотренным пунктами 1, 2 (за исключением случаев истечения срока действия срочного трудового договора в связи с истечением срока полномочий муниципального служащего, замещающего должность муниципальной службы, учрежденную в органах местного самоуправления для непосредственного обеспечения исполнения полномочий лиц, замещающих выборные муниципальные должности, в связи с прекращением этими лицами исполнения своих полномочий), пунктами 3, 5 (перевод работника по его просьбе или с его согласия на работу к другому работодателю), пунктом 7 части первой статьи 77, пунктом 3 части первой статьи 81 </w:t>
      </w:r>
      <w:hyperlink r:id="rId20" w:anchor="64U0IK" w:history="1">
        <w:r w:rsidRPr="009632EC">
          <w:rPr>
            <w:rStyle w:val="ac"/>
            <w:color w:val="000000"/>
            <w:sz w:val="28"/>
            <w:szCs w:val="28"/>
            <w:u w:val="none"/>
          </w:rPr>
          <w:t>Трудового кодекса Российской Федерации</w:t>
        </w:r>
      </w:hyperlink>
      <w:r w:rsidRPr="009632EC">
        <w:rPr>
          <w:color w:val="000000"/>
          <w:sz w:val="28"/>
          <w:szCs w:val="28"/>
        </w:rPr>
        <w:t xml:space="preserve">, пунктом 1 части первой статьи 19 </w:t>
      </w:r>
      <w:hyperlink r:id="rId21" w:anchor="64U0IK" w:history="1">
        <w:r w:rsidRPr="009632EC">
          <w:rPr>
            <w:rStyle w:val="ac"/>
            <w:color w:val="000000"/>
            <w:sz w:val="28"/>
            <w:szCs w:val="28"/>
            <w:u w:val="none"/>
          </w:rPr>
          <w:t>Федерального закона от 2 марта 2007 года № 25-ФЗ «О муниципальной службе в Российской Федерации</w:t>
        </w:r>
      </w:hyperlink>
      <w:r w:rsidRPr="009632EC">
        <w:rPr>
          <w:rStyle w:val="ac"/>
          <w:color w:val="000000"/>
          <w:sz w:val="28"/>
          <w:szCs w:val="28"/>
          <w:u w:val="none"/>
        </w:rPr>
        <w:t>»</w:t>
      </w:r>
      <w:r w:rsidRPr="009632EC">
        <w:rPr>
          <w:sz w:val="28"/>
          <w:szCs w:val="28"/>
        </w:rPr>
        <w:t xml:space="preserve">, имеют право на пенсию за выслугу лет, если на момент освобождения от должности они имели право на страховую (трудовую) пенсию по старости (инвалидности) в соответствии со статьями 8, 9, 30 - 33 </w:t>
      </w:r>
      <w:hyperlink r:id="rId22" w:anchor="7D20K3" w:history="1">
        <w:r w:rsidRPr="009632EC">
          <w:rPr>
            <w:rStyle w:val="ac"/>
            <w:color w:val="000000"/>
            <w:sz w:val="28"/>
            <w:szCs w:val="28"/>
            <w:u w:val="none"/>
          </w:rPr>
          <w:t>Федерального закона от 28 декабря 2013 года № 400-ФЗ «О страховых пенсиях</w:t>
        </w:r>
      </w:hyperlink>
      <w:r w:rsidRPr="009632EC">
        <w:rPr>
          <w:rStyle w:val="ac"/>
          <w:color w:val="000000"/>
          <w:sz w:val="28"/>
          <w:szCs w:val="28"/>
          <w:u w:val="none"/>
        </w:rPr>
        <w:t>»</w:t>
      </w:r>
      <w:r w:rsidRPr="009632EC">
        <w:rPr>
          <w:sz w:val="28"/>
          <w:szCs w:val="28"/>
        </w:rPr>
        <w:t xml:space="preserve"> и непосредственно перед увольнением замещали должности муниципальной службы, указанные в пункте 3 Положения, не менее 12 (двенадцати) полных месяцев;</w:t>
      </w:r>
    </w:p>
    <w:p w:rsidR="004A35BC" w:rsidRPr="009632EC" w:rsidRDefault="004A35BC" w:rsidP="007F65FA">
      <w:pPr>
        <w:pStyle w:val="formattexttopleveltextindenttext"/>
        <w:spacing w:before="0" w:beforeAutospacing="0" w:after="0" w:afterAutospacing="0"/>
        <w:ind w:firstLine="709"/>
        <w:jc w:val="both"/>
        <w:rPr>
          <w:sz w:val="26"/>
          <w:szCs w:val="26"/>
        </w:rPr>
      </w:pPr>
      <w:r w:rsidRPr="009632EC">
        <w:rPr>
          <w:sz w:val="26"/>
          <w:szCs w:val="26"/>
        </w:rPr>
        <w:t xml:space="preserve">Лица, уволенные с должностей муниципальной службы в Кунашакском </w:t>
      </w:r>
      <w:r w:rsidR="004471A3" w:rsidRPr="009632EC">
        <w:rPr>
          <w:sz w:val="26"/>
          <w:szCs w:val="26"/>
        </w:rPr>
        <w:t>муниципальном округе</w:t>
      </w:r>
      <w:r w:rsidRPr="009632EC">
        <w:rPr>
          <w:sz w:val="26"/>
          <w:szCs w:val="26"/>
        </w:rPr>
        <w:t xml:space="preserve"> по основаниям, предусмотренным пунктом 2 части первой </w:t>
      </w:r>
      <w:r w:rsidRPr="009632EC">
        <w:rPr>
          <w:sz w:val="26"/>
          <w:szCs w:val="26"/>
        </w:rPr>
        <w:lastRenderedPageBreak/>
        <w:t xml:space="preserve">статьи 77 (в случае истечения срока действия срочного трудового договора в связи с истечением срока полномочий муниципального служащего, замещающего должность муниципальной службы, учрежденную в органах местного самоуправления для непосредственного обеспечения исполнения полномочий лиц, замещающих выборные муниципальные должности, в связи с прекращением этими лицами исполнения своих полномочий), пунктом 5 (переход на выборную работу (должность)), пунктом 8 части первой статьи 77, пунктами 1 - 2 части первой статьи 81, пунктами 2, 5, 7 части первой статьи 83, пунктом 2 статьи 278 </w:t>
      </w:r>
      <w:hyperlink r:id="rId23" w:anchor="64U0IK" w:history="1">
        <w:r w:rsidRPr="009632EC">
          <w:rPr>
            <w:rStyle w:val="ac"/>
            <w:color w:val="000000"/>
            <w:sz w:val="26"/>
            <w:szCs w:val="26"/>
            <w:u w:val="none"/>
          </w:rPr>
          <w:t>Трудового кодекса Российской Федерации</w:t>
        </w:r>
      </w:hyperlink>
      <w:r w:rsidRPr="009632EC">
        <w:rPr>
          <w:color w:val="000000"/>
          <w:sz w:val="26"/>
          <w:szCs w:val="26"/>
        </w:rPr>
        <w:t xml:space="preserve">, </w:t>
      </w:r>
      <w:r w:rsidRPr="009632EC">
        <w:rPr>
          <w:sz w:val="26"/>
          <w:szCs w:val="26"/>
        </w:rPr>
        <w:t xml:space="preserve">имеют право на пенсию за выслугу лет, если непосредственно перед увольнением они замещали должности муниципальной службы в Кунашакском </w:t>
      </w:r>
      <w:r w:rsidR="004471A3" w:rsidRPr="009632EC">
        <w:rPr>
          <w:sz w:val="26"/>
          <w:szCs w:val="26"/>
        </w:rPr>
        <w:t>муниципальном округе</w:t>
      </w:r>
      <w:r w:rsidRPr="009632EC">
        <w:rPr>
          <w:sz w:val="26"/>
          <w:szCs w:val="26"/>
        </w:rPr>
        <w:t xml:space="preserve">, указанные в пункте 3 Положения, не менее 1 (одного) полного месяца, при этом суммарная продолжительность замещения должностей муниципальной службы в Кунашакском </w:t>
      </w:r>
      <w:r w:rsidR="004471A3" w:rsidRPr="009632EC">
        <w:rPr>
          <w:sz w:val="26"/>
          <w:szCs w:val="26"/>
        </w:rPr>
        <w:t>муниципальном округе</w:t>
      </w:r>
      <w:r w:rsidRPr="009632EC">
        <w:rPr>
          <w:sz w:val="26"/>
          <w:szCs w:val="26"/>
        </w:rPr>
        <w:t xml:space="preserve"> составляет не менее 12 (двенадцати) полных месяцев;</w:t>
      </w:r>
    </w:p>
    <w:p w:rsidR="004A35BC" w:rsidRPr="009632EC" w:rsidRDefault="004A35BC" w:rsidP="007F65FA">
      <w:pPr>
        <w:autoSpaceDE w:val="0"/>
        <w:autoSpaceDN w:val="0"/>
        <w:adjustRightInd w:val="0"/>
        <w:ind w:firstLine="709"/>
        <w:jc w:val="both"/>
        <w:rPr>
          <w:color w:val="000000"/>
          <w:sz w:val="26"/>
          <w:szCs w:val="26"/>
        </w:rPr>
      </w:pPr>
      <w:r w:rsidRPr="009632EC">
        <w:rPr>
          <w:color w:val="000000"/>
          <w:sz w:val="26"/>
          <w:szCs w:val="26"/>
        </w:rPr>
        <w:t xml:space="preserve">За лицами, проходившими муниципальную службу в Кунашакском </w:t>
      </w:r>
      <w:r w:rsidR="004471A3" w:rsidRPr="009632EC">
        <w:rPr>
          <w:sz w:val="26"/>
          <w:szCs w:val="26"/>
        </w:rPr>
        <w:t>муниципальном округе</w:t>
      </w:r>
      <w:r w:rsidRPr="009632EC">
        <w:rPr>
          <w:color w:val="000000"/>
          <w:sz w:val="26"/>
          <w:szCs w:val="26"/>
        </w:rPr>
        <w:t xml:space="preserve">, приобретшими право на пенсию, устанавливаемую в соответствии с настоящим </w:t>
      </w:r>
      <w:hyperlink r:id="rId24" w:history="1">
        <w:r w:rsidRPr="009632EC">
          <w:rPr>
            <w:color w:val="000000"/>
            <w:sz w:val="26"/>
            <w:szCs w:val="26"/>
          </w:rPr>
          <w:t>Положением</w:t>
        </w:r>
      </w:hyperlink>
      <w:r w:rsidRPr="009632EC">
        <w:rPr>
          <w:color w:val="000000"/>
          <w:sz w:val="26"/>
          <w:szCs w:val="26"/>
        </w:rPr>
        <w:t xml:space="preserve"> о назначении и выплате пенсии лицам, замещавшим должности муниципальной службы  Кунашакского муниципального </w:t>
      </w:r>
      <w:r w:rsidR="004471A3" w:rsidRPr="009632EC">
        <w:rPr>
          <w:color w:val="000000"/>
          <w:sz w:val="26"/>
          <w:szCs w:val="26"/>
        </w:rPr>
        <w:t>округа</w:t>
      </w:r>
      <w:r w:rsidRPr="009632EC">
        <w:rPr>
          <w:color w:val="000000"/>
          <w:sz w:val="26"/>
          <w:szCs w:val="26"/>
        </w:rPr>
        <w:t xml:space="preserve"> в связи с прохождением указанной службы, и уволенными с указанной службы до 1 января 2017 года, лицами, продолжающими замещать на 1 января 2017 года должности муниципальной  службы в Кунашакском </w:t>
      </w:r>
      <w:r w:rsidR="00BA6B90" w:rsidRPr="009632EC">
        <w:rPr>
          <w:sz w:val="26"/>
          <w:szCs w:val="26"/>
        </w:rPr>
        <w:t>муниципальном округе</w:t>
      </w:r>
      <w:r w:rsidRPr="009632EC">
        <w:rPr>
          <w:color w:val="000000"/>
          <w:sz w:val="26"/>
          <w:szCs w:val="26"/>
        </w:rPr>
        <w:t xml:space="preserve"> и имеющими на 1 января 2017 года стаж муниципальной  службы для назначения пенсии не менее 20 лет, лицами, продолжающими замещать на 1 января 2017 года должности муниципальной  службы в Кунашакском </w:t>
      </w:r>
      <w:r w:rsidR="00BA6B90" w:rsidRPr="009632EC">
        <w:rPr>
          <w:sz w:val="26"/>
          <w:szCs w:val="26"/>
        </w:rPr>
        <w:t>муниципальном округе</w:t>
      </w:r>
      <w:r w:rsidRPr="009632EC">
        <w:rPr>
          <w:color w:val="000000"/>
          <w:sz w:val="26"/>
          <w:szCs w:val="26"/>
        </w:rPr>
        <w:t xml:space="preserve">,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25" w:history="1">
        <w:r w:rsidRPr="009632EC">
          <w:rPr>
            <w:color w:val="000000"/>
            <w:sz w:val="26"/>
            <w:szCs w:val="26"/>
          </w:rPr>
          <w:t>законом</w:t>
        </w:r>
      </w:hyperlink>
      <w:r w:rsidRPr="009632EC">
        <w:rPr>
          <w:color w:val="000000"/>
          <w:sz w:val="26"/>
          <w:szCs w:val="26"/>
        </w:rPr>
        <w:t xml:space="preserve"> от 28декабря 2013 года № 400-ФЗ «О страховых пенсиях», сохраняется право на пенсию в соответствии с </w:t>
      </w:r>
      <w:hyperlink r:id="rId26" w:history="1">
        <w:r w:rsidRPr="009632EC">
          <w:rPr>
            <w:color w:val="000000"/>
            <w:sz w:val="26"/>
            <w:szCs w:val="26"/>
          </w:rPr>
          <w:t>Положением</w:t>
        </w:r>
      </w:hyperlink>
      <w:r w:rsidRPr="009632EC">
        <w:rPr>
          <w:color w:val="000000"/>
          <w:sz w:val="26"/>
          <w:szCs w:val="26"/>
        </w:rPr>
        <w:t xml:space="preserve"> без учета изменений, внесенных Федеральным </w:t>
      </w:r>
      <w:hyperlink r:id="rId27" w:history="1">
        <w:r w:rsidRPr="009632EC">
          <w:rPr>
            <w:color w:val="000000"/>
            <w:sz w:val="26"/>
            <w:szCs w:val="26"/>
          </w:rPr>
          <w:t>законом</w:t>
        </w:r>
      </w:hyperlink>
      <w:r w:rsidRPr="009632EC">
        <w:rPr>
          <w:color w:val="000000"/>
          <w:sz w:val="26"/>
          <w:szCs w:val="26"/>
        </w:rPr>
        <w:t xml:space="preserve"> от 23 мая 2016 года № 143-ФЗ «О внесении изменений в отдельные законодательные акты Российской Федерации в части увеличения пенсионного возраста отдельным категориям граждан» в </w:t>
      </w:r>
      <w:hyperlink r:id="rId28" w:history="1">
        <w:r w:rsidRPr="009632EC">
          <w:rPr>
            <w:color w:val="000000"/>
            <w:sz w:val="26"/>
            <w:szCs w:val="26"/>
          </w:rPr>
          <w:t>пункт 4 статьи 7</w:t>
        </w:r>
      </w:hyperlink>
      <w:r w:rsidRPr="009632EC">
        <w:rPr>
          <w:color w:val="000000"/>
          <w:sz w:val="26"/>
          <w:szCs w:val="26"/>
        </w:rPr>
        <w:t xml:space="preserve"> Федерального закона от 15 декабря 2001 года № 166-ФЗ «О государственном пенсионном обеспечении в Российской Федерации».</w:t>
      </w:r>
    </w:p>
    <w:p w:rsidR="004A35BC" w:rsidRPr="009632EC" w:rsidRDefault="004A35BC" w:rsidP="007F65FA">
      <w:pPr>
        <w:pStyle w:val="formattexttopleveltextindenttext"/>
        <w:spacing w:before="0" w:beforeAutospacing="0" w:after="0" w:afterAutospacing="0"/>
        <w:ind w:firstLine="709"/>
        <w:jc w:val="both"/>
        <w:rPr>
          <w:sz w:val="28"/>
          <w:szCs w:val="28"/>
        </w:rPr>
      </w:pPr>
      <w:r w:rsidRPr="009632EC">
        <w:rPr>
          <w:sz w:val="28"/>
          <w:szCs w:val="28"/>
        </w:rPr>
        <w:t xml:space="preserve">Лица, замещавшие должности муниципальной службы органов местного самоуправления в Кунашакском </w:t>
      </w:r>
      <w:r w:rsidR="00BA6B90" w:rsidRPr="009632EC">
        <w:rPr>
          <w:sz w:val="26"/>
          <w:szCs w:val="26"/>
        </w:rPr>
        <w:t>муниципальном округе</w:t>
      </w:r>
      <w:r w:rsidRPr="009632EC">
        <w:rPr>
          <w:sz w:val="28"/>
          <w:szCs w:val="28"/>
        </w:rPr>
        <w:t xml:space="preserve">, при наличии стажа муниципальной службы не менее 25 лет, и уволенные по основанию, предусмотренному пунктом 3 части первой статьи 77 </w:t>
      </w:r>
      <w:hyperlink r:id="rId29" w:anchor="64U0IK" w:history="1">
        <w:r w:rsidRPr="009632EC">
          <w:rPr>
            <w:rStyle w:val="ac"/>
            <w:color w:val="auto"/>
            <w:sz w:val="28"/>
            <w:szCs w:val="28"/>
            <w:u w:val="none"/>
          </w:rPr>
          <w:t>Трудового кодекса Российской Федерации</w:t>
        </w:r>
      </w:hyperlink>
      <w:r w:rsidRPr="009632EC">
        <w:rPr>
          <w:sz w:val="28"/>
          <w:szCs w:val="28"/>
        </w:rPr>
        <w:t xml:space="preserve">, до приобретения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муниципальной службы в Кунашакском </w:t>
      </w:r>
      <w:r w:rsidR="00BA6B90" w:rsidRPr="009632EC">
        <w:rPr>
          <w:sz w:val="26"/>
          <w:szCs w:val="26"/>
        </w:rPr>
        <w:t>муниципальном округе</w:t>
      </w:r>
      <w:r w:rsidRPr="009632EC">
        <w:rPr>
          <w:sz w:val="28"/>
          <w:szCs w:val="28"/>
        </w:rPr>
        <w:t>, указанные в пункте 3 Положения, не менее 7 (семи) лет подряд;</w:t>
      </w:r>
    </w:p>
    <w:p w:rsidR="004A35BC" w:rsidRPr="00704DC0" w:rsidRDefault="004A35BC" w:rsidP="007F65FA">
      <w:pPr>
        <w:autoSpaceDE w:val="0"/>
        <w:autoSpaceDN w:val="0"/>
        <w:adjustRightInd w:val="0"/>
        <w:ind w:firstLine="709"/>
        <w:jc w:val="both"/>
        <w:rPr>
          <w:color w:val="FF0000"/>
          <w:sz w:val="26"/>
          <w:szCs w:val="26"/>
        </w:rPr>
      </w:pPr>
      <w:r w:rsidRPr="009632EC">
        <w:rPr>
          <w:sz w:val="26"/>
          <w:szCs w:val="26"/>
        </w:rPr>
        <w:t xml:space="preserve">13. </w:t>
      </w:r>
      <w:r w:rsidRPr="009632EC">
        <w:rPr>
          <w:color w:val="000000"/>
          <w:sz w:val="26"/>
          <w:szCs w:val="26"/>
        </w:rPr>
        <w:t xml:space="preserve">Действие настоящего Положения не распространяется на указанных в </w:t>
      </w:r>
      <w:hyperlink r:id="rId30" w:history="1">
        <w:r w:rsidRPr="009632EC">
          <w:rPr>
            <w:color w:val="000000"/>
            <w:sz w:val="26"/>
            <w:szCs w:val="26"/>
          </w:rPr>
          <w:t xml:space="preserve">пункте </w:t>
        </w:r>
      </w:hyperlink>
      <w:r w:rsidRPr="009632EC">
        <w:rPr>
          <w:color w:val="000000"/>
          <w:sz w:val="26"/>
          <w:szCs w:val="26"/>
        </w:rPr>
        <w:t xml:space="preserve">11 настоящего Положения лиц, полномочия которых были прекращены в связи с несоблюдением ограничений, запретов, неисполнением обязанностей, установленных Федеральным </w:t>
      </w:r>
      <w:hyperlink r:id="rId31" w:history="1">
        <w:r w:rsidRPr="009632EC">
          <w:rPr>
            <w:color w:val="000000"/>
            <w:sz w:val="26"/>
            <w:szCs w:val="26"/>
          </w:rPr>
          <w:t>законом</w:t>
        </w:r>
      </w:hyperlink>
      <w:r w:rsidRPr="009632EC">
        <w:rPr>
          <w:color w:val="000000"/>
          <w:sz w:val="26"/>
          <w:szCs w:val="26"/>
        </w:rPr>
        <w:t xml:space="preserve"> от 25 декабря 2008 года № 273-ФЗ «О противодействии коррупции», Федеральным </w:t>
      </w:r>
      <w:hyperlink r:id="rId32" w:history="1">
        <w:r w:rsidRPr="009632EC">
          <w:rPr>
            <w:color w:val="000000"/>
            <w:sz w:val="26"/>
            <w:szCs w:val="26"/>
          </w:rPr>
          <w:t>законом</w:t>
        </w:r>
      </w:hyperlink>
      <w:r w:rsidRPr="009632EC">
        <w:rPr>
          <w:color w:val="000000"/>
          <w:sz w:val="26"/>
          <w:szCs w:val="26"/>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33" w:history="1">
        <w:r w:rsidRPr="009632EC">
          <w:rPr>
            <w:color w:val="000000"/>
            <w:sz w:val="26"/>
            <w:szCs w:val="26"/>
          </w:rPr>
          <w:t>законом</w:t>
        </w:r>
      </w:hyperlink>
      <w:r w:rsidRPr="009632EC">
        <w:rPr>
          <w:color w:val="000000"/>
          <w:sz w:val="26"/>
          <w:szCs w:val="26"/>
        </w:rPr>
        <w:t xml:space="preserve"> от 7 мая 2013 года № 79-</w:t>
      </w:r>
      <w:r w:rsidRPr="009632EC">
        <w:rPr>
          <w:color w:val="000000"/>
          <w:sz w:val="26"/>
          <w:szCs w:val="26"/>
        </w:rPr>
        <w:lastRenderedPageBreak/>
        <w:t>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либо в связи с вступившим в законную силу обвинительным приговором суда.</w:t>
      </w:r>
    </w:p>
    <w:p w:rsidR="004A35BC" w:rsidRDefault="004A35BC" w:rsidP="00DA6C7E">
      <w:pPr>
        <w:autoSpaceDE w:val="0"/>
        <w:autoSpaceDN w:val="0"/>
        <w:adjustRightInd w:val="0"/>
        <w:ind w:firstLine="540"/>
        <w:jc w:val="both"/>
        <w:rPr>
          <w:sz w:val="26"/>
          <w:szCs w:val="26"/>
        </w:rPr>
      </w:pPr>
    </w:p>
    <w:p w:rsidR="004A35BC" w:rsidRPr="00704DC0" w:rsidRDefault="004A35BC" w:rsidP="00DA6C7E">
      <w:pPr>
        <w:autoSpaceDE w:val="0"/>
        <w:autoSpaceDN w:val="0"/>
        <w:adjustRightInd w:val="0"/>
        <w:ind w:firstLine="540"/>
        <w:jc w:val="both"/>
        <w:rPr>
          <w:sz w:val="26"/>
          <w:szCs w:val="26"/>
        </w:rPr>
      </w:pPr>
    </w:p>
    <w:p w:rsidR="004A35BC" w:rsidRPr="00704DC0" w:rsidRDefault="004A35BC" w:rsidP="00DA6C7E">
      <w:pPr>
        <w:autoSpaceDE w:val="0"/>
        <w:autoSpaceDN w:val="0"/>
        <w:adjustRightInd w:val="0"/>
        <w:jc w:val="center"/>
        <w:outlineLvl w:val="1"/>
        <w:rPr>
          <w:sz w:val="26"/>
          <w:szCs w:val="26"/>
        </w:rPr>
      </w:pPr>
      <w:r w:rsidRPr="00704DC0">
        <w:rPr>
          <w:sz w:val="26"/>
          <w:szCs w:val="26"/>
        </w:rPr>
        <w:t>III. Исчисление размера пенсии</w:t>
      </w:r>
    </w:p>
    <w:p w:rsidR="004A35BC" w:rsidRPr="00704DC0" w:rsidRDefault="004A35BC" w:rsidP="007F65FA">
      <w:pPr>
        <w:autoSpaceDE w:val="0"/>
        <w:autoSpaceDN w:val="0"/>
        <w:adjustRightInd w:val="0"/>
        <w:ind w:firstLine="709"/>
        <w:jc w:val="both"/>
        <w:rPr>
          <w:sz w:val="26"/>
          <w:szCs w:val="26"/>
        </w:rPr>
      </w:pPr>
    </w:p>
    <w:p w:rsidR="004A35BC" w:rsidRDefault="004A35BC" w:rsidP="007F65FA">
      <w:pPr>
        <w:pStyle w:val="formattexttopleveltextindenttext"/>
        <w:spacing w:before="0" w:beforeAutospacing="0" w:after="0" w:afterAutospacing="0"/>
        <w:ind w:firstLine="709"/>
        <w:jc w:val="both"/>
        <w:rPr>
          <w:sz w:val="26"/>
          <w:szCs w:val="26"/>
        </w:rPr>
      </w:pPr>
      <w:r w:rsidRPr="00704DC0">
        <w:rPr>
          <w:sz w:val="26"/>
          <w:szCs w:val="26"/>
        </w:rPr>
        <w:t xml:space="preserve">14. Пенсия за выслугу лет лицам, замещавшим должности муниципальной службы в Кунашакском </w:t>
      </w:r>
      <w:r w:rsidR="009632EC" w:rsidRPr="009632EC">
        <w:rPr>
          <w:sz w:val="26"/>
          <w:szCs w:val="26"/>
        </w:rPr>
        <w:t>муниципальном округе</w:t>
      </w:r>
      <w:r w:rsidRPr="00704DC0">
        <w:rPr>
          <w:sz w:val="26"/>
          <w:szCs w:val="26"/>
        </w:rPr>
        <w:t xml:space="preserve">, назначается в форме ежемесячной выплаты, исчисленной из размера </w:t>
      </w:r>
      <w:r w:rsidRPr="00CC5101">
        <w:rPr>
          <w:sz w:val="26"/>
          <w:szCs w:val="26"/>
        </w:rPr>
        <w:t>должностного оклада без учета поправочного коэффициента</w:t>
      </w:r>
      <w:r w:rsidRPr="00704DC0">
        <w:rPr>
          <w:sz w:val="26"/>
          <w:szCs w:val="26"/>
        </w:rPr>
        <w:t xml:space="preserve"> в соответствии с замещаемой должностью муниципальной службы и ежемесячной надбавки за классный чин (далее - месячное денежное содержание), установленных на дату увольнения с муниципальной службы либо на день достижения возраста, дающего право на пенсию по старости, на основании заявлений указанных лиц в следующих размерах:</w:t>
      </w:r>
    </w:p>
    <w:p w:rsidR="0052299C" w:rsidRDefault="0052299C" w:rsidP="00CC5101">
      <w:pPr>
        <w:pStyle w:val="formattexttopleveltextindenttext"/>
        <w:spacing w:before="0" w:beforeAutospacing="0" w:after="0" w:afterAutospacing="0"/>
        <w:jc w:val="both"/>
        <w:rPr>
          <w:sz w:val="26"/>
          <w:szCs w:val="26"/>
        </w:rPr>
      </w:pPr>
    </w:p>
    <w:p w:rsidR="004A35BC" w:rsidRPr="00CC5101" w:rsidRDefault="004A35BC" w:rsidP="007F65FA">
      <w:pPr>
        <w:pStyle w:val="formattexttopleveltextindenttext"/>
        <w:spacing w:before="0" w:beforeAutospacing="0" w:after="0" w:afterAutospacing="0"/>
        <w:ind w:firstLine="709"/>
        <w:jc w:val="both"/>
        <w:rPr>
          <w:sz w:val="26"/>
          <w:szCs w:val="26"/>
        </w:rPr>
      </w:pPr>
      <w:r w:rsidRPr="00CC5101">
        <w:rPr>
          <w:sz w:val="26"/>
          <w:szCs w:val="26"/>
        </w:rPr>
        <w:t>1) при наличии стажа муниципальной службы в Кунашакском районе от 15 до 20 лет - в размере 55 процентов месячного денежного содержания;</w:t>
      </w:r>
    </w:p>
    <w:p w:rsidR="004A35BC" w:rsidRPr="00CC5101" w:rsidRDefault="004A35BC" w:rsidP="007F65FA">
      <w:pPr>
        <w:pStyle w:val="formattexttopleveltextindenttext"/>
        <w:spacing w:before="0" w:beforeAutospacing="0" w:after="0" w:afterAutospacing="0"/>
        <w:ind w:firstLine="709"/>
        <w:jc w:val="both"/>
        <w:rPr>
          <w:sz w:val="26"/>
          <w:szCs w:val="26"/>
        </w:rPr>
      </w:pPr>
      <w:r w:rsidRPr="00CC5101">
        <w:rPr>
          <w:sz w:val="26"/>
          <w:szCs w:val="26"/>
        </w:rPr>
        <w:t>2) при наличии стажа муниципальной службы в Кунашакском районе свыше 20 до 25 лет - в размере 75 процентов месячного денежного содержания;</w:t>
      </w:r>
    </w:p>
    <w:p w:rsidR="004A35BC" w:rsidRPr="00CC5101" w:rsidRDefault="004A35BC" w:rsidP="007F65FA">
      <w:pPr>
        <w:pStyle w:val="formattexttopleveltextindenttext"/>
        <w:spacing w:before="0" w:beforeAutospacing="0" w:after="0" w:afterAutospacing="0"/>
        <w:ind w:firstLine="709"/>
        <w:jc w:val="both"/>
        <w:rPr>
          <w:sz w:val="26"/>
          <w:szCs w:val="26"/>
        </w:rPr>
      </w:pPr>
      <w:r w:rsidRPr="00CC5101">
        <w:rPr>
          <w:sz w:val="26"/>
          <w:szCs w:val="26"/>
        </w:rPr>
        <w:t>3) при наличии стажа муниципальной службы в Кунашакском районе свыше 25 лет - в размере 100 процентов месячного денежного содержания.</w:t>
      </w:r>
    </w:p>
    <w:p w:rsidR="00D43D5B" w:rsidRDefault="00D43D5B" w:rsidP="007F65FA">
      <w:pPr>
        <w:pStyle w:val="formattexttopleveltextindenttext"/>
        <w:spacing w:before="0" w:beforeAutospacing="0" w:after="0" w:afterAutospacing="0"/>
        <w:ind w:firstLine="709"/>
        <w:jc w:val="both"/>
        <w:rPr>
          <w:sz w:val="26"/>
          <w:szCs w:val="26"/>
        </w:rPr>
      </w:pPr>
    </w:p>
    <w:p w:rsidR="00D43D5B" w:rsidRPr="00704DC0" w:rsidRDefault="00D43D5B" w:rsidP="007F65FA">
      <w:pPr>
        <w:pStyle w:val="formattexttopleveltextindenttext"/>
        <w:spacing w:before="0" w:beforeAutospacing="0" w:after="0" w:afterAutospacing="0"/>
        <w:ind w:firstLine="709"/>
        <w:jc w:val="both"/>
        <w:rPr>
          <w:sz w:val="26"/>
          <w:szCs w:val="26"/>
        </w:rPr>
      </w:pPr>
    </w:p>
    <w:p w:rsidR="004A35BC" w:rsidRPr="00704DC0" w:rsidRDefault="004A35BC" w:rsidP="007F65FA">
      <w:pPr>
        <w:pStyle w:val="formattexttopleveltextindenttext"/>
        <w:spacing w:before="0" w:beforeAutospacing="0" w:after="0" w:afterAutospacing="0"/>
        <w:ind w:firstLine="709"/>
        <w:jc w:val="both"/>
        <w:rPr>
          <w:sz w:val="26"/>
          <w:szCs w:val="26"/>
        </w:rPr>
      </w:pPr>
      <w:r w:rsidRPr="00704DC0">
        <w:rPr>
          <w:sz w:val="26"/>
          <w:szCs w:val="26"/>
        </w:rPr>
        <w:t>15. Размер пенсии за выслугу лет увеличивается на районный коэффициент.</w:t>
      </w:r>
    </w:p>
    <w:p w:rsidR="004A35BC" w:rsidRPr="00704DC0" w:rsidRDefault="004A35BC" w:rsidP="00DA6C7E">
      <w:pPr>
        <w:autoSpaceDE w:val="0"/>
        <w:autoSpaceDN w:val="0"/>
        <w:adjustRightInd w:val="0"/>
        <w:ind w:firstLine="540"/>
        <w:jc w:val="both"/>
        <w:rPr>
          <w:sz w:val="26"/>
          <w:szCs w:val="26"/>
        </w:rPr>
      </w:pPr>
    </w:p>
    <w:p w:rsidR="004A35BC" w:rsidRPr="00704DC0" w:rsidRDefault="004A35BC" w:rsidP="00DA6C7E">
      <w:pPr>
        <w:autoSpaceDE w:val="0"/>
        <w:autoSpaceDN w:val="0"/>
        <w:adjustRightInd w:val="0"/>
        <w:jc w:val="center"/>
        <w:outlineLvl w:val="1"/>
        <w:rPr>
          <w:sz w:val="26"/>
          <w:szCs w:val="26"/>
        </w:rPr>
      </w:pPr>
      <w:r w:rsidRPr="00704DC0">
        <w:rPr>
          <w:sz w:val="26"/>
          <w:szCs w:val="26"/>
        </w:rPr>
        <w:t>IV. Назначение и перерасчет пенсий</w:t>
      </w:r>
    </w:p>
    <w:p w:rsidR="004A35BC" w:rsidRPr="00704DC0" w:rsidRDefault="004A35BC" w:rsidP="00DA6C7E">
      <w:pPr>
        <w:autoSpaceDE w:val="0"/>
        <w:autoSpaceDN w:val="0"/>
        <w:adjustRightInd w:val="0"/>
        <w:jc w:val="both"/>
        <w:rPr>
          <w:sz w:val="26"/>
          <w:szCs w:val="26"/>
        </w:rPr>
      </w:pPr>
    </w:p>
    <w:p w:rsidR="004A35BC" w:rsidRPr="00704DC0" w:rsidRDefault="004A35BC" w:rsidP="007F65FA">
      <w:pPr>
        <w:pStyle w:val="formattexttopleveltextindenttext"/>
        <w:spacing w:before="0" w:beforeAutospacing="0" w:after="0" w:afterAutospacing="0"/>
        <w:ind w:firstLine="709"/>
        <w:jc w:val="both"/>
        <w:rPr>
          <w:color w:val="000000"/>
          <w:sz w:val="26"/>
          <w:szCs w:val="26"/>
        </w:rPr>
      </w:pPr>
      <w:r w:rsidRPr="00704DC0">
        <w:rPr>
          <w:color w:val="000000"/>
          <w:sz w:val="26"/>
          <w:szCs w:val="26"/>
        </w:rPr>
        <w:t xml:space="preserve">16. Лица, замещавшие должности муниципальной службы в </w:t>
      </w:r>
      <w:r w:rsidR="00D43D5B" w:rsidRPr="009632EC">
        <w:rPr>
          <w:sz w:val="26"/>
          <w:szCs w:val="26"/>
        </w:rPr>
        <w:t>муниципальном округе</w:t>
      </w:r>
      <w:r w:rsidRPr="00704DC0">
        <w:rPr>
          <w:color w:val="000000"/>
          <w:sz w:val="26"/>
          <w:szCs w:val="26"/>
        </w:rPr>
        <w:t xml:space="preserve">, могут обращаться за назначением пенсии за выслугу лет в любое время после возникновения права на нее путем подачи на имя главы Кунашакского муниципального </w:t>
      </w:r>
      <w:r w:rsidR="00D43D5B">
        <w:rPr>
          <w:color w:val="000000"/>
          <w:sz w:val="26"/>
          <w:szCs w:val="26"/>
        </w:rPr>
        <w:t>округа</w:t>
      </w:r>
      <w:r w:rsidRPr="00704DC0">
        <w:rPr>
          <w:color w:val="000000"/>
          <w:sz w:val="26"/>
          <w:szCs w:val="26"/>
        </w:rPr>
        <w:t xml:space="preserve"> соответствующего заявления о назначении пенсии за выслугу лет (далее - заявление) непосредственно либо через законного представителя.</w:t>
      </w:r>
    </w:p>
    <w:p w:rsidR="004A35BC" w:rsidRPr="00704DC0" w:rsidRDefault="004A35BC" w:rsidP="007F65FA">
      <w:pPr>
        <w:pStyle w:val="formattexttopleveltextindenttext"/>
        <w:spacing w:before="0" w:beforeAutospacing="0" w:after="0" w:afterAutospacing="0"/>
        <w:ind w:firstLine="709"/>
        <w:jc w:val="both"/>
        <w:rPr>
          <w:color w:val="000000"/>
          <w:sz w:val="26"/>
          <w:szCs w:val="26"/>
        </w:rPr>
      </w:pPr>
      <w:r w:rsidRPr="00704DC0">
        <w:rPr>
          <w:color w:val="000000"/>
          <w:sz w:val="26"/>
          <w:szCs w:val="26"/>
        </w:rPr>
        <w:t xml:space="preserve">17. К заявлению лица, замещавшего должность муниципальной службы в Кунашакском </w:t>
      </w:r>
      <w:r w:rsidR="00D43D5B">
        <w:rPr>
          <w:color w:val="000000"/>
          <w:sz w:val="26"/>
          <w:szCs w:val="26"/>
        </w:rPr>
        <w:t>округе</w:t>
      </w:r>
      <w:r w:rsidRPr="00704DC0">
        <w:rPr>
          <w:color w:val="000000"/>
          <w:sz w:val="26"/>
          <w:szCs w:val="26"/>
        </w:rPr>
        <w:t xml:space="preserve"> (приложение 1 к Положению), должны быть приложены следующие документы:</w:t>
      </w:r>
    </w:p>
    <w:p w:rsidR="004A35BC" w:rsidRPr="00704DC0" w:rsidRDefault="004A35BC" w:rsidP="007F65FA">
      <w:pPr>
        <w:pStyle w:val="formattexttopleveltextindenttext"/>
        <w:spacing w:before="0" w:beforeAutospacing="0" w:after="0" w:afterAutospacing="0"/>
        <w:ind w:firstLine="709"/>
        <w:jc w:val="both"/>
        <w:rPr>
          <w:color w:val="000000"/>
          <w:sz w:val="26"/>
          <w:szCs w:val="26"/>
        </w:rPr>
      </w:pPr>
      <w:r w:rsidRPr="00704DC0">
        <w:rPr>
          <w:color w:val="000000"/>
          <w:sz w:val="26"/>
          <w:szCs w:val="26"/>
        </w:rPr>
        <w:t>1) паспорт;</w:t>
      </w:r>
    </w:p>
    <w:p w:rsidR="004A35BC" w:rsidRPr="00704DC0" w:rsidRDefault="004A35BC" w:rsidP="007F65FA">
      <w:pPr>
        <w:pStyle w:val="formattexttopleveltextindenttext"/>
        <w:spacing w:before="0" w:beforeAutospacing="0" w:after="0" w:afterAutospacing="0"/>
        <w:ind w:firstLine="709"/>
        <w:jc w:val="both"/>
        <w:rPr>
          <w:color w:val="000000"/>
          <w:sz w:val="26"/>
          <w:szCs w:val="26"/>
        </w:rPr>
      </w:pPr>
      <w:r w:rsidRPr="00704DC0">
        <w:rPr>
          <w:color w:val="000000"/>
          <w:sz w:val="26"/>
          <w:szCs w:val="26"/>
        </w:rPr>
        <w:t>2) документ, подтверждающий регистрацию в системе индивидуального (персонифицированного) учета;</w:t>
      </w:r>
    </w:p>
    <w:p w:rsidR="004A35BC" w:rsidRPr="00704DC0" w:rsidRDefault="004A35BC" w:rsidP="007F65FA">
      <w:pPr>
        <w:pStyle w:val="formattexttopleveltextindenttext"/>
        <w:spacing w:before="0" w:beforeAutospacing="0" w:after="0" w:afterAutospacing="0"/>
        <w:ind w:firstLine="709"/>
        <w:jc w:val="both"/>
        <w:rPr>
          <w:color w:val="000000"/>
          <w:sz w:val="26"/>
          <w:szCs w:val="26"/>
        </w:rPr>
      </w:pPr>
      <w:r w:rsidRPr="00704DC0">
        <w:rPr>
          <w:color w:val="000000"/>
          <w:sz w:val="26"/>
          <w:szCs w:val="26"/>
        </w:rPr>
        <w:t>3) справка о размере должностного оклада и надбавки за классный чин (приложение 2 к Положению);</w:t>
      </w:r>
    </w:p>
    <w:p w:rsidR="004A35BC" w:rsidRPr="00704DC0" w:rsidRDefault="004A35BC" w:rsidP="007F65FA">
      <w:pPr>
        <w:pStyle w:val="formattexttopleveltextindenttext"/>
        <w:spacing w:before="0" w:beforeAutospacing="0" w:after="0" w:afterAutospacing="0"/>
        <w:ind w:firstLine="709"/>
        <w:jc w:val="both"/>
        <w:rPr>
          <w:color w:val="000000"/>
          <w:sz w:val="26"/>
          <w:szCs w:val="26"/>
        </w:rPr>
      </w:pPr>
      <w:r w:rsidRPr="00704DC0">
        <w:rPr>
          <w:color w:val="000000"/>
          <w:sz w:val="26"/>
          <w:szCs w:val="26"/>
        </w:rPr>
        <w:t>4) справка о периодах работы (службы), включаемых в стаж муниципальной службы в Кунашакском районе (приложение 3 к Положению);</w:t>
      </w:r>
    </w:p>
    <w:p w:rsidR="004A35BC" w:rsidRPr="00704DC0" w:rsidRDefault="004A35BC" w:rsidP="007F65FA">
      <w:pPr>
        <w:pStyle w:val="formattexttopleveltextindenttext"/>
        <w:spacing w:before="0" w:beforeAutospacing="0" w:after="0" w:afterAutospacing="0"/>
        <w:ind w:firstLine="709"/>
        <w:jc w:val="both"/>
        <w:rPr>
          <w:color w:val="000000"/>
          <w:sz w:val="26"/>
          <w:szCs w:val="26"/>
        </w:rPr>
      </w:pPr>
      <w:r w:rsidRPr="00704DC0">
        <w:rPr>
          <w:color w:val="000000"/>
          <w:sz w:val="26"/>
          <w:szCs w:val="26"/>
        </w:rPr>
        <w:t>5) справка территориального органа Пенсионного фонда Российской Федерации об установлении страховой пенсии по старости (инвалидности);</w:t>
      </w:r>
    </w:p>
    <w:p w:rsidR="004A35BC" w:rsidRPr="00704DC0" w:rsidRDefault="004A35BC" w:rsidP="007F65FA">
      <w:pPr>
        <w:pStyle w:val="formattexttopleveltextindenttext"/>
        <w:spacing w:before="0" w:beforeAutospacing="0" w:after="0" w:afterAutospacing="0"/>
        <w:ind w:firstLine="709"/>
        <w:jc w:val="both"/>
        <w:rPr>
          <w:color w:val="000000"/>
          <w:sz w:val="26"/>
          <w:szCs w:val="26"/>
        </w:rPr>
      </w:pPr>
      <w:r w:rsidRPr="00704DC0">
        <w:rPr>
          <w:color w:val="000000"/>
          <w:sz w:val="26"/>
          <w:szCs w:val="26"/>
        </w:rPr>
        <w:t>6) копия распоряжения (приказа) об увольнении с муниципальной службы в Кунашакском районе, заверенная подписью работодателя либо должностного лица, которому такие полномочия предоставлены работодателям и печатью;</w:t>
      </w:r>
    </w:p>
    <w:p w:rsidR="004A35BC" w:rsidRPr="00704DC0" w:rsidRDefault="004A35BC" w:rsidP="007F65FA">
      <w:pPr>
        <w:pStyle w:val="formattexttopleveltextindenttext"/>
        <w:spacing w:before="0" w:beforeAutospacing="0" w:after="0" w:afterAutospacing="0"/>
        <w:ind w:firstLine="709"/>
        <w:jc w:val="both"/>
        <w:rPr>
          <w:color w:val="000000"/>
          <w:sz w:val="26"/>
          <w:szCs w:val="26"/>
        </w:rPr>
      </w:pPr>
      <w:r w:rsidRPr="00704DC0">
        <w:rPr>
          <w:color w:val="000000"/>
          <w:sz w:val="26"/>
          <w:szCs w:val="26"/>
        </w:rPr>
        <w:lastRenderedPageBreak/>
        <w:t>7) копия трудовой книжки, заверенная подписью работодателя либо должностного лица, которому такие полномочия предоставлены</w:t>
      </w:r>
      <w:r>
        <w:rPr>
          <w:color w:val="000000"/>
          <w:sz w:val="26"/>
          <w:szCs w:val="26"/>
        </w:rPr>
        <w:t xml:space="preserve"> </w:t>
      </w:r>
      <w:r w:rsidRPr="00704DC0">
        <w:rPr>
          <w:color w:val="000000"/>
          <w:sz w:val="26"/>
          <w:szCs w:val="26"/>
        </w:rPr>
        <w:t>работодателем, и печатью;</w:t>
      </w:r>
    </w:p>
    <w:p w:rsidR="004A35BC" w:rsidRPr="00704DC0" w:rsidRDefault="004A35BC" w:rsidP="007F65FA">
      <w:pPr>
        <w:pStyle w:val="formattexttopleveltextindenttext"/>
        <w:spacing w:before="0" w:beforeAutospacing="0" w:after="0" w:afterAutospacing="0"/>
        <w:ind w:firstLine="709"/>
        <w:jc w:val="both"/>
        <w:rPr>
          <w:color w:val="000000"/>
          <w:sz w:val="26"/>
          <w:szCs w:val="26"/>
        </w:rPr>
      </w:pPr>
      <w:r w:rsidRPr="00704DC0">
        <w:rPr>
          <w:color w:val="000000"/>
          <w:sz w:val="26"/>
          <w:szCs w:val="26"/>
        </w:rPr>
        <w:t>8) копию свидетельства о постановке на учет в налоговом органе физического лица по месту жительства на территории Российской Федерации;</w:t>
      </w:r>
    </w:p>
    <w:p w:rsidR="004A35BC" w:rsidRPr="00704DC0" w:rsidRDefault="004A35BC" w:rsidP="007F65FA">
      <w:pPr>
        <w:pStyle w:val="formattexttopleveltextindenttext"/>
        <w:spacing w:before="0" w:beforeAutospacing="0" w:after="0" w:afterAutospacing="0"/>
        <w:ind w:firstLine="709"/>
        <w:jc w:val="both"/>
        <w:rPr>
          <w:color w:val="000000"/>
          <w:sz w:val="26"/>
          <w:szCs w:val="26"/>
        </w:rPr>
      </w:pPr>
      <w:r w:rsidRPr="00704DC0">
        <w:rPr>
          <w:color w:val="000000"/>
          <w:sz w:val="26"/>
          <w:szCs w:val="26"/>
        </w:rPr>
        <w:t>9) письменное согласие на обработку и передачу персональных данных третьим лицам (приложение 5 к Положению).</w:t>
      </w:r>
    </w:p>
    <w:p w:rsidR="004A35BC" w:rsidRPr="00704DC0" w:rsidRDefault="004A35BC" w:rsidP="007F65FA">
      <w:pPr>
        <w:pStyle w:val="formattexttopleveltextindenttext"/>
        <w:spacing w:before="0" w:beforeAutospacing="0" w:after="0" w:afterAutospacing="0"/>
        <w:ind w:firstLine="709"/>
        <w:jc w:val="both"/>
        <w:rPr>
          <w:color w:val="000000"/>
          <w:sz w:val="26"/>
          <w:szCs w:val="26"/>
        </w:rPr>
      </w:pPr>
      <w:r w:rsidRPr="00704DC0">
        <w:rPr>
          <w:color w:val="000000"/>
          <w:sz w:val="26"/>
          <w:szCs w:val="26"/>
        </w:rPr>
        <w:t>К заявлению лица, обратившегося за назначением пенсии за выслугу лет в связи с признанием его инвалидом, должна быть приложена справка об установлении инвалидности и о степени ограничения способности к трудовой деятельности.</w:t>
      </w:r>
    </w:p>
    <w:p w:rsidR="004A35BC" w:rsidRPr="00704DC0" w:rsidRDefault="004A35BC" w:rsidP="007F65FA">
      <w:pPr>
        <w:pStyle w:val="formattexttopleveltextindenttext"/>
        <w:spacing w:before="0" w:beforeAutospacing="0" w:after="0" w:afterAutospacing="0"/>
        <w:ind w:firstLine="709"/>
        <w:jc w:val="both"/>
        <w:rPr>
          <w:color w:val="000000"/>
          <w:sz w:val="26"/>
          <w:szCs w:val="26"/>
        </w:rPr>
      </w:pPr>
      <w:r w:rsidRPr="00704DC0">
        <w:rPr>
          <w:color w:val="000000"/>
          <w:sz w:val="26"/>
          <w:szCs w:val="26"/>
        </w:rPr>
        <w:t>18. В случае наличия у лица права на пенсию за выслугу лет в соответствии с пунктом 3 Положения, а также права на пенсию за выслугу лет в иных органах, указанных в пункте 13 Положения, при обращении за назначением пенсии за выслугу лет к заявлению и документам, предусмотренным пунктом 18 Положения, должна быть приложена справка об отсутствии назначенной пенсии за выслугу лет в органах, указанных в пункте 13 Положения.</w:t>
      </w:r>
    </w:p>
    <w:p w:rsidR="004A35BC" w:rsidRPr="00704DC0" w:rsidRDefault="004A35BC" w:rsidP="007F65FA">
      <w:pPr>
        <w:pStyle w:val="formattexttopleveltextindenttext"/>
        <w:spacing w:before="0" w:beforeAutospacing="0" w:after="0" w:afterAutospacing="0"/>
        <w:ind w:firstLine="709"/>
        <w:jc w:val="both"/>
        <w:rPr>
          <w:color w:val="000000"/>
          <w:sz w:val="26"/>
          <w:szCs w:val="26"/>
        </w:rPr>
      </w:pPr>
      <w:r w:rsidRPr="00704DC0">
        <w:rPr>
          <w:color w:val="000000"/>
          <w:sz w:val="26"/>
          <w:szCs w:val="26"/>
        </w:rPr>
        <w:t xml:space="preserve">19. Заявление и документы, необходимые для назначения, перерасчета размера, приостановления, возобновления, прекращения выплаты пенсии за выслугу лет, предоставляются лицом, замещавшим должность муниципальной службы в Кунашакском </w:t>
      </w:r>
      <w:r w:rsidR="00933353">
        <w:rPr>
          <w:color w:val="000000"/>
          <w:sz w:val="26"/>
          <w:szCs w:val="26"/>
        </w:rPr>
        <w:t>округе</w:t>
      </w:r>
      <w:r w:rsidRPr="00704DC0">
        <w:rPr>
          <w:color w:val="000000"/>
          <w:sz w:val="26"/>
          <w:szCs w:val="26"/>
        </w:rPr>
        <w:t>, либо кадровыми службами органов местного самоуправления, включая отраслевые (функциональные) органы</w:t>
      </w:r>
      <w:r w:rsidR="00933353">
        <w:rPr>
          <w:color w:val="000000"/>
          <w:sz w:val="26"/>
          <w:szCs w:val="26"/>
        </w:rPr>
        <w:t>,</w:t>
      </w:r>
      <w:r w:rsidRPr="00704DC0">
        <w:rPr>
          <w:color w:val="000000"/>
          <w:sz w:val="26"/>
          <w:szCs w:val="26"/>
        </w:rPr>
        <w:t xml:space="preserve"> в  кадровую службу Администрации Кунашакского муниципального и регистрируются в день подачи (получения по почте) указанных документов в специальном журнале и передаются в комиссию по назначению пенсии лицам, замещавшим должности муниципальной службы Кунашакского муниципального </w:t>
      </w:r>
      <w:r w:rsidR="00933353">
        <w:rPr>
          <w:color w:val="000000"/>
          <w:sz w:val="26"/>
          <w:szCs w:val="26"/>
        </w:rPr>
        <w:t>округа</w:t>
      </w:r>
      <w:r w:rsidRPr="00704DC0">
        <w:rPr>
          <w:color w:val="000000"/>
          <w:sz w:val="26"/>
          <w:szCs w:val="26"/>
        </w:rPr>
        <w:t xml:space="preserve"> (далее – комиссия).</w:t>
      </w:r>
    </w:p>
    <w:p w:rsidR="004A35BC" w:rsidRPr="00704DC0" w:rsidRDefault="004A35BC" w:rsidP="007F65FA">
      <w:pPr>
        <w:pStyle w:val="formattexttopleveltextindenttext"/>
        <w:spacing w:before="0" w:beforeAutospacing="0" w:after="0" w:afterAutospacing="0"/>
        <w:ind w:firstLine="709"/>
        <w:jc w:val="both"/>
        <w:rPr>
          <w:color w:val="000000"/>
          <w:sz w:val="26"/>
          <w:szCs w:val="26"/>
        </w:rPr>
      </w:pPr>
      <w:r w:rsidRPr="00704DC0">
        <w:rPr>
          <w:color w:val="000000"/>
          <w:sz w:val="26"/>
          <w:szCs w:val="26"/>
        </w:rPr>
        <w:t>Если документы пересылаются по почте, то днем обращения за пенсией за выслугу лет считается дата, указанная на почтовом штемпеле организации федеральной почтовой связи по месту отправления.</w:t>
      </w:r>
    </w:p>
    <w:p w:rsidR="004A35BC" w:rsidRPr="00704DC0" w:rsidRDefault="004A35BC" w:rsidP="007F65FA">
      <w:pPr>
        <w:pStyle w:val="formattexttopleveltextindenttext"/>
        <w:spacing w:before="0" w:beforeAutospacing="0" w:after="0" w:afterAutospacing="0"/>
        <w:ind w:firstLine="709"/>
        <w:jc w:val="both"/>
        <w:rPr>
          <w:color w:val="000000"/>
          <w:sz w:val="26"/>
          <w:szCs w:val="26"/>
        </w:rPr>
      </w:pPr>
      <w:r w:rsidRPr="00704DC0">
        <w:rPr>
          <w:color w:val="000000"/>
          <w:sz w:val="26"/>
          <w:szCs w:val="26"/>
        </w:rPr>
        <w:t xml:space="preserve">20. Комиссия не позднее тридцати рабочих дней со дня поступления всех необходимых документов осуществляет их проверку, определяет размер пенсии за выслугу лет, готовит проект правового акта главы Кунашакского муниципального </w:t>
      </w:r>
      <w:r w:rsidR="00933353">
        <w:rPr>
          <w:color w:val="000000"/>
          <w:sz w:val="26"/>
          <w:szCs w:val="26"/>
        </w:rPr>
        <w:t>округа</w:t>
      </w:r>
      <w:r w:rsidRPr="00704DC0">
        <w:rPr>
          <w:color w:val="000000"/>
          <w:sz w:val="26"/>
          <w:szCs w:val="26"/>
        </w:rPr>
        <w:t xml:space="preserve"> о назначении, перерасчете размера, приостановлении, возобновлении, прекращении выплаты пенсии за выслугу лет лицам, замещавшим должности муниципальной службы в Кунашакском муниципальном </w:t>
      </w:r>
      <w:r w:rsidR="00933353">
        <w:rPr>
          <w:color w:val="000000"/>
          <w:sz w:val="26"/>
          <w:szCs w:val="26"/>
        </w:rPr>
        <w:t>округ</w:t>
      </w:r>
      <w:r w:rsidRPr="00704DC0">
        <w:rPr>
          <w:color w:val="000000"/>
          <w:sz w:val="26"/>
          <w:szCs w:val="26"/>
        </w:rPr>
        <w:t>е.</w:t>
      </w:r>
    </w:p>
    <w:p w:rsidR="004A35BC" w:rsidRPr="00704DC0" w:rsidRDefault="004A35BC" w:rsidP="007F65FA">
      <w:pPr>
        <w:pStyle w:val="formattexttopleveltextindenttext"/>
        <w:spacing w:before="0" w:beforeAutospacing="0" w:after="0" w:afterAutospacing="0"/>
        <w:ind w:firstLine="709"/>
        <w:jc w:val="both"/>
        <w:rPr>
          <w:color w:val="000000"/>
          <w:sz w:val="26"/>
          <w:szCs w:val="26"/>
        </w:rPr>
      </w:pPr>
      <w:r w:rsidRPr="00704DC0">
        <w:rPr>
          <w:color w:val="000000"/>
          <w:sz w:val="26"/>
          <w:szCs w:val="26"/>
        </w:rPr>
        <w:t>21. Пенсия за выслугу лет назначается с первого числа месяца, в котором гражданин обратился за ней, но не ранее дня возникновения права на нее, н</w:t>
      </w:r>
      <w:r w:rsidRPr="00704DC0">
        <w:rPr>
          <w:sz w:val="26"/>
          <w:szCs w:val="26"/>
        </w:rPr>
        <w:t xml:space="preserve">а основании распоряжения главы Кунашакского муниципального </w:t>
      </w:r>
      <w:r w:rsidR="00933353">
        <w:rPr>
          <w:color w:val="000000"/>
          <w:sz w:val="26"/>
          <w:szCs w:val="26"/>
        </w:rPr>
        <w:t>округа</w:t>
      </w:r>
      <w:r w:rsidRPr="00704DC0">
        <w:rPr>
          <w:sz w:val="26"/>
          <w:szCs w:val="26"/>
        </w:rPr>
        <w:t xml:space="preserve"> об установлении пенсии.</w:t>
      </w:r>
    </w:p>
    <w:p w:rsidR="004A35BC" w:rsidRPr="00704DC0" w:rsidRDefault="004A35BC" w:rsidP="007F65FA">
      <w:pPr>
        <w:pStyle w:val="formattexttopleveltextindenttext"/>
        <w:spacing w:before="0" w:beforeAutospacing="0" w:after="0" w:afterAutospacing="0"/>
        <w:ind w:firstLine="709"/>
        <w:jc w:val="both"/>
        <w:rPr>
          <w:color w:val="000000"/>
          <w:sz w:val="26"/>
          <w:szCs w:val="26"/>
        </w:rPr>
      </w:pPr>
      <w:r w:rsidRPr="00704DC0">
        <w:rPr>
          <w:color w:val="000000"/>
          <w:sz w:val="26"/>
          <w:szCs w:val="26"/>
        </w:rPr>
        <w:t xml:space="preserve">В случае назначения пенсии за выслугу лет в связи с инвалидностью пенсия за выслугу лет устанавливается на срок, в течение которого лицо, замещавшее должность муниципальной службы в Кунашакском муниципальном </w:t>
      </w:r>
      <w:r w:rsidR="00933353">
        <w:rPr>
          <w:color w:val="000000"/>
          <w:sz w:val="26"/>
          <w:szCs w:val="26"/>
        </w:rPr>
        <w:t>округе</w:t>
      </w:r>
      <w:r w:rsidRPr="00704DC0">
        <w:rPr>
          <w:color w:val="000000"/>
          <w:sz w:val="26"/>
          <w:szCs w:val="26"/>
        </w:rPr>
        <w:t>, признано инвалидом, но не более чем до дня назначения (в том числе досрочно) страховой пенсии по старости (инвалидности).</w:t>
      </w:r>
    </w:p>
    <w:p w:rsidR="004A35BC" w:rsidRPr="00704DC0" w:rsidRDefault="004A35BC" w:rsidP="007F65FA">
      <w:pPr>
        <w:autoSpaceDE w:val="0"/>
        <w:autoSpaceDN w:val="0"/>
        <w:adjustRightInd w:val="0"/>
        <w:ind w:firstLine="709"/>
        <w:jc w:val="both"/>
        <w:rPr>
          <w:color w:val="000000"/>
          <w:sz w:val="26"/>
          <w:szCs w:val="26"/>
        </w:rPr>
      </w:pPr>
      <w:r w:rsidRPr="00704DC0">
        <w:rPr>
          <w:color w:val="000000"/>
          <w:sz w:val="26"/>
          <w:szCs w:val="26"/>
        </w:rPr>
        <w:t xml:space="preserve">22. Перерасчет размера пенсии на основании </w:t>
      </w:r>
      <w:hyperlink w:anchor="Par91" w:history="1">
        <w:r w:rsidRPr="00704DC0">
          <w:rPr>
            <w:color w:val="000000"/>
            <w:sz w:val="26"/>
            <w:szCs w:val="26"/>
          </w:rPr>
          <w:t>пункта 1</w:t>
        </w:r>
      </w:hyperlink>
      <w:r w:rsidRPr="00704DC0">
        <w:rPr>
          <w:color w:val="000000"/>
          <w:sz w:val="26"/>
          <w:szCs w:val="26"/>
        </w:rPr>
        <w:t>6 настоящего Положения производится:</w:t>
      </w:r>
    </w:p>
    <w:p w:rsidR="004A35BC" w:rsidRPr="00704DC0" w:rsidRDefault="004A35BC" w:rsidP="007F65FA">
      <w:pPr>
        <w:autoSpaceDE w:val="0"/>
        <w:autoSpaceDN w:val="0"/>
        <w:adjustRightInd w:val="0"/>
        <w:ind w:firstLine="709"/>
        <w:jc w:val="both"/>
        <w:rPr>
          <w:color w:val="000000"/>
          <w:sz w:val="26"/>
          <w:szCs w:val="26"/>
        </w:rPr>
      </w:pPr>
      <w:r w:rsidRPr="00704DC0">
        <w:rPr>
          <w:color w:val="000000"/>
          <w:sz w:val="26"/>
          <w:szCs w:val="26"/>
        </w:rPr>
        <w:t>- с 1-го числа месяца, следующего за месяцем, в котором принято заявление о перерасчете размера пенсии либо наступили соответствующие обстоятельства, влекущие перерасчет в сторону увеличения;</w:t>
      </w:r>
    </w:p>
    <w:p w:rsidR="004A35BC" w:rsidRPr="00704DC0" w:rsidRDefault="004A35BC" w:rsidP="007F65FA">
      <w:pPr>
        <w:autoSpaceDE w:val="0"/>
        <w:autoSpaceDN w:val="0"/>
        <w:adjustRightInd w:val="0"/>
        <w:ind w:firstLine="709"/>
        <w:jc w:val="both"/>
        <w:rPr>
          <w:color w:val="000000"/>
          <w:sz w:val="26"/>
          <w:szCs w:val="26"/>
        </w:rPr>
      </w:pPr>
      <w:r w:rsidRPr="00704DC0">
        <w:rPr>
          <w:color w:val="000000"/>
          <w:sz w:val="26"/>
          <w:szCs w:val="26"/>
        </w:rPr>
        <w:lastRenderedPageBreak/>
        <w:t>- с 1-го числа месяца, следующего за месяцем, в котором наступили обстоятельства, влекущие за собой перерасчет размера страховой пенсии в сторону уменьшения.</w:t>
      </w:r>
    </w:p>
    <w:p w:rsidR="004A35BC" w:rsidRDefault="004A35BC" w:rsidP="007F65FA">
      <w:pPr>
        <w:autoSpaceDE w:val="0"/>
        <w:autoSpaceDN w:val="0"/>
        <w:adjustRightInd w:val="0"/>
        <w:ind w:firstLine="709"/>
        <w:jc w:val="both"/>
        <w:rPr>
          <w:color w:val="000000"/>
          <w:sz w:val="26"/>
          <w:szCs w:val="26"/>
        </w:rPr>
      </w:pPr>
      <w:r w:rsidRPr="00E96A19">
        <w:rPr>
          <w:color w:val="000000"/>
          <w:sz w:val="26"/>
          <w:szCs w:val="26"/>
        </w:rPr>
        <w:t>23. При перерасчете пенсии в связи с увеличением стажа муниципальной службы пенсия может быть установлена с учетом всего стажа муниципальной службы, исходя из должностного оклада и надбавки за классный чин по последней занимаемой (замещавшейся) должности муниципальной службы.</w:t>
      </w:r>
    </w:p>
    <w:p w:rsidR="00E96A19" w:rsidRPr="00E96A19" w:rsidRDefault="00CC5101" w:rsidP="007F65FA">
      <w:pPr>
        <w:autoSpaceDE w:val="0"/>
        <w:autoSpaceDN w:val="0"/>
        <w:adjustRightInd w:val="0"/>
        <w:ind w:firstLine="709"/>
        <w:jc w:val="both"/>
        <w:rPr>
          <w:color w:val="000000"/>
          <w:sz w:val="26"/>
          <w:szCs w:val="26"/>
        </w:rPr>
      </w:pPr>
      <w:r>
        <w:rPr>
          <w:color w:val="000000"/>
          <w:sz w:val="26"/>
          <w:szCs w:val="26"/>
        </w:rPr>
        <w:t xml:space="preserve">24. </w:t>
      </w:r>
      <w:r w:rsidR="00E96A19" w:rsidRPr="00CC5101">
        <w:rPr>
          <w:color w:val="000000"/>
          <w:sz w:val="26"/>
          <w:szCs w:val="26"/>
        </w:rPr>
        <w:t>Перерасчет размера пенсии за выслугу лет му</w:t>
      </w:r>
      <w:r w:rsidRPr="00CC5101">
        <w:rPr>
          <w:color w:val="000000"/>
          <w:sz w:val="26"/>
          <w:szCs w:val="26"/>
        </w:rPr>
        <w:t>ниципальных служащих, замещавших</w:t>
      </w:r>
      <w:r w:rsidR="00E96A19" w:rsidRPr="00CC5101">
        <w:rPr>
          <w:color w:val="000000"/>
          <w:sz w:val="26"/>
          <w:szCs w:val="26"/>
        </w:rPr>
        <w:t xml:space="preserve"> должности муниципальной службы в органах местного самоуправления Кунашакского муниципального</w:t>
      </w:r>
      <w:r w:rsidR="0064793B" w:rsidRPr="00CC5101">
        <w:rPr>
          <w:color w:val="000000"/>
          <w:sz w:val="26"/>
          <w:szCs w:val="26"/>
        </w:rPr>
        <w:t xml:space="preserve"> района</w:t>
      </w:r>
      <w:r w:rsidR="00E96A19" w:rsidRPr="00CC5101">
        <w:rPr>
          <w:color w:val="000000"/>
          <w:sz w:val="26"/>
          <w:szCs w:val="26"/>
        </w:rPr>
        <w:t xml:space="preserve"> и поселениях, входящих в состав Кунашакского муниципального </w:t>
      </w:r>
      <w:r w:rsidRPr="00CC5101">
        <w:rPr>
          <w:color w:val="000000"/>
          <w:sz w:val="26"/>
          <w:szCs w:val="26"/>
        </w:rPr>
        <w:t>округа</w:t>
      </w:r>
      <w:r w:rsidR="00E96A19" w:rsidRPr="00CC5101">
        <w:rPr>
          <w:color w:val="000000"/>
          <w:sz w:val="26"/>
          <w:szCs w:val="26"/>
        </w:rPr>
        <w:t>, может производиться с применением норм Положения о назначении, перерасчете и выплате пенсии за выслугу лет, замещающих должности муниципальной службы в органах местного самоуправления</w:t>
      </w:r>
      <w:r w:rsidR="0064793B" w:rsidRPr="00CC5101">
        <w:rPr>
          <w:color w:val="000000"/>
          <w:sz w:val="26"/>
          <w:szCs w:val="26"/>
        </w:rPr>
        <w:t xml:space="preserve"> Кунашакского муниципального округа Челябинской области, в случае последующего после назначения за выслугу лет увеличения продолжительности стажа муниципальной службы в связи с изменением должности муниципальной службы Кунашакского муниципального округа с более высоким окладом денежного содержания.</w:t>
      </w:r>
    </w:p>
    <w:p w:rsidR="004A35BC" w:rsidRDefault="00CC5101" w:rsidP="007F65FA">
      <w:pPr>
        <w:autoSpaceDE w:val="0"/>
        <w:autoSpaceDN w:val="0"/>
        <w:adjustRightInd w:val="0"/>
        <w:ind w:firstLine="709"/>
        <w:jc w:val="both"/>
        <w:rPr>
          <w:color w:val="000000"/>
          <w:sz w:val="26"/>
          <w:szCs w:val="26"/>
        </w:rPr>
      </w:pPr>
      <w:r>
        <w:rPr>
          <w:color w:val="000000"/>
          <w:sz w:val="26"/>
          <w:szCs w:val="26"/>
        </w:rPr>
        <w:t>25</w:t>
      </w:r>
      <w:r w:rsidR="00C07DCB" w:rsidRPr="00E96A19">
        <w:rPr>
          <w:color w:val="000000"/>
          <w:sz w:val="26"/>
          <w:szCs w:val="26"/>
        </w:rPr>
        <w:t>.</w:t>
      </w:r>
      <w:r>
        <w:rPr>
          <w:color w:val="000000"/>
          <w:sz w:val="26"/>
          <w:szCs w:val="26"/>
        </w:rPr>
        <w:t xml:space="preserve"> </w:t>
      </w:r>
      <w:r w:rsidR="004A35BC" w:rsidRPr="00E96A19">
        <w:rPr>
          <w:color w:val="000000"/>
          <w:sz w:val="26"/>
          <w:szCs w:val="26"/>
        </w:rPr>
        <w:t>При централизованном увеличении должностного оклада и надбавки за классный чин муниципальным служащим перерасчет пенсии осуществляется без подачи соответствующих заявлений, исходя из размера увеличения должностного оклада и надбавки за классный чин по ранее занимаемой (либо аналогичной) должности.</w:t>
      </w:r>
    </w:p>
    <w:p w:rsidR="0064793B" w:rsidRDefault="00CC5101" w:rsidP="0064793B">
      <w:pPr>
        <w:autoSpaceDE w:val="0"/>
        <w:autoSpaceDN w:val="0"/>
        <w:adjustRightInd w:val="0"/>
        <w:ind w:firstLine="709"/>
        <w:jc w:val="both"/>
        <w:rPr>
          <w:color w:val="000000"/>
          <w:sz w:val="26"/>
          <w:szCs w:val="26"/>
        </w:rPr>
      </w:pPr>
      <w:r>
        <w:rPr>
          <w:color w:val="000000"/>
          <w:sz w:val="26"/>
          <w:szCs w:val="26"/>
        </w:rPr>
        <w:t xml:space="preserve">26. </w:t>
      </w:r>
      <w:r w:rsidR="0064793B" w:rsidRPr="00CC5101">
        <w:rPr>
          <w:color w:val="000000"/>
          <w:sz w:val="26"/>
          <w:szCs w:val="26"/>
        </w:rPr>
        <w:t>Пенсии за выслугу лет муниципальных служащих, замеща</w:t>
      </w:r>
      <w:r w:rsidRPr="00CC5101">
        <w:rPr>
          <w:color w:val="000000"/>
          <w:sz w:val="26"/>
          <w:szCs w:val="26"/>
        </w:rPr>
        <w:t>вших</w:t>
      </w:r>
      <w:r w:rsidR="0064793B" w:rsidRPr="00CC5101">
        <w:rPr>
          <w:color w:val="000000"/>
          <w:sz w:val="26"/>
          <w:szCs w:val="26"/>
        </w:rPr>
        <w:t xml:space="preserve"> должности муниципальной службы в органах местного самоуправления Кунашакского муниципального района и поселениях, входящих в состав Кунашакского муниципального </w:t>
      </w:r>
      <w:r w:rsidRPr="00CC5101">
        <w:rPr>
          <w:color w:val="000000"/>
          <w:sz w:val="26"/>
          <w:szCs w:val="26"/>
        </w:rPr>
        <w:t>округа</w:t>
      </w:r>
      <w:r w:rsidR="0064793B" w:rsidRPr="00CC5101">
        <w:rPr>
          <w:color w:val="000000"/>
          <w:sz w:val="26"/>
          <w:szCs w:val="26"/>
        </w:rPr>
        <w:t>, индексируются при централизованном увеличении должностного оклада и надбавки за классный чин муниципальным служащим</w:t>
      </w:r>
      <w:r w:rsidR="00933353" w:rsidRPr="00CC5101">
        <w:rPr>
          <w:color w:val="000000"/>
          <w:sz w:val="26"/>
          <w:szCs w:val="26"/>
        </w:rPr>
        <w:t>,</w:t>
      </w:r>
      <w:r w:rsidR="0064793B" w:rsidRPr="00CC5101">
        <w:rPr>
          <w:color w:val="000000"/>
          <w:sz w:val="26"/>
          <w:szCs w:val="26"/>
        </w:rPr>
        <w:t xml:space="preserve"> </w:t>
      </w:r>
      <w:r w:rsidR="00933353" w:rsidRPr="00CC5101">
        <w:rPr>
          <w:color w:val="000000"/>
          <w:sz w:val="26"/>
          <w:szCs w:val="26"/>
        </w:rPr>
        <w:t>п</w:t>
      </w:r>
      <w:r w:rsidR="0064793B" w:rsidRPr="00CC5101">
        <w:rPr>
          <w:color w:val="000000"/>
          <w:sz w:val="26"/>
          <w:szCs w:val="26"/>
        </w:rPr>
        <w:t>ерерасчет пенсии осуществляется без подачи соответствующих заявлений, исходя из размера увеличения должностного оклада и надбавки за классный чин по ранее занимаемой (либо аналогичной) должности.</w:t>
      </w:r>
    </w:p>
    <w:p w:rsidR="0064793B" w:rsidRDefault="0064793B" w:rsidP="007F65FA">
      <w:pPr>
        <w:autoSpaceDE w:val="0"/>
        <w:autoSpaceDN w:val="0"/>
        <w:adjustRightInd w:val="0"/>
        <w:ind w:firstLine="709"/>
        <w:jc w:val="both"/>
        <w:rPr>
          <w:color w:val="000000"/>
          <w:sz w:val="26"/>
          <w:szCs w:val="26"/>
        </w:rPr>
      </w:pPr>
    </w:p>
    <w:p w:rsidR="004A35BC" w:rsidRPr="00704DC0" w:rsidRDefault="00E96A19" w:rsidP="00DA6C7E">
      <w:pPr>
        <w:autoSpaceDE w:val="0"/>
        <w:autoSpaceDN w:val="0"/>
        <w:adjustRightInd w:val="0"/>
        <w:jc w:val="both"/>
        <w:rPr>
          <w:sz w:val="26"/>
          <w:szCs w:val="26"/>
        </w:rPr>
      </w:pPr>
      <w:r>
        <w:rPr>
          <w:sz w:val="26"/>
          <w:szCs w:val="26"/>
        </w:rPr>
        <w:tab/>
      </w:r>
    </w:p>
    <w:p w:rsidR="004A35BC" w:rsidRPr="00704DC0" w:rsidRDefault="004A35BC" w:rsidP="00DA6C7E">
      <w:pPr>
        <w:autoSpaceDE w:val="0"/>
        <w:autoSpaceDN w:val="0"/>
        <w:adjustRightInd w:val="0"/>
        <w:jc w:val="both"/>
        <w:rPr>
          <w:sz w:val="26"/>
          <w:szCs w:val="26"/>
        </w:rPr>
      </w:pPr>
    </w:p>
    <w:p w:rsidR="004A35BC" w:rsidRPr="00704DC0" w:rsidRDefault="004A35BC" w:rsidP="00DA6C7E">
      <w:pPr>
        <w:autoSpaceDE w:val="0"/>
        <w:autoSpaceDN w:val="0"/>
        <w:adjustRightInd w:val="0"/>
        <w:jc w:val="center"/>
        <w:outlineLvl w:val="1"/>
        <w:rPr>
          <w:sz w:val="26"/>
          <w:szCs w:val="26"/>
        </w:rPr>
      </w:pPr>
      <w:r w:rsidRPr="00704DC0">
        <w:rPr>
          <w:sz w:val="26"/>
          <w:szCs w:val="26"/>
        </w:rPr>
        <w:t>V. Организация выплаты пенсии</w:t>
      </w:r>
    </w:p>
    <w:p w:rsidR="004A35BC" w:rsidRPr="00704DC0" w:rsidRDefault="004A35BC" w:rsidP="00DA6C7E">
      <w:pPr>
        <w:autoSpaceDE w:val="0"/>
        <w:autoSpaceDN w:val="0"/>
        <w:adjustRightInd w:val="0"/>
        <w:jc w:val="center"/>
        <w:outlineLvl w:val="1"/>
        <w:rPr>
          <w:sz w:val="26"/>
          <w:szCs w:val="26"/>
        </w:rPr>
      </w:pPr>
    </w:p>
    <w:p w:rsidR="004A35BC" w:rsidRPr="00704DC0" w:rsidRDefault="004A35BC" w:rsidP="00DA6C7E">
      <w:pPr>
        <w:autoSpaceDE w:val="0"/>
        <w:autoSpaceDN w:val="0"/>
        <w:adjustRightInd w:val="0"/>
        <w:ind w:firstLine="540"/>
        <w:jc w:val="both"/>
        <w:rPr>
          <w:sz w:val="26"/>
          <w:szCs w:val="26"/>
        </w:rPr>
      </w:pPr>
      <w:r w:rsidRPr="00704DC0">
        <w:rPr>
          <w:sz w:val="26"/>
          <w:szCs w:val="26"/>
        </w:rPr>
        <w:t>25. Пенсия выплачивается в текущем месяце по месту жительства получателя пенсии. Выплата пенсии осуществляется путем доставки через отделения почтовой связи либо по желанию получателя пенсии путем зачисления на его лицевой счет в кредитной организации.</w:t>
      </w:r>
    </w:p>
    <w:p w:rsidR="004A35BC" w:rsidRPr="00704DC0" w:rsidRDefault="004A35BC" w:rsidP="00DA6C7E">
      <w:pPr>
        <w:autoSpaceDE w:val="0"/>
        <w:autoSpaceDN w:val="0"/>
        <w:adjustRightInd w:val="0"/>
        <w:ind w:firstLine="540"/>
        <w:jc w:val="both"/>
        <w:rPr>
          <w:sz w:val="26"/>
          <w:szCs w:val="26"/>
        </w:rPr>
      </w:pPr>
      <w:r w:rsidRPr="00704DC0">
        <w:rPr>
          <w:sz w:val="26"/>
          <w:szCs w:val="26"/>
        </w:rPr>
        <w:t xml:space="preserve">При смене получателем пенсии места жительства в пределах Российской Федерации выплата пенсии осуществляется в установленном порядке по новому месту жительства на основании личного заявления и документов о регистрации по месту жительства (пребывания), предоставляемых в Администрацию Кунашакского муниципального </w:t>
      </w:r>
      <w:r w:rsidR="00933353">
        <w:rPr>
          <w:color w:val="000000"/>
          <w:sz w:val="26"/>
          <w:szCs w:val="26"/>
        </w:rPr>
        <w:t>округа</w:t>
      </w:r>
      <w:r w:rsidRPr="00704DC0">
        <w:rPr>
          <w:sz w:val="26"/>
          <w:szCs w:val="26"/>
        </w:rPr>
        <w:t>.</w:t>
      </w:r>
    </w:p>
    <w:p w:rsidR="004A35BC" w:rsidRPr="00704DC0" w:rsidRDefault="004A35BC" w:rsidP="00DA6C7E">
      <w:pPr>
        <w:autoSpaceDE w:val="0"/>
        <w:autoSpaceDN w:val="0"/>
        <w:adjustRightInd w:val="0"/>
        <w:ind w:firstLine="540"/>
        <w:jc w:val="both"/>
        <w:rPr>
          <w:sz w:val="26"/>
          <w:szCs w:val="26"/>
        </w:rPr>
      </w:pPr>
      <w:r w:rsidRPr="00704DC0">
        <w:rPr>
          <w:sz w:val="26"/>
          <w:szCs w:val="26"/>
        </w:rPr>
        <w:t xml:space="preserve">26. Расходы по доставке и пересылке пенсии через отделения почтовой связи осуществляются за счет средств бюджета Кунашакского муниципального </w:t>
      </w:r>
      <w:r w:rsidR="00933353">
        <w:rPr>
          <w:color w:val="000000"/>
          <w:sz w:val="26"/>
          <w:szCs w:val="26"/>
        </w:rPr>
        <w:t>округа</w:t>
      </w:r>
      <w:r w:rsidRPr="00704DC0">
        <w:rPr>
          <w:sz w:val="26"/>
          <w:szCs w:val="26"/>
        </w:rPr>
        <w:t xml:space="preserve"> по тарифам, установленным для доставки трудовых пенсий.</w:t>
      </w:r>
    </w:p>
    <w:p w:rsidR="004A35BC" w:rsidRPr="00704DC0" w:rsidRDefault="004A35BC" w:rsidP="00DA6C7E">
      <w:pPr>
        <w:autoSpaceDE w:val="0"/>
        <w:autoSpaceDN w:val="0"/>
        <w:adjustRightInd w:val="0"/>
        <w:ind w:firstLine="540"/>
        <w:jc w:val="both"/>
        <w:rPr>
          <w:sz w:val="26"/>
          <w:szCs w:val="26"/>
        </w:rPr>
      </w:pPr>
      <w:r w:rsidRPr="00704DC0">
        <w:rPr>
          <w:sz w:val="26"/>
          <w:szCs w:val="26"/>
        </w:rPr>
        <w:lastRenderedPageBreak/>
        <w:t xml:space="preserve">Финансирование расходов на оплату банковских услуг осуществляется за счет средств бюджета Кунашакского муниципального </w:t>
      </w:r>
      <w:r w:rsidR="00933353">
        <w:rPr>
          <w:color w:val="000000"/>
          <w:sz w:val="26"/>
          <w:szCs w:val="26"/>
        </w:rPr>
        <w:t>округа</w:t>
      </w:r>
      <w:r w:rsidRPr="00704DC0">
        <w:rPr>
          <w:sz w:val="26"/>
          <w:szCs w:val="26"/>
        </w:rPr>
        <w:t xml:space="preserve"> в размере не более 1,5 процента зачисленной суммы пенсии.</w:t>
      </w:r>
    </w:p>
    <w:p w:rsidR="004A35BC" w:rsidRPr="00704DC0" w:rsidRDefault="004A35BC" w:rsidP="00DA6C7E">
      <w:pPr>
        <w:autoSpaceDE w:val="0"/>
        <w:autoSpaceDN w:val="0"/>
        <w:adjustRightInd w:val="0"/>
        <w:ind w:firstLine="540"/>
        <w:jc w:val="both"/>
        <w:rPr>
          <w:sz w:val="26"/>
          <w:szCs w:val="26"/>
        </w:rPr>
      </w:pPr>
      <w:r w:rsidRPr="00704DC0">
        <w:rPr>
          <w:sz w:val="26"/>
          <w:szCs w:val="26"/>
        </w:rPr>
        <w:t xml:space="preserve">27. Администрация Кунашакского муниципального </w:t>
      </w:r>
      <w:r w:rsidR="00933353">
        <w:rPr>
          <w:color w:val="000000"/>
          <w:sz w:val="26"/>
          <w:szCs w:val="26"/>
        </w:rPr>
        <w:t>округа</w:t>
      </w:r>
      <w:r w:rsidRPr="00704DC0">
        <w:rPr>
          <w:sz w:val="26"/>
          <w:szCs w:val="26"/>
        </w:rPr>
        <w:t xml:space="preserve"> в пятидневный срок обязано направить получателю пенсии уведомление о размере назначенной (пересчитанной) пенсии, месте и сроке ее получения.</w:t>
      </w:r>
    </w:p>
    <w:p w:rsidR="004A35BC" w:rsidRPr="00704DC0" w:rsidRDefault="004A35BC" w:rsidP="00DA6C7E">
      <w:pPr>
        <w:autoSpaceDE w:val="0"/>
        <w:autoSpaceDN w:val="0"/>
        <w:adjustRightInd w:val="0"/>
        <w:jc w:val="both"/>
        <w:rPr>
          <w:sz w:val="26"/>
          <w:szCs w:val="26"/>
        </w:rPr>
      </w:pPr>
    </w:p>
    <w:p w:rsidR="004A35BC" w:rsidRPr="00704DC0" w:rsidRDefault="004A35BC" w:rsidP="00DA6C7E">
      <w:pPr>
        <w:autoSpaceDE w:val="0"/>
        <w:autoSpaceDN w:val="0"/>
        <w:adjustRightInd w:val="0"/>
        <w:jc w:val="center"/>
        <w:outlineLvl w:val="1"/>
        <w:rPr>
          <w:sz w:val="26"/>
          <w:szCs w:val="26"/>
        </w:rPr>
      </w:pPr>
      <w:r w:rsidRPr="00704DC0">
        <w:rPr>
          <w:sz w:val="26"/>
          <w:szCs w:val="26"/>
        </w:rPr>
        <w:t>VI. Приостановление, возобновление и прекращение</w:t>
      </w:r>
    </w:p>
    <w:p w:rsidR="004A35BC" w:rsidRPr="00704DC0" w:rsidRDefault="004A35BC" w:rsidP="00DA6C7E">
      <w:pPr>
        <w:autoSpaceDE w:val="0"/>
        <w:autoSpaceDN w:val="0"/>
        <w:adjustRightInd w:val="0"/>
        <w:jc w:val="center"/>
        <w:rPr>
          <w:sz w:val="26"/>
          <w:szCs w:val="26"/>
        </w:rPr>
      </w:pPr>
      <w:r w:rsidRPr="00704DC0">
        <w:rPr>
          <w:sz w:val="26"/>
          <w:szCs w:val="26"/>
        </w:rPr>
        <w:t>выплаты пенсии</w:t>
      </w:r>
    </w:p>
    <w:p w:rsidR="004A35BC" w:rsidRPr="00704DC0" w:rsidRDefault="004A35BC" w:rsidP="00DA6C7E">
      <w:pPr>
        <w:autoSpaceDE w:val="0"/>
        <w:autoSpaceDN w:val="0"/>
        <w:adjustRightInd w:val="0"/>
        <w:ind w:firstLine="540"/>
        <w:jc w:val="both"/>
        <w:rPr>
          <w:sz w:val="26"/>
          <w:szCs w:val="26"/>
        </w:rPr>
      </w:pPr>
    </w:p>
    <w:p w:rsidR="004A35BC" w:rsidRPr="00704DC0" w:rsidRDefault="004A35BC" w:rsidP="007F65FA">
      <w:pPr>
        <w:autoSpaceDE w:val="0"/>
        <w:autoSpaceDN w:val="0"/>
        <w:adjustRightInd w:val="0"/>
        <w:ind w:firstLine="709"/>
        <w:jc w:val="both"/>
        <w:rPr>
          <w:color w:val="000000"/>
          <w:sz w:val="26"/>
          <w:szCs w:val="26"/>
        </w:rPr>
      </w:pPr>
      <w:r w:rsidRPr="00704DC0">
        <w:rPr>
          <w:color w:val="000000"/>
          <w:sz w:val="26"/>
          <w:szCs w:val="26"/>
        </w:rPr>
        <w:t>28. Выплата пенсии приостанавливается в следующих случаях:</w:t>
      </w:r>
    </w:p>
    <w:p w:rsidR="004A35BC" w:rsidRPr="00704DC0" w:rsidRDefault="004A35BC" w:rsidP="007F65FA">
      <w:pPr>
        <w:autoSpaceDE w:val="0"/>
        <w:autoSpaceDN w:val="0"/>
        <w:adjustRightInd w:val="0"/>
        <w:ind w:firstLine="709"/>
        <w:jc w:val="both"/>
        <w:rPr>
          <w:color w:val="000000"/>
          <w:sz w:val="26"/>
          <w:szCs w:val="26"/>
        </w:rPr>
      </w:pPr>
      <w:bookmarkStart w:id="4" w:name="Par114"/>
      <w:bookmarkEnd w:id="4"/>
      <w:r w:rsidRPr="00704DC0">
        <w:rPr>
          <w:color w:val="000000"/>
          <w:sz w:val="26"/>
          <w:szCs w:val="26"/>
        </w:rPr>
        <w:t>1) в период прохождения государственной службы Российской Федерации,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осуществляется назначение пенсий за выслугу лет в порядке, установленном для федеральных государственных (гражданских) служащих;</w:t>
      </w:r>
    </w:p>
    <w:p w:rsidR="004A35BC" w:rsidRPr="00704DC0" w:rsidRDefault="004A35BC" w:rsidP="007F65FA">
      <w:pPr>
        <w:autoSpaceDE w:val="0"/>
        <w:autoSpaceDN w:val="0"/>
        <w:adjustRightInd w:val="0"/>
        <w:ind w:firstLine="709"/>
        <w:jc w:val="both"/>
        <w:rPr>
          <w:color w:val="000000"/>
          <w:sz w:val="26"/>
          <w:szCs w:val="26"/>
        </w:rPr>
      </w:pPr>
      <w:bookmarkStart w:id="5" w:name="Par115"/>
      <w:bookmarkEnd w:id="5"/>
      <w:r w:rsidRPr="00704DC0">
        <w:rPr>
          <w:color w:val="000000"/>
          <w:sz w:val="26"/>
          <w:szCs w:val="26"/>
        </w:rPr>
        <w:t>2) при замещении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замещаемой на постоянной основе, должности муниципальной службы;</w:t>
      </w:r>
    </w:p>
    <w:p w:rsidR="004A35BC" w:rsidRPr="00704DC0" w:rsidRDefault="004A35BC" w:rsidP="007F65FA">
      <w:pPr>
        <w:autoSpaceDE w:val="0"/>
        <w:autoSpaceDN w:val="0"/>
        <w:adjustRightInd w:val="0"/>
        <w:ind w:firstLine="709"/>
        <w:jc w:val="both"/>
        <w:rPr>
          <w:color w:val="000000"/>
          <w:sz w:val="26"/>
          <w:szCs w:val="26"/>
        </w:rPr>
      </w:pPr>
      <w:r w:rsidRPr="00704DC0">
        <w:rPr>
          <w:color w:val="000000"/>
          <w:sz w:val="26"/>
          <w:szCs w:val="26"/>
        </w:rPr>
        <w:t>3) при неполучении пенсии путем доставки через отделения почтовой связи в течение шести месяцев подряд.</w:t>
      </w:r>
    </w:p>
    <w:p w:rsidR="004A35BC" w:rsidRPr="00704DC0" w:rsidRDefault="004A35BC" w:rsidP="007F65FA">
      <w:pPr>
        <w:autoSpaceDE w:val="0"/>
        <w:autoSpaceDN w:val="0"/>
        <w:adjustRightInd w:val="0"/>
        <w:ind w:firstLine="709"/>
        <w:jc w:val="both"/>
        <w:rPr>
          <w:color w:val="000000"/>
          <w:sz w:val="26"/>
          <w:szCs w:val="26"/>
        </w:rPr>
      </w:pPr>
      <w:r w:rsidRPr="00704DC0">
        <w:rPr>
          <w:color w:val="000000"/>
          <w:sz w:val="26"/>
          <w:szCs w:val="26"/>
        </w:rPr>
        <w:t xml:space="preserve">29. При устранении обстоятельств, указанных в </w:t>
      </w:r>
      <w:hyperlink w:anchor="Par113" w:history="1">
        <w:r w:rsidRPr="00704DC0">
          <w:rPr>
            <w:color w:val="000000"/>
            <w:sz w:val="26"/>
            <w:szCs w:val="26"/>
          </w:rPr>
          <w:t>пункте 2</w:t>
        </w:r>
      </w:hyperlink>
      <w:r w:rsidR="00C07DCB">
        <w:rPr>
          <w:color w:val="000000"/>
          <w:sz w:val="26"/>
          <w:szCs w:val="26"/>
        </w:rPr>
        <w:t>8</w:t>
      </w:r>
      <w:r w:rsidRPr="00704DC0">
        <w:rPr>
          <w:color w:val="000000"/>
          <w:sz w:val="26"/>
          <w:szCs w:val="26"/>
        </w:rPr>
        <w:t xml:space="preserve"> настоящего Положения, лицам, замещающим должности муниципальной службы Кунашакского муниципального </w:t>
      </w:r>
      <w:r w:rsidR="00933353">
        <w:rPr>
          <w:color w:val="000000"/>
          <w:sz w:val="26"/>
          <w:szCs w:val="26"/>
        </w:rPr>
        <w:t>округа</w:t>
      </w:r>
      <w:r w:rsidRPr="00704DC0">
        <w:rPr>
          <w:color w:val="000000"/>
          <w:sz w:val="26"/>
          <w:szCs w:val="26"/>
        </w:rPr>
        <w:t xml:space="preserve"> после назначения им пенсии за выслугу лет в связи, с чем ее выплата приостанавливалась, пенсия за выслугу лет  по их заявлению может быть установлена с учетом вновь замещавшихся должностей муниципальной службы Кунашакского муниципального </w:t>
      </w:r>
      <w:r w:rsidR="00933353">
        <w:rPr>
          <w:color w:val="000000"/>
          <w:sz w:val="26"/>
          <w:szCs w:val="26"/>
        </w:rPr>
        <w:t>округа</w:t>
      </w:r>
      <w:r w:rsidRPr="00704DC0">
        <w:rPr>
          <w:color w:val="000000"/>
          <w:sz w:val="26"/>
          <w:szCs w:val="26"/>
        </w:rPr>
        <w:t xml:space="preserve"> в соответствии  с требованиями, установленными настоящим Положением, исходя из оклада месячного денежного содержания  по последней замещавшейся должности муниципальной службы, выплата пенсии возобновляется правовым актом Администрации Кунашакского муниципального </w:t>
      </w:r>
      <w:r w:rsidR="00933353">
        <w:rPr>
          <w:color w:val="000000"/>
          <w:sz w:val="26"/>
          <w:szCs w:val="26"/>
        </w:rPr>
        <w:t>округа</w:t>
      </w:r>
      <w:r w:rsidRPr="00704DC0">
        <w:rPr>
          <w:color w:val="000000"/>
          <w:sz w:val="26"/>
          <w:szCs w:val="26"/>
        </w:rPr>
        <w:t>.</w:t>
      </w:r>
    </w:p>
    <w:p w:rsidR="004A35BC" w:rsidRPr="00704DC0" w:rsidRDefault="004A35BC" w:rsidP="007F65FA">
      <w:pPr>
        <w:autoSpaceDE w:val="0"/>
        <w:autoSpaceDN w:val="0"/>
        <w:adjustRightInd w:val="0"/>
        <w:ind w:firstLine="709"/>
        <w:jc w:val="both"/>
        <w:rPr>
          <w:color w:val="000000"/>
          <w:sz w:val="26"/>
          <w:szCs w:val="26"/>
        </w:rPr>
      </w:pPr>
      <w:r w:rsidRPr="00704DC0">
        <w:rPr>
          <w:color w:val="000000"/>
          <w:sz w:val="26"/>
          <w:szCs w:val="26"/>
        </w:rPr>
        <w:t xml:space="preserve">Возобновление выплаты пенсии производится со дня, следующего за днем увольнения, либо с первого числа месяца, следующего за месяцем, в котором наступили обстоятельства, влекущие за собой приостановление при неполучении пенсии, на основании заявления и документов территориального органа Пенсионного фонда Российской Федерации об установлении страховой (трудовой) пенсии по старости (инвалидности); копии распоряжения (приказа) об увольнении с должности, указанной в </w:t>
      </w:r>
      <w:hyperlink w:anchor="Par114" w:history="1">
        <w:r w:rsidRPr="00704DC0">
          <w:rPr>
            <w:color w:val="000000"/>
            <w:sz w:val="26"/>
            <w:szCs w:val="26"/>
          </w:rPr>
          <w:t>подпунктах 1</w:t>
        </w:r>
      </w:hyperlink>
      <w:r w:rsidRPr="00704DC0">
        <w:rPr>
          <w:color w:val="000000"/>
          <w:sz w:val="26"/>
          <w:szCs w:val="26"/>
        </w:rPr>
        <w:t xml:space="preserve">, </w:t>
      </w:r>
      <w:hyperlink w:anchor="Par115" w:history="1">
        <w:r w:rsidRPr="00704DC0">
          <w:rPr>
            <w:color w:val="000000"/>
            <w:sz w:val="26"/>
            <w:szCs w:val="26"/>
          </w:rPr>
          <w:t>2 пункта 2</w:t>
        </w:r>
        <w:r w:rsidR="00C07DCB">
          <w:rPr>
            <w:color w:val="000000"/>
            <w:sz w:val="26"/>
            <w:szCs w:val="26"/>
          </w:rPr>
          <w:t>8</w:t>
        </w:r>
      </w:hyperlink>
      <w:r w:rsidRPr="00704DC0">
        <w:rPr>
          <w:color w:val="000000"/>
          <w:sz w:val="26"/>
          <w:szCs w:val="26"/>
        </w:rPr>
        <w:t xml:space="preserve"> настоящего Положения, заверенной подписью работодателя, либо должностного лица, которому такие полномочия предоставлены работодателем, и печатью; копии трудовой книжки и (или) паспорта.</w:t>
      </w:r>
    </w:p>
    <w:p w:rsidR="004A35BC" w:rsidRPr="00704DC0" w:rsidRDefault="004A35BC" w:rsidP="007F65FA">
      <w:pPr>
        <w:autoSpaceDE w:val="0"/>
        <w:autoSpaceDN w:val="0"/>
        <w:adjustRightInd w:val="0"/>
        <w:ind w:firstLine="709"/>
        <w:jc w:val="both"/>
        <w:rPr>
          <w:color w:val="000000"/>
          <w:sz w:val="26"/>
          <w:szCs w:val="26"/>
        </w:rPr>
      </w:pPr>
      <w:r w:rsidRPr="00704DC0">
        <w:rPr>
          <w:color w:val="000000"/>
          <w:sz w:val="26"/>
          <w:szCs w:val="26"/>
        </w:rPr>
        <w:t>30. Выплата пенсии прекращается в случае:</w:t>
      </w:r>
    </w:p>
    <w:p w:rsidR="004A35BC" w:rsidRPr="00704DC0" w:rsidRDefault="004A35BC" w:rsidP="007F65FA">
      <w:pPr>
        <w:autoSpaceDE w:val="0"/>
        <w:autoSpaceDN w:val="0"/>
        <w:adjustRightInd w:val="0"/>
        <w:ind w:firstLine="709"/>
        <w:jc w:val="both"/>
        <w:rPr>
          <w:color w:val="000000"/>
          <w:sz w:val="26"/>
          <w:szCs w:val="26"/>
        </w:rPr>
      </w:pPr>
      <w:bookmarkStart w:id="6" w:name="Par120"/>
      <w:bookmarkEnd w:id="6"/>
      <w:r w:rsidRPr="00704DC0">
        <w:rPr>
          <w:color w:val="000000"/>
          <w:sz w:val="26"/>
          <w:szCs w:val="26"/>
        </w:rPr>
        <w:t>1) назначения пенсии за выслугу лет по другим основаниям, установления ежемесячного пожизненного содержания, иного ежемесячного материального обеспечения, кроме денежных выплат в связи с награждением государственными наградами Российской Федерации и наградами Челябинской области;</w:t>
      </w:r>
    </w:p>
    <w:p w:rsidR="004A35BC" w:rsidRPr="00704DC0" w:rsidRDefault="004A35BC" w:rsidP="007F65FA">
      <w:pPr>
        <w:autoSpaceDE w:val="0"/>
        <w:autoSpaceDN w:val="0"/>
        <w:adjustRightInd w:val="0"/>
        <w:ind w:firstLine="709"/>
        <w:jc w:val="both"/>
        <w:rPr>
          <w:color w:val="000000"/>
          <w:sz w:val="26"/>
          <w:szCs w:val="26"/>
        </w:rPr>
      </w:pPr>
      <w:r w:rsidRPr="00704DC0">
        <w:rPr>
          <w:color w:val="000000"/>
          <w:sz w:val="26"/>
          <w:szCs w:val="26"/>
        </w:rPr>
        <w:t>2) выезда на постоянное место жительства за пределы Российской Федерации;</w:t>
      </w:r>
    </w:p>
    <w:p w:rsidR="004A35BC" w:rsidRPr="00704DC0" w:rsidRDefault="004A35BC" w:rsidP="007F65FA">
      <w:pPr>
        <w:autoSpaceDE w:val="0"/>
        <w:autoSpaceDN w:val="0"/>
        <w:adjustRightInd w:val="0"/>
        <w:ind w:firstLine="709"/>
        <w:jc w:val="both"/>
        <w:rPr>
          <w:color w:val="000000"/>
          <w:sz w:val="26"/>
          <w:szCs w:val="26"/>
        </w:rPr>
      </w:pPr>
      <w:bookmarkStart w:id="7" w:name="Par122"/>
      <w:bookmarkEnd w:id="7"/>
      <w:r w:rsidRPr="00704DC0">
        <w:rPr>
          <w:color w:val="000000"/>
          <w:sz w:val="26"/>
          <w:szCs w:val="26"/>
        </w:rPr>
        <w:t>3) истечения срока признания получателя пенсии за выслугу лет инвалидом;</w:t>
      </w:r>
    </w:p>
    <w:p w:rsidR="004A35BC" w:rsidRPr="00704DC0" w:rsidRDefault="004A35BC" w:rsidP="007F65FA">
      <w:pPr>
        <w:autoSpaceDE w:val="0"/>
        <w:autoSpaceDN w:val="0"/>
        <w:adjustRightInd w:val="0"/>
        <w:ind w:firstLine="709"/>
        <w:jc w:val="both"/>
        <w:rPr>
          <w:color w:val="000000"/>
          <w:sz w:val="26"/>
          <w:szCs w:val="26"/>
        </w:rPr>
      </w:pPr>
      <w:r w:rsidRPr="00704DC0">
        <w:rPr>
          <w:color w:val="000000"/>
          <w:sz w:val="26"/>
          <w:szCs w:val="26"/>
        </w:rPr>
        <w:t>4) смерти получателя пенсии.</w:t>
      </w:r>
    </w:p>
    <w:p w:rsidR="004A35BC" w:rsidRPr="00704DC0" w:rsidRDefault="004A35BC" w:rsidP="007F65FA">
      <w:pPr>
        <w:autoSpaceDE w:val="0"/>
        <w:autoSpaceDN w:val="0"/>
        <w:adjustRightInd w:val="0"/>
        <w:ind w:firstLine="709"/>
        <w:jc w:val="both"/>
        <w:rPr>
          <w:color w:val="000000"/>
          <w:sz w:val="26"/>
          <w:szCs w:val="26"/>
        </w:rPr>
      </w:pPr>
      <w:r w:rsidRPr="00704DC0">
        <w:rPr>
          <w:color w:val="000000"/>
          <w:sz w:val="26"/>
          <w:szCs w:val="26"/>
        </w:rPr>
        <w:lastRenderedPageBreak/>
        <w:t>31. Прекращение выплаты пенсии производится:</w:t>
      </w:r>
    </w:p>
    <w:p w:rsidR="004A35BC" w:rsidRPr="00704DC0" w:rsidRDefault="004A35BC" w:rsidP="007F65FA">
      <w:pPr>
        <w:autoSpaceDE w:val="0"/>
        <w:autoSpaceDN w:val="0"/>
        <w:adjustRightInd w:val="0"/>
        <w:ind w:firstLine="709"/>
        <w:jc w:val="both"/>
        <w:rPr>
          <w:color w:val="000000"/>
          <w:sz w:val="26"/>
          <w:szCs w:val="26"/>
        </w:rPr>
      </w:pPr>
      <w:r w:rsidRPr="00704DC0">
        <w:rPr>
          <w:color w:val="000000"/>
          <w:sz w:val="26"/>
          <w:szCs w:val="26"/>
        </w:rPr>
        <w:t xml:space="preserve">1) со дня наступления обстоятельств, указанных в пункте 6, </w:t>
      </w:r>
      <w:hyperlink w:anchor="Par120" w:history="1">
        <w:r w:rsidRPr="00704DC0">
          <w:rPr>
            <w:color w:val="000000"/>
            <w:sz w:val="26"/>
            <w:szCs w:val="26"/>
          </w:rPr>
          <w:t>подпунктах 1</w:t>
        </w:r>
      </w:hyperlink>
      <w:r w:rsidRPr="00704DC0">
        <w:rPr>
          <w:color w:val="000000"/>
          <w:sz w:val="26"/>
          <w:szCs w:val="26"/>
        </w:rPr>
        <w:t xml:space="preserve"> </w:t>
      </w:r>
      <w:r w:rsidR="00C07DCB">
        <w:rPr>
          <w:color w:val="000000"/>
          <w:sz w:val="26"/>
          <w:szCs w:val="26"/>
        </w:rPr>
        <w:t>–</w:t>
      </w:r>
      <w:r w:rsidRPr="00704DC0">
        <w:rPr>
          <w:color w:val="000000"/>
          <w:sz w:val="26"/>
          <w:szCs w:val="26"/>
        </w:rPr>
        <w:t xml:space="preserve"> </w:t>
      </w:r>
      <w:hyperlink w:anchor="Par122" w:history="1">
        <w:r w:rsidR="00C07DCB">
          <w:rPr>
            <w:color w:val="000000"/>
            <w:sz w:val="26"/>
            <w:szCs w:val="26"/>
          </w:rPr>
          <w:t xml:space="preserve">4 </w:t>
        </w:r>
        <w:r w:rsidRPr="00704DC0">
          <w:rPr>
            <w:color w:val="000000"/>
            <w:sz w:val="26"/>
            <w:szCs w:val="26"/>
          </w:rPr>
          <w:t xml:space="preserve">пункта </w:t>
        </w:r>
        <w:r w:rsidR="00C07DCB">
          <w:rPr>
            <w:color w:val="000000"/>
            <w:sz w:val="26"/>
            <w:szCs w:val="26"/>
          </w:rPr>
          <w:t>30</w:t>
        </w:r>
      </w:hyperlink>
      <w:r w:rsidR="00C07DCB">
        <w:rPr>
          <w:color w:val="000000"/>
          <w:sz w:val="26"/>
          <w:szCs w:val="26"/>
        </w:rPr>
        <w:t xml:space="preserve"> </w:t>
      </w:r>
      <w:r w:rsidRPr="00704DC0">
        <w:rPr>
          <w:color w:val="000000"/>
          <w:sz w:val="26"/>
          <w:szCs w:val="26"/>
        </w:rPr>
        <w:t>настоящего Положения;</w:t>
      </w:r>
    </w:p>
    <w:p w:rsidR="004A35BC" w:rsidRDefault="004A35BC" w:rsidP="007F65FA">
      <w:pPr>
        <w:autoSpaceDE w:val="0"/>
        <w:autoSpaceDN w:val="0"/>
        <w:adjustRightInd w:val="0"/>
        <w:ind w:firstLine="709"/>
        <w:jc w:val="both"/>
        <w:rPr>
          <w:color w:val="000000"/>
          <w:sz w:val="26"/>
          <w:szCs w:val="26"/>
        </w:rPr>
      </w:pPr>
      <w:r w:rsidRPr="00704DC0">
        <w:rPr>
          <w:color w:val="000000"/>
          <w:sz w:val="26"/>
          <w:szCs w:val="26"/>
        </w:rPr>
        <w:t>2) с первого числа месяца, следующего за месяцем, в котором наступила смерть получателя пенсии.</w:t>
      </w:r>
    </w:p>
    <w:p w:rsidR="00933353" w:rsidRPr="00704DC0" w:rsidRDefault="00933353" w:rsidP="007F65FA">
      <w:pPr>
        <w:autoSpaceDE w:val="0"/>
        <w:autoSpaceDN w:val="0"/>
        <w:adjustRightInd w:val="0"/>
        <w:ind w:firstLine="709"/>
        <w:jc w:val="both"/>
        <w:rPr>
          <w:color w:val="000000"/>
          <w:sz w:val="26"/>
          <w:szCs w:val="26"/>
        </w:rPr>
      </w:pPr>
    </w:p>
    <w:p w:rsidR="004A35BC" w:rsidRPr="00704DC0" w:rsidRDefault="004A35BC" w:rsidP="00DA6C7E">
      <w:pPr>
        <w:autoSpaceDE w:val="0"/>
        <w:autoSpaceDN w:val="0"/>
        <w:adjustRightInd w:val="0"/>
        <w:jc w:val="center"/>
        <w:outlineLvl w:val="1"/>
        <w:rPr>
          <w:sz w:val="26"/>
          <w:szCs w:val="26"/>
        </w:rPr>
      </w:pPr>
      <w:r w:rsidRPr="00704DC0">
        <w:rPr>
          <w:sz w:val="26"/>
          <w:szCs w:val="26"/>
        </w:rPr>
        <w:t>VII. Удержания из пенсии</w:t>
      </w:r>
    </w:p>
    <w:p w:rsidR="004A35BC" w:rsidRPr="00704DC0" w:rsidRDefault="004A35BC" w:rsidP="00DA6C7E">
      <w:pPr>
        <w:autoSpaceDE w:val="0"/>
        <w:autoSpaceDN w:val="0"/>
        <w:adjustRightInd w:val="0"/>
        <w:jc w:val="center"/>
        <w:outlineLvl w:val="1"/>
        <w:rPr>
          <w:sz w:val="26"/>
          <w:szCs w:val="26"/>
        </w:rPr>
      </w:pPr>
    </w:p>
    <w:p w:rsidR="004A35BC" w:rsidRPr="00704DC0" w:rsidRDefault="004A35BC" w:rsidP="00DA6C7E">
      <w:pPr>
        <w:autoSpaceDE w:val="0"/>
        <w:autoSpaceDN w:val="0"/>
        <w:adjustRightInd w:val="0"/>
        <w:ind w:firstLine="540"/>
        <w:jc w:val="both"/>
        <w:rPr>
          <w:iCs/>
          <w:color w:val="000000"/>
          <w:sz w:val="26"/>
          <w:szCs w:val="26"/>
        </w:rPr>
      </w:pPr>
      <w:r w:rsidRPr="00704DC0">
        <w:rPr>
          <w:color w:val="000000"/>
          <w:sz w:val="26"/>
          <w:szCs w:val="26"/>
        </w:rPr>
        <w:t xml:space="preserve">32. Суммы пенсии (части пенсии), излишне выплаченные в нарушение установленных настоящим Положением правил, в том числе и вследствие злоупотребления получателем пенсии своими правами (неточность и недостоверность представленных документов, несвоевременность уведомления о наступлении обстоятельств, влекущих приостановление или прекращение выплаты пенсии), подлежат обязательному удержанию в порядке, предусмотренном Федеральным </w:t>
      </w:r>
      <w:hyperlink r:id="rId34" w:history="1">
        <w:r w:rsidRPr="00704DC0">
          <w:rPr>
            <w:color w:val="000000"/>
            <w:sz w:val="26"/>
            <w:szCs w:val="26"/>
          </w:rPr>
          <w:t>законом</w:t>
        </w:r>
      </w:hyperlink>
      <w:r w:rsidR="00BA6E56">
        <w:rPr>
          <w:color w:val="000000"/>
          <w:sz w:val="26"/>
          <w:szCs w:val="26"/>
        </w:rPr>
        <w:t xml:space="preserve"> </w:t>
      </w:r>
      <w:r w:rsidRPr="00704DC0">
        <w:rPr>
          <w:iCs/>
          <w:color w:val="000000"/>
          <w:sz w:val="26"/>
          <w:szCs w:val="26"/>
        </w:rPr>
        <w:t>от 28 декабря 2013 года № 400-ФЗ «О страховых пенсиях».</w:t>
      </w:r>
    </w:p>
    <w:p w:rsidR="004A35BC" w:rsidRPr="00704DC0" w:rsidRDefault="004A35BC" w:rsidP="00DA6C7E">
      <w:pPr>
        <w:autoSpaceDE w:val="0"/>
        <w:autoSpaceDN w:val="0"/>
        <w:adjustRightInd w:val="0"/>
        <w:jc w:val="both"/>
        <w:rPr>
          <w:sz w:val="26"/>
          <w:szCs w:val="26"/>
        </w:rPr>
      </w:pPr>
    </w:p>
    <w:p w:rsidR="004A35BC" w:rsidRPr="00704DC0" w:rsidRDefault="004A35BC" w:rsidP="00DA6C7E">
      <w:pPr>
        <w:autoSpaceDE w:val="0"/>
        <w:autoSpaceDN w:val="0"/>
        <w:adjustRightInd w:val="0"/>
        <w:jc w:val="center"/>
        <w:outlineLvl w:val="1"/>
        <w:rPr>
          <w:sz w:val="26"/>
          <w:szCs w:val="26"/>
        </w:rPr>
      </w:pPr>
      <w:r w:rsidRPr="00704DC0">
        <w:rPr>
          <w:sz w:val="26"/>
          <w:szCs w:val="26"/>
        </w:rPr>
        <w:t>VIII. Урегулирование споров</w:t>
      </w:r>
    </w:p>
    <w:p w:rsidR="004A35BC" w:rsidRPr="00704DC0" w:rsidRDefault="004A35BC" w:rsidP="00DA6C7E">
      <w:pPr>
        <w:autoSpaceDE w:val="0"/>
        <w:autoSpaceDN w:val="0"/>
        <w:adjustRightInd w:val="0"/>
        <w:jc w:val="center"/>
        <w:outlineLvl w:val="1"/>
        <w:rPr>
          <w:sz w:val="26"/>
          <w:szCs w:val="26"/>
        </w:rPr>
      </w:pPr>
    </w:p>
    <w:p w:rsidR="004A35BC" w:rsidRPr="00704DC0" w:rsidRDefault="004A35BC" w:rsidP="007F65FA">
      <w:pPr>
        <w:pStyle w:val="formattexttopleveltextindenttext"/>
        <w:spacing w:before="0" w:beforeAutospacing="0" w:after="0" w:afterAutospacing="0"/>
        <w:ind w:firstLine="709"/>
        <w:jc w:val="both"/>
        <w:rPr>
          <w:sz w:val="26"/>
          <w:szCs w:val="26"/>
        </w:rPr>
      </w:pPr>
      <w:r w:rsidRPr="00704DC0">
        <w:rPr>
          <w:sz w:val="26"/>
          <w:szCs w:val="26"/>
        </w:rPr>
        <w:t xml:space="preserve">33. Для разрешения споров, связанных с назначением, перерасчетом и выплатой пенсии при Администрации Кунашакского муниципального </w:t>
      </w:r>
      <w:r w:rsidR="00933353">
        <w:rPr>
          <w:color w:val="000000"/>
          <w:sz w:val="26"/>
          <w:szCs w:val="26"/>
        </w:rPr>
        <w:t>округа</w:t>
      </w:r>
      <w:r w:rsidRPr="00704DC0">
        <w:rPr>
          <w:sz w:val="26"/>
          <w:szCs w:val="26"/>
        </w:rPr>
        <w:t xml:space="preserve"> образована комиссия по назначению пенсии за выслугу лет лицам, замещавшим должности муниципальной службы  Кунашакского муниципального  </w:t>
      </w:r>
      <w:r w:rsidR="00933353">
        <w:rPr>
          <w:color w:val="000000"/>
          <w:sz w:val="26"/>
          <w:szCs w:val="26"/>
        </w:rPr>
        <w:t>округа</w:t>
      </w:r>
      <w:r w:rsidRPr="00704DC0">
        <w:rPr>
          <w:sz w:val="26"/>
          <w:szCs w:val="26"/>
        </w:rPr>
        <w:t>. Решения Комиссии носят рекомендательный характер.</w:t>
      </w:r>
    </w:p>
    <w:p w:rsidR="004A35BC" w:rsidRPr="00704DC0" w:rsidRDefault="004A35BC" w:rsidP="007F65FA">
      <w:pPr>
        <w:pStyle w:val="formattexttopleveltextindenttext"/>
        <w:spacing w:before="0" w:beforeAutospacing="0" w:after="0" w:afterAutospacing="0"/>
        <w:ind w:firstLine="709"/>
        <w:jc w:val="both"/>
        <w:rPr>
          <w:sz w:val="26"/>
          <w:szCs w:val="26"/>
        </w:rPr>
      </w:pPr>
      <w:r w:rsidRPr="00704DC0">
        <w:rPr>
          <w:sz w:val="26"/>
          <w:szCs w:val="26"/>
        </w:rPr>
        <w:t xml:space="preserve">Состав Комиссии, порядок ее работы и иные вопросы, связанные с работой Комиссии, устанавливаются муниципальным правовым актом администрации </w:t>
      </w:r>
      <w:r w:rsidR="00933353">
        <w:rPr>
          <w:color w:val="000000"/>
          <w:sz w:val="26"/>
          <w:szCs w:val="26"/>
        </w:rPr>
        <w:t>округа</w:t>
      </w:r>
      <w:r w:rsidRPr="00704DC0">
        <w:rPr>
          <w:sz w:val="26"/>
          <w:szCs w:val="26"/>
        </w:rPr>
        <w:t>.</w:t>
      </w:r>
    </w:p>
    <w:p w:rsidR="004A35BC" w:rsidRPr="00704DC0" w:rsidRDefault="004A35BC" w:rsidP="007F65FA">
      <w:pPr>
        <w:pStyle w:val="formattexttopleveltextindenttext"/>
        <w:spacing w:before="0" w:beforeAutospacing="0" w:after="0" w:afterAutospacing="0"/>
        <w:ind w:firstLine="709"/>
        <w:jc w:val="both"/>
        <w:rPr>
          <w:sz w:val="26"/>
          <w:szCs w:val="26"/>
        </w:rPr>
      </w:pPr>
      <w:r w:rsidRPr="00704DC0">
        <w:rPr>
          <w:sz w:val="26"/>
          <w:szCs w:val="26"/>
        </w:rPr>
        <w:t>34. Споры, возникающие по вопросам назначения, перерасчета размера, приостановления, возобновления, прекращения выплаты пенсии за выслугу лет, могут разрешаться также в судебном порядке.</w:t>
      </w:r>
    </w:p>
    <w:p w:rsidR="004A35BC" w:rsidRPr="00704DC0" w:rsidRDefault="004A35BC" w:rsidP="00DA6C7E">
      <w:pPr>
        <w:autoSpaceDE w:val="0"/>
        <w:autoSpaceDN w:val="0"/>
        <w:adjustRightInd w:val="0"/>
        <w:jc w:val="both"/>
        <w:rPr>
          <w:sz w:val="26"/>
          <w:szCs w:val="26"/>
        </w:rPr>
      </w:pPr>
    </w:p>
    <w:p w:rsidR="004A35BC" w:rsidRPr="00704DC0" w:rsidRDefault="004A35BC" w:rsidP="00DA6C7E">
      <w:pPr>
        <w:autoSpaceDE w:val="0"/>
        <w:autoSpaceDN w:val="0"/>
        <w:adjustRightInd w:val="0"/>
        <w:jc w:val="center"/>
        <w:outlineLvl w:val="1"/>
        <w:rPr>
          <w:sz w:val="26"/>
          <w:szCs w:val="26"/>
        </w:rPr>
      </w:pPr>
      <w:r w:rsidRPr="00704DC0">
        <w:rPr>
          <w:sz w:val="26"/>
          <w:szCs w:val="26"/>
        </w:rPr>
        <w:t>IX. Ответственность за достоверность сведений,</w:t>
      </w:r>
    </w:p>
    <w:p w:rsidR="004A35BC" w:rsidRPr="00704DC0" w:rsidRDefault="004A35BC" w:rsidP="00DA6C7E">
      <w:pPr>
        <w:autoSpaceDE w:val="0"/>
        <w:autoSpaceDN w:val="0"/>
        <w:adjustRightInd w:val="0"/>
        <w:jc w:val="center"/>
        <w:rPr>
          <w:sz w:val="26"/>
          <w:szCs w:val="26"/>
        </w:rPr>
      </w:pPr>
      <w:r w:rsidRPr="00704DC0">
        <w:rPr>
          <w:sz w:val="26"/>
          <w:szCs w:val="26"/>
        </w:rPr>
        <w:t>необходимых  для назначения, перерасчета и выплаты пенсии</w:t>
      </w:r>
    </w:p>
    <w:p w:rsidR="004A35BC" w:rsidRPr="00704DC0" w:rsidRDefault="004A35BC" w:rsidP="00DA6C7E">
      <w:pPr>
        <w:autoSpaceDE w:val="0"/>
        <w:autoSpaceDN w:val="0"/>
        <w:adjustRightInd w:val="0"/>
        <w:jc w:val="both"/>
        <w:rPr>
          <w:sz w:val="26"/>
          <w:szCs w:val="26"/>
        </w:rPr>
      </w:pPr>
    </w:p>
    <w:p w:rsidR="004A35BC" w:rsidRPr="00704DC0" w:rsidRDefault="004A35BC" w:rsidP="00DA6C7E">
      <w:pPr>
        <w:autoSpaceDE w:val="0"/>
        <w:autoSpaceDN w:val="0"/>
        <w:adjustRightInd w:val="0"/>
        <w:ind w:firstLine="540"/>
        <w:jc w:val="both"/>
        <w:rPr>
          <w:sz w:val="26"/>
          <w:szCs w:val="26"/>
        </w:rPr>
      </w:pPr>
      <w:r w:rsidRPr="00704DC0">
        <w:rPr>
          <w:sz w:val="26"/>
          <w:szCs w:val="26"/>
        </w:rPr>
        <w:t xml:space="preserve">35. Руководители и специалисты органов местного самоуправления Кунашакского муниципального  </w:t>
      </w:r>
      <w:r w:rsidR="00933353">
        <w:rPr>
          <w:color w:val="000000"/>
          <w:sz w:val="26"/>
          <w:szCs w:val="26"/>
        </w:rPr>
        <w:t>округа</w:t>
      </w:r>
      <w:r w:rsidRPr="00704DC0">
        <w:rPr>
          <w:sz w:val="26"/>
          <w:szCs w:val="26"/>
        </w:rPr>
        <w:t>, на которых возложены трудовые обязанности по назначению, перерасчету и выплате пенсии, несут дисциплинарную и иную установленную законодательством ответственность за достоверность и своевременность представления сведений, содержащихся в документах, представленных для назначения и выплаты пенсии.</w:t>
      </w:r>
    </w:p>
    <w:p w:rsidR="004A35BC" w:rsidRPr="00704DC0" w:rsidRDefault="004A35BC" w:rsidP="00DA6C7E">
      <w:pPr>
        <w:autoSpaceDE w:val="0"/>
        <w:autoSpaceDN w:val="0"/>
        <w:adjustRightInd w:val="0"/>
        <w:jc w:val="both"/>
        <w:rPr>
          <w:sz w:val="26"/>
          <w:szCs w:val="26"/>
        </w:rPr>
      </w:pPr>
    </w:p>
    <w:p w:rsidR="004A35BC" w:rsidRPr="00704DC0" w:rsidRDefault="004A35BC" w:rsidP="00DA6C7E">
      <w:pPr>
        <w:autoSpaceDE w:val="0"/>
        <w:autoSpaceDN w:val="0"/>
        <w:adjustRightInd w:val="0"/>
        <w:jc w:val="center"/>
        <w:outlineLvl w:val="1"/>
        <w:rPr>
          <w:sz w:val="26"/>
          <w:szCs w:val="26"/>
        </w:rPr>
      </w:pPr>
      <w:r w:rsidRPr="00704DC0">
        <w:rPr>
          <w:sz w:val="26"/>
          <w:szCs w:val="26"/>
        </w:rPr>
        <w:t>X. Заключительные положения</w:t>
      </w:r>
    </w:p>
    <w:p w:rsidR="004A35BC" w:rsidRPr="00704DC0" w:rsidRDefault="004A35BC" w:rsidP="00DA6C7E">
      <w:pPr>
        <w:autoSpaceDE w:val="0"/>
        <w:autoSpaceDN w:val="0"/>
        <w:adjustRightInd w:val="0"/>
        <w:jc w:val="both"/>
        <w:rPr>
          <w:sz w:val="26"/>
          <w:szCs w:val="26"/>
        </w:rPr>
      </w:pPr>
    </w:p>
    <w:p w:rsidR="004A35BC" w:rsidRPr="00704DC0" w:rsidRDefault="004A35BC" w:rsidP="00DA6C7E">
      <w:pPr>
        <w:autoSpaceDE w:val="0"/>
        <w:autoSpaceDN w:val="0"/>
        <w:adjustRightInd w:val="0"/>
        <w:ind w:firstLine="540"/>
        <w:jc w:val="both"/>
        <w:rPr>
          <w:sz w:val="26"/>
          <w:szCs w:val="26"/>
        </w:rPr>
      </w:pPr>
      <w:r w:rsidRPr="00704DC0">
        <w:rPr>
          <w:sz w:val="26"/>
          <w:szCs w:val="26"/>
        </w:rPr>
        <w:t>36. Вопросы, связанные с назначением, перерасчетом и выплатой пенсии, не урегулированные настоящим Положением, разрешаются применительно к правилам, установленным пенсионным законодательством для назначения, перерасчета и выплаты страховых пенсий.</w:t>
      </w:r>
    </w:p>
    <w:p w:rsidR="004A35BC" w:rsidRPr="00704DC0" w:rsidRDefault="004A35BC" w:rsidP="00DA6C7E">
      <w:pPr>
        <w:autoSpaceDE w:val="0"/>
        <w:autoSpaceDN w:val="0"/>
        <w:adjustRightInd w:val="0"/>
        <w:jc w:val="both"/>
        <w:rPr>
          <w:sz w:val="26"/>
          <w:szCs w:val="26"/>
        </w:rPr>
      </w:pPr>
    </w:p>
    <w:p w:rsidR="004A35BC" w:rsidRPr="00704DC0" w:rsidRDefault="004A35BC" w:rsidP="00DA6C7E">
      <w:pPr>
        <w:autoSpaceDE w:val="0"/>
        <w:autoSpaceDN w:val="0"/>
        <w:adjustRightInd w:val="0"/>
        <w:jc w:val="both"/>
        <w:rPr>
          <w:sz w:val="26"/>
          <w:szCs w:val="26"/>
        </w:rPr>
      </w:pPr>
    </w:p>
    <w:p w:rsidR="004A35BC" w:rsidRPr="00704DC0" w:rsidRDefault="004A35BC" w:rsidP="00DA6C7E">
      <w:pPr>
        <w:autoSpaceDE w:val="0"/>
        <w:autoSpaceDN w:val="0"/>
        <w:adjustRightInd w:val="0"/>
        <w:jc w:val="both"/>
        <w:rPr>
          <w:sz w:val="26"/>
          <w:szCs w:val="26"/>
        </w:rPr>
      </w:pPr>
    </w:p>
    <w:p w:rsidR="004A35BC" w:rsidRPr="00704DC0" w:rsidRDefault="004A35BC" w:rsidP="00870492">
      <w:pPr>
        <w:ind w:right="-54"/>
        <w:rPr>
          <w:sz w:val="26"/>
          <w:szCs w:val="26"/>
        </w:rPr>
      </w:pPr>
      <w:r w:rsidRPr="00704DC0">
        <w:rPr>
          <w:sz w:val="26"/>
          <w:szCs w:val="26"/>
        </w:rPr>
        <w:t xml:space="preserve">Глава района </w:t>
      </w:r>
      <w:r w:rsidRPr="00704DC0">
        <w:rPr>
          <w:sz w:val="26"/>
          <w:szCs w:val="26"/>
        </w:rPr>
        <w:tab/>
      </w:r>
      <w:r w:rsidRPr="00704DC0">
        <w:rPr>
          <w:sz w:val="26"/>
          <w:szCs w:val="26"/>
        </w:rPr>
        <w:tab/>
      </w:r>
      <w:r w:rsidRPr="00704DC0">
        <w:rPr>
          <w:sz w:val="26"/>
          <w:szCs w:val="26"/>
        </w:rPr>
        <w:tab/>
      </w:r>
      <w:r w:rsidRPr="00704DC0">
        <w:rPr>
          <w:sz w:val="26"/>
          <w:szCs w:val="26"/>
        </w:rPr>
        <w:tab/>
      </w:r>
      <w:r w:rsidRPr="00704DC0">
        <w:rPr>
          <w:sz w:val="26"/>
          <w:szCs w:val="26"/>
        </w:rPr>
        <w:tab/>
      </w:r>
      <w:r w:rsidRPr="00704DC0">
        <w:rPr>
          <w:sz w:val="26"/>
          <w:szCs w:val="26"/>
        </w:rPr>
        <w:tab/>
        <w:t xml:space="preserve">    </w:t>
      </w:r>
      <w:r w:rsidRPr="00704DC0">
        <w:rPr>
          <w:sz w:val="26"/>
          <w:szCs w:val="26"/>
        </w:rPr>
        <w:tab/>
      </w:r>
      <w:r w:rsidRPr="00704DC0">
        <w:rPr>
          <w:sz w:val="26"/>
          <w:szCs w:val="26"/>
        </w:rPr>
        <w:tab/>
      </w:r>
      <w:r>
        <w:rPr>
          <w:sz w:val="26"/>
          <w:szCs w:val="26"/>
        </w:rPr>
        <w:t xml:space="preserve">                 </w:t>
      </w:r>
      <w:r w:rsidR="00504FAD">
        <w:rPr>
          <w:sz w:val="26"/>
          <w:szCs w:val="26"/>
        </w:rPr>
        <w:t xml:space="preserve">Р.Г. </w:t>
      </w:r>
      <w:proofErr w:type="spellStart"/>
      <w:r w:rsidR="00504FAD">
        <w:rPr>
          <w:sz w:val="26"/>
          <w:szCs w:val="26"/>
        </w:rPr>
        <w:t>Вакилов</w:t>
      </w:r>
      <w:proofErr w:type="spellEnd"/>
    </w:p>
    <w:p w:rsidR="004A35BC" w:rsidRPr="000B076E" w:rsidRDefault="004A35BC" w:rsidP="00DA6C7E">
      <w:pPr>
        <w:autoSpaceDE w:val="0"/>
        <w:autoSpaceDN w:val="0"/>
        <w:adjustRightInd w:val="0"/>
        <w:jc w:val="both"/>
        <w:rPr>
          <w:sz w:val="28"/>
          <w:szCs w:val="28"/>
        </w:rPr>
      </w:pPr>
    </w:p>
    <w:p w:rsidR="004A35BC" w:rsidRDefault="004A35BC" w:rsidP="00DA6C7E">
      <w:pPr>
        <w:autoSpaceDE w:val="0"/>
        <w:autoSpaceDN w:val="0"/>
        <w:adjustRightInd w:val="0"/>
        <w:jc w:val="right"/>
        <w:outlineLvl w:val="1"/>
      </w:pPr>
      <w:r w:rsidRPr="00E02371">
        <w:lastRenderedPageBreak/>
        <w:t>Приложение 1</w:t>
      </w:r>
    </w:p>
    <w:p w:rsidR="004A35BC" w:rsidRPr="00E02371" w:rsidRDefault="004A35BC" w:rsidP="00E02371">
      <w:pPr>
        <w:autoSpaceDE w:val="0"/>
        <w:autoSpaceDN w:val="0"/>
        <w:adjustRightInd w:val="0"/>
        <w:jc w:val="right"/>
      </w:pPr>
      <w:r w:rsidRPr="00E02371">
        <w:t>к Положению о назначении, перерасчете</w:t>
      </w:r>
    </w:p>
    <w:p w:rsidR="004A35BC" w:rsidRPr="00E02371" w:rsidRDefault="004A35BC" w:rsidP="00E02371">
      <w:pPr>
        <w:autoSpaceDE w:val="0"/>
        <w:autoSpaceDN w:val="0"/>
        <w:adjustRightInd w:val="0"/>
        <w:jc w:val="right"/>
      </w:pPr>
      <w:r w:rsidRPr="00E02371">
        <w:t xml:space="preserve">    и выплате пенсии за выслугу лет лицам,</w:t>
      </w:r>
    </w:p>
    <w:p w:rsidR="004A35BC" w:rsidRPr="00E02371" w:rsidRDefault="004A35BC" w:rsidP="00E02371">
      <w:pPr>
        <w:autoSpaceDE w:val="0"/>
        <w:autoSpaceDN w:val="0"/>
        <w:adjustRightInd w:val="0"/>
        <w:jc w:val="right"/>
      </w:pPr>
      <w:r w:rsidRPr="00E02371">
        <w:tab/>
      </w:r>
      <w:r w:rsidRPr="00E02371">
        <w:tab/>
      </w:r>
      <w:r w:rsidRPr="00E02371">
        <w:tab/>
        <w:t xml:space="preserve">замещавшим должности муниципальной </w:t>
      </w:r>
    </w:p>
    <w:p w:rsidR="004A35BC" w:rsidRPr="00E02371" w:rsidRDefault="004A35BC" w:rsidP="00E02371">
      <w:pPr>
        <w:autoSpaceDE w:val="0"/>
        <w:autoSpaceDN w:val="0"/>
        <w:adjustRightInd w:val="0"/>
        <w:jc w:val="right"/>
      </w:pPr>
      <w:r w:rsidRPr="00E02371">
        <w:t xml:space="preserve">службы Кунашакского муниципального  </w:t>
      </w:r>
      <w:r w:rsidR="00504FAD">
        <w:rPr>
          <w:color w:val="000000"/>
          <w:sz w:val="26"/>
          <w:szCs w:val="26"/>
        </w:rPr>
        <w:t>округа</w:t>
      </w:r>
    </w:p>
    <w:p w:rsidR="004A35BC" w:rsidRPr="00E02371" w:rsidRDefault="004A35BC" w:rsidP="00E02371">
      <w:pPr>
        <w:autoSpaceDE w:val="0"/>
        <w:autoSpaceDN w:val="0"/>
        <w:adjustRightInd w:val="0"/>
        <w:jc w:val="right"/>
      </w:pPr>
    </w:p>
    <w:p w:rsidR="004A35BC" w:rsidRPr="00E02371" w:rsidRDefault="004A35BC" w:rsidP="00E02371">
      <w:pPr>
        <w:autoSpaceDE w:val="0"/>
        <w:autoSpaceDN w:val="0"/>
        <w:adjustRightInd w:val="0"/>
        <w:jc w:val="both"/>
      </w:pPr>
    </w:p>
    <w:p w:rsidR="004A35BC" w:rsidRDefault="004A35BC" w:rsidP="00DA6C7E">
      <w:pPr>
        <w:autoSpaceDE w:val="0"/>
        <w:autoSpaceDN w:val="0"/>
        <w:adjustRightInd w:val="0"/>
        <w:jc w:val="right"/>
      </w:pPr>
    </w:p>
    <w:p w:rsidR="004A35BC" w:rsidRDefault="004A35BC" w:rsidP="00DA6C7E">
      <w:pPr>
        <w:autoSpaceDE w:val="0"/>
        <w:autoSpaceDN w:val="0"/>
        <w:adjustRightInd w:val="0"/>
        <w:jc w:val="right"/>
      </w:pPr>
    </w:p>
    <w:p w:rsidR="004A35BC" w:rsidRDefault="004A35BC" w:rsidP="00DA6C7E">
      <w:pPr>
        <w:autoSpaceDE w:val="0"/>
        <w:autoSpaceDN w:val="0"/>
        <w:adjustRightInd w:val="0"/>
        <w:jc w:val="right"/>
      </w:pPr>
    </w:p>
    <w:p w:rsidR="004A35BC" w:rsidRPr="00E02371" w:rsidRDefault="004A35BC" w:rsidP="00DA6C7E">
      <w:pPr>
        <w:autoSpaceDE w:val="0"/>
        <w:autoSpaceDN w:val="0"/>
        <w:adjustRightInd w:val="0"/>
        <w:jc w:val="right"/>
      </w:pPr>
      <w:r w:rsidRPr="00E02371">
        <w:t xml:space="preserve">                                               ____________________________</w:t>
      </w:r>
    </w:p>
    <w:p w:rsidR="004A35BC" w:rsidRPr="00E02371" w:rsidRDefault="004A35BC" w:rsidP="00DA6C7E">
      <w:pPr>
        <w:autoSpaceDE w:val="0"/>
        <w:autoSpaceDN w:val="0"/>
        <w:adjustRightInd w:val="0"/>
        <w:jc w:val="right"/>
      </w:pPr>
      <w:r w:rsidRPr="00E02371">
        <w:t>(наименование должности,</w:t>
      </w:r>
    </w:p>
    <w:p w:rsidR="004A35BC" w:rsidRPr="00E02371" w:rsidRDefault="004A35BC" w:rsidP="00DA6C7E">
      <w:pPr>
        <w:autoSpaceDE w:val="0"/>
        <w:autoSpaceDN w:val="0"/>
        <w:adjustRightInd w:val="0"/>
        <w:jc w:val="right"/>
      </w:pPr>
      <w:r w:rsidRPr="00E02371">
        <w:t xml:space="preserve">                                               ____________________________</w:t>
      </w:r>
    </w:p>
    <w:p w:rsidR="004A35BC" w:rsidRPr="00E02371" w:rsidRDefault="004A35BC" w:rsidP="00DA6C7E">
      <w:pPr>
        <w:autoSpaceDE w:val="0"/>
        <w:autoSpaceDN w:val="0"/>
        <w:adjustRightInd w:val="0"/>
        <w:jc w:val="right"/>
      </w:pPr>
      <w:r w:rsidRPr="00E02371">
        <w:t xml:space="preserve">                                                         инициалы и фамилия</w:t>
      </w:r>
    </w:p>
    <w:p w:rsidR="004A35BC" w:rsidRPr="00E02371" w:rsidRDefault="004A35BC" w:rsidP="00DA6C7E">
      <w:pPr>
        <w:autoSpaceDE w:val="0"/>
        <w:autoSpaceDN w:val="0"/>
        <w:adjustRightInd w:val="0"/>
        <w:jc w:val="right"/>
      </w:pPr>
      <w:r w:rsidRPr="00E02371">
        <w:t xml:space="preserve">                                               ____________________________</w:t>
      </w:r>
    </w:p>
    <w:p w:rsidR="004A35BC" w:rsidRPr="00E02371" w:rsidRDefault="004A35BC" w:rsidP="00DA6C7E">
      <w:pPr>
        <w:autoSpaceDE w:val="0"/>
        <w:autoSpaceDN w:val="0"/>
        <w:adjustRightInd w:val="0"/>
        <w:jc w:val="right"/>
      </w:pPr>
      <w:r w:rsidRPr="00E02371">
        <w:t xml:space="preserve">                                               руководителя органа местного</w:t>
      </w:r>
    </w:p>
    <w:p w:rsidR="004A35BC" w:rsidRDefault="004A35BC" w:rsidP="00DA6C7E">
      <w:pPr>
        <w:autoSpaceDE w:val="0"/>
        <w:autoSpaceDN w:val="0"/>
        <w:adjustRightInd w:val="0"/>
        <w:jc w:val="right"/>
      </w:pPr>
      <w:r w:rsidRPr="00E02371">
        <w:t xml:space="preserve">   самоуправления   </w:t>
      </w:r>
    </w:p>
    <w:p w:rsidR="004A35BC" w:rsidRPr="00E02371" w:rsidRDefault="004A35BC" w:rsidP="00DA6C7E">
      <w:pPr>
        <w:autoSpaceDE w:val="0"/>
        <w:autoSpaceDN w:val="0"/>
        <w:adjustRightInd w:val="0"/>
        <w:jc w:val="right"/>
      </w:pPr>
      <w:r w:rsidRPr="00E02371">
        <w:t>______________________________</w:t>
      </w:r>
    </w:p>
    <w:p w:rsidR="004A35BC" w:rsidRPr="00E02371" w:rsidRDefault="004A35BC" w:rsidP="00DA6C7E">
      <w:pPr>
        <w:autoSpaceDE w:val="0"/>
        <w:autoSpaceDN w:val="0"/>
        <w:adjustRightInd w:val="0"/>
        <w:jc w:val="right"/>
      </w:pPr>
      <w:r w:rsidRPr="00E02371">
        <w:t xml:space="preserve">                                                  Кунашакского муниципального                                                 ____________________________</w:t>
      </w:r>
    </w:p>
    <w:p w:rsidR="004A35BC" w:rsidRPr="00E02371" w:rsidRDefault="00504FAD" w:rsidP="00DA6C7E">
      <w:pPr>
        <w:autoSpaceDE w:val="0"/>
        <w:autoSpaceDN w:val="0"/>
        <w:adjustRightInd w:val="0"/>
        <w:jc w:val="right"/>
      </w:pPr>
      <w:r>
        <w:rPr>
          <w:color w:val="000000"/>
          <w:sz w:val="26"/>
          <w:szCs w:val="26"/>
        </w:rPr>
        <w:t>округа</w:t>
      </w:r>
    </w:p>
    <w:p w:rsidR="004A35BC" w:rsidRPr="00E02371" w:rsidRDefault="004A35BC" w:rsidP="00DA6C7E">
      <w:pPr>
        <w:autoSpaceDE w:val="0"/>
        <w:autoSpaceDN w:val="0"/>
        <w:adjustRightInd w:val="0"/>
        <w:jc w:val="right"/>
      </w:pPr>
      <w:r w:rsidRPr="00E02371">
        <w:t xml:space="preserve">                                                                                                        от _________________________</w:t>
      </w:r>
    </w:p>
    <w:p w:rsidR="004A35BC" w:rsidRPr="00E02371" w:rsidRDefault="004A35BC" w:rsidP="00DA6C7E">
      <w:pPr>
        <w:autoSpaceDE w:val="0"/>
        <w:autoSpaceDN w:val="0"/>
        <w:adjustRightInd w:val="0"/>
        <w:jc w:val="right"/>
      </w:pPr>
      <w:r w:rsidRPr="00E02371">
        <w:t>(фамилия, имя отчество</w:t>
      </w:r>
    </w:p>
    <w:p w:rsidR="004A35BC" w:rsidRPr="00E02371" w:rsidRDefault="004A35BC" w:rsidP="00DA6C7E">
      <w:pPr>
        <w:autoSpaceDE w:val="0"/>
        <w:autoSpaceDN w:val="0"/>
        <w:adjustRightInd w:val="0"/>
        <w:jc w:val="right"/>
      </w:pPr>
      <w:r w:rsidRPr="00E02371">
        <w:t xml:space="preserve">                                                заявителя) замещавшего(-ей)</w:t>
      </w:r>
    </w:p>
    <w:p w:rsidR="004A35BC" w:rsidRPr="00E02371" w:rsidRDefault="004A35BC" w:rsidP="00DA6C7E">
      <w:pPr>
        <w:autoSpaceDE w:val="0"/>
        <w:autoSpaceDN w:val="0"/>
        <w:adjustRightInd w:val="0"/>
        <w:jc w:val="right"/>
      </w:pPr>
      <w:r w:rsidRPr="00E02371">
        <w:t xml:space="preserve">                                                    должность муниципальной</w:t>
      </w:r>
    </w:p>
    <w:p w:rsidR="004A35BC" w:rsidRPr="00E02371" w:rsidRDefault="004A35BC" w:rsidP="00DA6C7E">
      <w:pPr>
        <w:autoSpaceDE w:val="0"/>
        <w:autoSpaceDN w:val="0"/>
        <w:adjustRightInd w:val="0"/>
        <w:jc w:val="right"/>
      </w:pPr>
      <w:r w:rsidRPr="00E02371">
        <w:t xml:space="preserve">                                                                     службы</w:t>
      </w:r>
    </w:p>
    <w:p w:rsidR="004A35BC" w:rsidRPr="00E02371" w:rsidRDefault="004A35BC" w:rsidP="00DA6C7E">
      <w:pPr>
        <w:autoSpaceDE w:val="0"/>
        <w:autoSpaceDN w:val="0"/>
        <w:adjustRightInd w:val="0"/>
        <w:jc w:val="right"/>
      </w:pPr>
      <w:r w:rsidRPr="00E02371">
        <w:t xml:space="preserve">                                               ____________________________</w:t>
      </w:r>
    </w:p>
    <w:p w:rsidR="004A35BC" w:rsidRPr="00E02371" w:rsidRDefault="004A35BC" w:rsidP="00DA6C7E">
      <w:pPr>
        <w:autoSpaceDE w:val="0"/>
        <w:autoSpaceDN w:val="0"/>
        <w:adjustRightInd w:val="0"/>
        <w:jc w:val="right"/>
      </w:pPr>
      <w:r w:rsidRPr="00E02371">
        <w:t>(место работы, должность</w:t>
      </w:r>
    </w:p>
    <w:p w:rsidR="004A35BC" w:rsidRPr="00E02371" w:rsidRDefault="004A35BC" w:rsidP="00DA6C7E">
      <w:pPr>
        <w:autoSpaceDE w:val="0"/>
        <w:autoSpaceDN w:val="0"/>
        <w:adjustRightInd w:val="0"/>
        <w:jc w:val="right"/>
      </w:pPr>
      <w:r w:rsidRPr="00E02371">
        <w:t xml:space="preserve">                                                                 заявителя)</w:t>
      </w:r>
    </w:p>
    <w:p w:rsidR="004A35BC" w:rsidRPr="00E02371" w:rsidRDefault="004A35BC" w:rsidP="00DA6C7E">
      <w:pPr>
        <w:autoSpaceDE w:val="0"/>
        <w:autoSpaceDN w:val="0"/>
        <w:adjustRightInd w:val="0"/>
        <w:jc w:val="right"/>
      </w:pPr>
      <w:r w:rsidRPr="00E02371">
        <w:t xml:space="preserve">                                               Домашний адрес:_____________</w:t>
      </w:r>
    </w:p>
    <w:p w:rsidR="004A35BC" w:rsidRPr="00E02371" w:rsidRDefault="004A35BC" w:rsidP="00DA6C7E">
      <w:pPr>
        <w:autoSpaceDE w:val="0"/>
        <w:autoSpaceDN w:val="0"/>
        <w:adjustRightInd w:val="0"/>
        <w:jc w:val="right"/>
      </w:pPr>
      <w:r w:rsidRPr="00E02371">
        <w:t xml:space="preserve">                                               ____________________________</w:t>
      </w:r>
    </w:p>
    <w:p w:rsidR="004A35BC" w:rsidRPr="00E02371" w:rsidRDefault="004A35BC" w:rsidP="00DA6C7E">
      <w:pPr>
        <w:autoSpaceDE w:val="0"/>
        <w:autoSpaceDN w:val="0"/>
        <w:adjustRightInd w:val="0"/>
        <w:jc w:val="right"/>
      </w:pPr>
      <w:r w:rsidRPr="00E02371">
        <w:t xml:space="preserve">                                                  (указать почтовый индекс)</w:t>
      </w:r>
    </w:p>
    <w:p w:rsidR="004A35BC" w:rsidRPr="00E02371" w:rsidRDefault="004A35BC" w:rsidP="00DA6C7E">
      <w:pPr>
        <w:autoSpaceDE w:val="0"/>
        <w:autoSpaceDN w:val="0"/>
        <w:adjustRightInd w:val="0"/>
        <w:jc w:val="right"/>
      </w:pPr>
      <w:r w:rsidRPr="00E02371">
        <w:t xml:space="preserve">                                               Телефоны: __________________</w:t>
      </w:r>
    </w:p>
    <w:p w:rsidR="004A35BC" w:rsidRPr="00E02371" w:rsidRDefault="004A35BC" w:rsidP="00DA6C7E">
      <w:pPr>
        <w:autoSpaceDE w:val="0"/>
        <w:autoSpaceDN w:val="0"/>
        <w:adjustRightInd w:val="0"/>
        <w:jc w:val="right"/>
      </w:pPr>
      <w:r w:rsidRPr="00E02371">
        <w:t xml:space="preserve">                                                                 (домашний)</w:t>
      </w:r>
    </w:p>
    <w:p w:rsidR="004A35BC" w:rsidRPr="00E02371" w:rsidRDefault="004A35BC" w:rsidP="00DA6C7E">
      <w:pPr>
        <w:autoSpaceDE w:val="0"/>
        <w:autoSpaceDN w:val="0"/>
        <w:adjustRightInd w:val="0"/>
        <w:jc w:val="right"/>
      </w:pPr>
      <w:r w:rsidRPr="00E02371">
        <w:t xml:space="preserve">                                               ____________________________</w:t>
      </w:r>
    </w:p>
    <w:p w:rsidR="004A35BC" w:rsidRPr="00E02371" w:rsidRDefault="004A35BC" w:rsidP="00DA6C7E">
      <w:pPr>
        <w:autoSpaceDE w:val="0"/>
        <w:autoSpaceDN w:val="0"/>
        <w:adjustRightInd w:val="0"/>
        <w:jc w:val="right"/>
      </w:pPr>
      <w:r w:rsidRPr="00E02371">
        <w:t xml:space="preserve">                                                                (мобильный)</w:t>
      </w:r>
    </w:p>
    <w:p w:rsidR="004A35BC" w:rsidRPr="00E02371" w:rsidRDefault="004A35BC" w:rsidP="00DA6C7E">
      <w:pPr>
        <w:autoSpaceDE w:val="0"/>
        <w:autoSpaceDN w:val="0"/>
        <w:adjustRightInd w:val="0"/>
        <w:jc w:val="center"/>
      </w:pPr>
    </w:p>
    <w:p w:rsidR="004A35BC" w:rsidRPr="00E02371" w:rsidRDefault="004A35BC" w:rsidP="00DA6C7E">
      <w:pPr>
        <w:autoSpaceDE w:val="0"/>
        <w:autoSpaceDN w:val="0"/>
        <w:adjustRightInd w:val="0"/>
        <w:jc w:val="center"/>
        <w:rPr>
          <w:b/>
        </w:rPr>
      </w:pPr>
      <w:bookmarkStart w:id="8" w:name="Par195"/>
      <w:bookmarkEnd w:id="8"/>
      <w:r w:rsidRPr="00E02371">
        <w:rPr>
          <w:b/>
        </w:rPr>
        <w:t>ЗАЯВЛЕНИЕ</w:t>
      </w: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ind w:firstLine="708"/>
        <w:jc w:val="both"/>
      </w:pPr>
      <w:r w:rsidRPr="00E02371">
        <w:t xml:space="preserve">В   соответствии   </w:t>
      </w:r>
      <w:r w:rsidRPr="005909F9">
        <w:rPr>
          <w:color w:val="000000"/>
        </w:rPr>
        <w:t xml:space="preserve">с   </w:t>
      </w:r>
      <w:hyperlink r:id="rId35" w:history="1">
        <w:r w:rsidRPr="005909F9">
          <w:rPr>
            <w:color w:val="000000"/>
          </w:rPr>
          <w:t>Законом</w:t>
        </w:r>
      </w:hyperlink>
      <w:r w:rsidRPr="005909F9">
        <w:rPr>
          <w:color w:val="000000"/>
        </w:rPr>
        <w:t xml:space="preserve">  Челябинской</w:t>
      </w:r>
      <w:r w:rsidRPr="00E02371">
        <w:t xml:space="preserve">  области  </w:t>
      </w:r>
      <w:r>
        <w:t>«</w:t>
      </w:r>
      <w:r w:rsidRPr="00E02371">
        <w:t>О  регулировании муниципальной  службы  в  Челябинской области</w:t>
      </w:r>
      <w:r>
        <w:t>»</w:t>
      </w:r>
      <w:r w:rsidRPr="00E02371">
        <w:t xml:space="preserve"> прошу установить (произвести перерасчет, приостановить, возобновить, продлить выплату) мне пенсию(-и) за выслугу лет.</w:t>
      </w:r>
    </w:p>
    <w:p w:rsidR="004A35BC" w:rsidRPr="00E02371" w:rsidRDefault="004A35BC" w:rsidP="00DA6C7E">
      <w:pPr>
        <w:autoSpaceDE w:val="0"/>
        <w:autoSpaceDN w:val="0"/>
        <w:adjustRightInd w:val="0"/>
        <w:jc w:val="both"/>
      </w:pPr>
      <w:r w:rsidRPr="00E02371">
        <w:tab/>
        <w:t>Страховую (трудовую) пенсию по _________________________________________________</w:t>
      </w:r>
    </w:p>
    <w:p w:rsidR="004A35BC" w:rsidRPr="00E02371" w:rsidRDefault="004A35BC" w:rsidP="00DA6C7E">
      <w:pPr>
        <w:autoSpaceDE w:val="0"/>
        <w:autoSpaceDN w:val="0"/>
        <w:adjustRightInd w:val="0"/>
        <w:jc w:val="both"/>
      </w:pPr>
      <w:r w:rsidRPr="00E02371">
        <w:t xml:space="preserve">                                                                                         (указать вид пенсии)</w:t>
      </w:r>
    </w:p>
    <w:p w:rsidR="004A35BC" w:rsidRPr="00E02371" w:rsidRDefault="004A35BC" w:rsidP="00DA6C7E">
      <w:pPr>
        <w:autoSpaceDE w:val="0"/>
        <w:autoSpaceDN w:val="0"/>
        <w:adjustRightInd w:val="0"/>
        <w:jc w:val="both"/>
      </w:pPr>
      <w:r w:rsidRPr="00E02371">
        <w:t>получаю в ___________________________________________________________________________</w:t>
      </w:r>
    </w:p>
    <w:p w:rsidR="004A35BC" w:rsidRPr="00E02371" w:rsidRDefault="004A35BC" w:rsidP="00DA6C7E">
      <w:pPr>
        <w:autoSpaceDE w:val="0"/>
        <w:autoSpaceDN w:val="0"/>
        <w:adjustRightInd w:val="0"/>
        <w:jc w:val="center"/>
      </w:pPr>
      <w:r w:rsidRPr="00E02371">
        <w:t xml:space="preserve">           (указать точное наименование органа, выплачивающего трудовую пенсию)</w:t>
      </w:r>
    </w:p>
    <w:p w:rsidR="004A35BC" w:rsidRPr="00E02371" w:rsidRDefault="004A35BC" w:rsidP="00DA6C7E">
      <w:pPr>
        <w:autoSpaceDE w:val="0"/>
        <w:autoSpaceDN w:val="0"/>
        <w:adjustRightInd w:val="0"/>
        <w:jc w:val="both"/>
      </w:pPr>
      <w:r w:rsidRPr="00E02371">
        <w:tab/>
        <w:t>Обязуюсь  в  пятидневный  срок уведомить письменно орган, выплачивающий мне пенсию за выслугу лет, в следующих случаях:</w:t>
      </w:r>
    </w:p>
    <w:p w:rsidR="004A35BC" w:rsidRPr="00E02371" w:rsidRDefault="004A35BC" w:rsidP="00DA6C7E">
      <w:pPr>
        <w:autoSpaceDE w:val="0"/>
        <w:autoSpaceDN w:val="0"/>
        <w:adjustRightInd w:val="0"/>
        <w:jc w:val="both"/>
      </w:pPr>
      <w:r w:rsidRPr="00E02371">
        <w:t>1.  Поступления  (возвращения) вновь на муниципальную (государственную) службу.</w:t>
      </w:r>
    </w:p>
    <w:p w:rsidR="004A35BC" w:rsidRPr="00E02371" w:rsidRDefault="004A35BC" w:rsidP="00DA6C7E">
      <w:pPr>
        <w:autoSpaceDE w:val="0"/>
        <w:autoSpaceDN w:val="0"/>
        <w:adjustRightInd w:val="0"/>
        <w:jc w:val="both"/>
      </w:pPr>
      <w:r w:rsidRPr="00E02371">
        <w:t>2.  Назначения иной пенсии за выслугу лет.</w:t>
      </w:r>
    </w:p>
    <w:p w:rsidR="004A35BC" w:rsidRPr="00E02371" w:rsidRDefault="004A35BC" w:rsidP="00DA6C7E">
      <w:pPr>
        <w:autoSpaceDE w:val="0"/>
        <w:autoSpaceDN w:val="0"/>
        <w:adjustRightInd w:val="0"/>
        <w:jc w:val="both"/>
      </w:pPr>
      <w:r w:rsidRPr="00E02371">
        <w:t>3. Установления  ежемесячного пожизненного содержания или установления дополнительного пожизненного ежемесячного материального обеспечения.</w:t>
      </w:r>
    </w:p>
    <w:p w:rsidR="004A35BC" w:rsidRPr="00E02371" w:rsidRDefault="004A35BC" w:rsidP="00DA6C7E">
      <w:pPr>
        <w:autoSpaceDE w:val="0"/>
        <w:autoSpaceDN w:val="0"/>
        <w:adjustRightInd w:val="0"/>
        <w:jc w:val="both"/>
      </w:pPr>
      <w:r w:rsidRPr="00E02371">
        <w:lastRenderedPageBreak/>
        <w:t>4. В иных, установленных пенсионным законодательством случаях, влекущих за  собой изменение трудовой пенсии и установленной к ней пенсии за выслугу лет.</w:t>
      </w:r>
    </w:p>
    <w:p w:rsidR="004A35BC" w:rsidRPr="00E02371" w:rsidRDefault="004A35BC" w:rsidP="00DA6C7E">
      <w:pPr>
        <w:autoSpaceDE w:val="0"/>
        <w:autoSpaceDN w:val="0"/>
        <w:adjustRightInd w:val="0"/>
        <w:ind w:firstLine="708"/>
        <w:jc w:val="both"/>
      </w:pPr>
      <w:r w:rsidRPr="00E02371">
        <w:t xml:space="preserve">Пенсию за выслугу лет прошу перечислять на счет ___________________________________ в ____________________________________________________________ либо в почтовое отделение </w:t>
      </w:r>
    </w:p>
    <w:p w:rsidR="004A35BC" w:rsidRPr="00E02371" w:rsidRDefault="004A35BC" w:rsidP="00DA6C7E">
      <w:pPr>
        <w:autoSpaceDE w:val="0"/>
        <w:autoSpaceDN w:val="0"/>
        <w:adjustRightInd w:val="0"/>
        <w:ind w:firstLine="708"/>
        <w:jc w:val="both"/>
      </w:pPr>
      <w:r w:rsidRPr="00E02371">
        <w:t xml:space="preserve">                  (наименование кредитной организации)</w:t>
      </w:r>
    </w:p>
    <w:p w:rsidR="004A35BC" w:rsidRPr="00E02371" w:rsidRDefault="004A35BC" w:rsidP="00DA6C7E">
      <w:pPr>
        <w:autoSpaceDE w:val="0"/>
        <w:autoSpaceDN w:val="0"/>
        <w:adjustRightInd w:val="0"/>
        <w:jc w:val="both"/>
      </w:pPr>
      <w:r w:rsidRPr="00E02371">
        <w:t>N ___________________________________________________.</w:t>
      </w: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r w:rsidRPr="00E02371">
        <w:t>"____" ___________ 20__ г.      ______________________________</w:t>
      </w:r>
    </w:p>
    <w:p w:rsidR="004A35BC" w:rsidRPr="00E02371" w:rsidRDefault="004A35BC" w:rsidP="00DA6C7E">
      <w:pPr>
        <w:autoSpaceDE w:val="0"/>
        <w:autoSpaceDN w:val="0"/>
        <w:adjustRightInd w:val="0"/>
        <w:jc w:val="both"/>
      </w:pPr>
      <w:r w:rsidRPr="00E02371">
        <w:t xml:space="preserve">                                                                 (подпись заявителя)</w:t>
      </w: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Pr="00E02371" w:rsidRDefault="004A35BC" w:rsidP="004351B8">
      <w:pPr>
        <w:autoSpaceDE w:val="0"/>
        <w:autoSpaceDN w:val="0"/>
        <w:adjustRightInd w:val="0"/>
        <w:outlineLvl w:val="1"/>
      </w:pPr>
    </w:p>
    <w:p w:rsidR="004A35BC" w:rsidRPr="00E02371" w:rsidRDefault="004A35BC" w:rsidP="00DA6C7E">
      <w:pPr>
        <w:autoSpaceDE w:val="0"/>
        <w:autoSpaceDN w:val="0"/>
        <w:adjustRightInd w:val="0"/>
        <w:jc w:val="right"/>
        <w:outlineLvl w:val="1"/>
      </w:pPr>
      <w:r w:rsidRPr="00E02371">
        <w:lastRenderedPageBreak/>
        <w:t>Приложение 2</w:t>
      </w:r>
    </w:p>
    <w:p w:rsidR="004A35BC" w:rsidRPr="00E02371" w:rsidRDefault="004A35BC" w:rsidP="00E02371">
      <w:pPr>
        <w:autoSpaceDE w:val="0"/>
        <w:autoSpaceDN w:val="0"/>
        <w:adjustRightInd w:val="0"/>
        <w:jc w:val="right"/>
      </w:pPr>
      <w:r w:rsidRPr="00E02371">
        <w:t>к Положению о назначении, перерасчете</w:t>
      </w:r>
    </w:p>
    <w:p w:rsidR="004A35BC" w:rsidRPr="00E02371" w:rsidRDefault="004A35BC" w:rsidP="00E02371">
      <w:pPr>
        <w:autoSpaceDE w:val="0"/>
        <w:autoSpaceDN w:val="0"/>
        <w:adjustRightInd w:val="0"/>
        <w:jc w:val="right"/>
      </w:pPr>
      <w:r w:rsidRPr="00E02371">
        <w:t xml:space="preserve">    и выплате пенсии за выслугу лет лицам,</w:t>
      </w:r>
    </w:p>
    <w:p w:rsidR="004A35BC" w:rsidRPr="00E02371" w:rsidRDefault="004A35BC" w:rsidP="00E02371">
      <w:pPr>
        <w:autoSpaceDE w:val="0"/>
        <w:autoSpaceDN w:val="0"/>
        <w:adjustRightInd w:val="0"/>
        <w:jc w:val="right"/>
      </w:pPr>
      <w:r w:rsidRPr="00E02371">
        <w:tab/>
      </w:r>
      <w:r w:rsidRPr="00E02371">
        <w:tab/>
      </w:r>
      <w:r w:rsidRPr="00E02371">
        <w:tab/>
        <w:t xml:space="preserve">замещавшим должности муниципальной </w:t>
      </w:r>
    </w:p>
    <w:p w:rsidR="004A35BC" w:rsidRPr="00E02371" w:rsidRDefault="004A35BC" w:rsidP="00E02371">
      <w:pPr>
        <w:autoSpaceDE w:val="0"/>
        <w:autoSpaceDN w:val="0"/>
        <w:adjustRightInd w:val="0"/>
        <w:jc w:val="right"/>
      </w:pPr>
      <w:r w:rsidRPr="00E02371">
        <w:t xml:space="preserve">службы Кунашакского муниципального  </w:t>
      </w:r>
      <w:r w:rsidR="00504FAD">
        <w:rPr>
          <w:color w:val="000000"/>
          <w:sz w:val="26"/>
          <w:szCs w:val="26"/>
        </w:rPr>
        <w:t>округа</w:t>
      </w:r>
    </w:p>
    <w:p w:rsidR="004A35BC" w:rsidRPr="00E02371" w:rsidRDefault="004A35BC" w:rsidP="00E02371">
      <w:pPr>
        <w:autoSpaceDE w:val="0"/>
        <w:autoSpaceDN w:val="0"/>
        <w:adjustRightInd w:val="0"/>
        <w:jc w:val="right"/>
      </w:pPr>
    </w:p>
    <w:p w:rsidR="004A35BC" w:rsidRPr="00E02371" w:rsidRDefault="004A35BC" w:rsidP="00E02371">
      <w:pPr>
        <w:autoSpaceDE w:val="0"/>
        <w:autoSpaceDN w:val="0"/>
        <w:adjustRightInd w:val="0"/>
        <w:jc w:val="both"/>
      </w:pPr>
    </w:p>
    <w:p w:rsidR="004A35BC" w:rsidRPr="00E02371" w:rsidRDefault="004A35BC" w:rsidP="00DA6C7E">
      <w:pPr>
        <w:autoSpaceDE w:val="0"/>
        <w:autoSpaceDN w:val="0"/>
        <w:adjustRightInd w:val="0"/>
        <w:ind w:left="5934"/>
        <w:jc w:val="right"/>
      </w:pPr>
    </w:p>
    <w:p w:rsidR="004A35BC" w:rsidRPr="00E02371" w:rsidRDefault="004A35BC" w:rsidP="00DA6C7E">
      <w:pPr>
        <w:autoSpaceDE w:val="0"/>
        <w:autoSpaceDN w:val="0"/>
        <w:adjustRightInd w:val="0"/>
        <w:ind w:left="5934"/>
        <w:jc w:val="right"/>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center"/>
        <w:rPr>
          <w:b/>
        </w:rPr>
      </w:pPr>
      <w:bookmarkStart w:id="9" w:name="Par237"/>
      <w:bookmarkEnd w:id="9"/>
      <w:r w:rsidRPr="00E02371">
        <w:rPr>
          <w:b/>
        </w:rPr>
        <w:t>СПРАВКА</w:t>
      </w:r>
    </w:p>
    <w:p w:rsidR="004A35BC" w:rsidRPr="00E02371" w:rsidRDefault="004A35BC" w:rsidP="00DA6C7E">
      <w:pPr>
        <w:autoSpaceDE w:val="0"/>
        <w:autoSpaceDN w:val="0"/>
        <w:adjustRightInd w:val="0"/>
        <w:jc w:val="center"/>
        <w:rPr>
          <w:b/>
        </w:rPr>
      </w:pPr>
      <w:r w:rsidRPr="00E02371">
        <w:rPr>
          <w:b/>
        </w:rPr>
        <w:t>о размере должностного оклада и надбавки</w:t>
      </w:r>
    </w:p>
    <w:p w:rsidR="004A35BC" w:rsidRPr="00E02371" w:rsidRDefault="004A35BC" w:rsidP="00DA6C7E">
      <w:pPr>
        <w:autoSpaceDE w:val="0"/>
        <w:autoSpaceDN w:val="0"/>
        <w:adjustRightInd w:val="0"/>
        <w:jc w:val="center"/>
        <w:rPr>
          <w:b/>
        </w:rPr>
      </w:pPr>
      <w:r w:rsidRPr="00E02371">
        <w:rPr>
          <w:b/>
        </w:rPr>
        <w:t>за классный чин</w:t>
      </w: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r w:rsidRPr="00E02371">
        <w:t>Размер должностного оклада и надбавки за классный чин ______________________</w:t>
      </w:r>
      <w:r>
        <w:t>________</w:t>
      </w:r>
    </w:p>
    <w:p w:rsidR="004A35BC" w:rsidRPr="00E02371" w:rsidRDefault="004A35BC" w:rsidP="00DA6C7E">
      <w:pPr>
        <w:autoSpaceDE w:val="0"/>
        <w:autoSpaceDN w:val="0"/>
        <w:adjustRightInd w:val="0"/>
        <w:jc w:val="both"/>
      </w:pPr>
      <w:r w:rsidRPr="00E02371">
        <w:t>________________________________________________________________________________</w:t>
      </w:r>
    </w:p>
    <w:p w:rsidR="004A35BC" w:rsidRPr="00E02371" w:rsidRDefault="004A35BC" w:rsidP="00DA6C7E">
      <w:pPr>
        <w:autoSpaceDE w:val="0"/>
        <w:autoSpaceDN w:val="0"/>
        <w:adjustRightInd w:val="0"/>
        <w:jc w:val="center"/>
      </w:pPr>
      <w:r w:rsidRPr="00E02371">
        <w:t>(фамилия, имя, отчество)</w:t>
      </w:r>
    </w:p>
    <w:p w:rsidR="004A35BC" w:rsidRPr="00E02371" w:rsidRDefault="004A35BC" w:rsidP="00DA6C7E">
      <w:pPr>
        <w:autoSpaceDE w:val="0"/>
        <w:autoSpaceDN w:val="0"/>
        <w:adjustRightInd w:val="0"/>
        <w:jc w:val="both"/>
      </w:pPr>
      <w:r w:rsidRPr="00E02371">
        <w:t>замещавшего должность муниципальной службы ____________________________________</w:t>
      </w:r>
      <w:r>
        <w:t>_</w:t>
      </w:r>
    </w:p>
    <w:p w:rsidR="004A35BC" w:rsidRPr="00E02371" w:rsidRDefault="004A35BC" w:rsidP="00DA6C7E">
      <w:pPr>
        <w:autoSpaceDE w:val="0"/>
        <w:autoSpaceDN w:val="0"/>
        <w:adjustRightInd w:val="0"/>
        <w:jc w:val="both"/>
      </w:pPr>
      <w:r w:rsidRPr="00E02371">
        <w:t>________________________________________________________________________________</w:t>
      </w:r>
    </w:p>
    <w:p w:rsidR="004A35BC" w:rsidRPr="00E02371" w:rsidRDefault="004A35BC" w:rsidP="00DA6C7E">
      <w:pPr>
        <w:autoSpaceDE w:val="0"/>
        <w:autoSpaceDN w:val="0"/>
        <w:adjustRightInd w:val="0"/>
        <w:jc w:val="center"/>
      </w:pPr>
      <w:r w:rsidRPr="00E02371">
        <w:t>(наименование должности)</w:t>
      </w:r>
    </w:p>
    <w:p w:rsidR="004A35BC" w:rsidRPr="00E02371" w:rsidRDefault="004A35BC" w:rsidP="00DA6C7E">
      <w:pPr>
        <w:autoSpaceDE w:val="0"/>
        <w:autoSpaceDN w:val="0"/>
        <w:adjustRightInd w:val="0"/>
        <w:jc w:val="both"/>
      </w:pPr>
      <w:r w:rsidRPr="00E02371">
        <w:t>в ______________________________________________________________________________,</w:t>
      </w:r>
    </w:p>
    <w:p w:rsidR="004A35BC" w:rsidRPr="00E02371" w:rsidRDefault="004A35BC" w:rsidP="00DA6C7E">
      <w:pPr>
        <w:autoSpaceDE w:val="0"/>
        <w:autoSpaceDN w:val="0"/>
        <w:adjustRightInd w:val="0"/>
        <w:jc w:val="center"/>
      </w:pPr>
      <w:r w:rsidRPr="00E02371">
        <w:t>(наименование органа)</w:t>
      </w:r>
    </w:p>
    <w:p w:rsidR="004A35BC" w:rsidRPr="00E02371" w:rsidRDefault="004A35BC" w:rsidP="00DA6C7E">
      <w:pPr>
        <w:autoSpaceDE w:val="0"/>
        <w:autoSpaceDN w:val="0"/>
        <w:adjustRightInd w:val="0"/>
        <w:jc w:val="both"/>
      </w:pPr>
      <w:r w:rsidRPr="00E02371">
        <w:t>составляет:</w:t>
      </w:r>
      <w:r>
        <w:t>_______________________________</w:t>
      </w:r>
      <w:r w:rsidRPr="00E02371">
        <w:t>_______________________________________</w:t>
      </w:r>
    </w:p>
    <w:p w:rsidR="004A35BC" w:rsidRPr="00E02371" w:rsidRDefault="004A35BC" w:rsidP="00DA6C7E">
      <w:pPr>
        <w:autoSpaceDE w:val="0"/>
        <w:autoSpaceDN w:val="0"/>
        <w:adjustRightInd w:val="0"/>
        <w:jc w:val="both"/>
      </w:pPr>
      <w:r w:rsidRPr="00E02371">
        <w:t>__________________________________________________</w:t>
      </w:r>
      <w:r>
        <w:t>_____</w:t>
      </w:r>
      <w:r w:rsidRPr="00E02371">
        <w:t>_________________________</w:t>
      </w:r>
    </w:p>
    <w:p w:rsidR="004A35BC" w:rsidRPr="00E02371" w:rsidRDefault="004A35BC" w:rsidP="00DA6C7E">
      <w:pPr>
        <w:autoSpaceDE w:val="0"/>
        <w:autoSpaceDN w:val="0"/>
        <w:adjustRightInd w:val="0"/>
        <w:jc w:val="both"/>
      </w:pPr>
      <w:r w:rsidRPr="00E02371">
        <w:t>_____________________________________________________</w:t>
      </w:r>
      <w:r>
        <w:t>_____</w:t>
      </w:r>
      <w:r w:rsidRPr="00E02371">
        <w:t>______________________</w:t>
      </w: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r>
        <w:t>Р</w:t>
      </w:r>
      <w:r w:rsidRPr="00E02371">
        <w:t>аботодател</w:t>
      </w:r>
      <w:r>
        <w:t>ь</w:t>
      </w:r>
      <w:r w:rsidRPr="00E02371">
        <w:t xml:space="preserve"> ______________</w:t>
      </w:r>
      <w:r>
        <w:t>____</w:t>
      </w:r>
      <w:r w:rsidRPr="00E02371">
        <w:t>___________</w:t>
      </w:r>
      <w:r>
        <w:t>_____</w:t>
      </w:r>
      <w:r w:rsidRPr="00E02371">
        <w:t>_________</w:t>
      </w:r>
    </w:p>
    <w:p w:rsidR="004A35BC" w:rsidRPr="00E02371" w:rsidRDefault="004A35BC" w:rsidP="00DA6C7E">
      <w:pPr>
        <w:autoSpaceDE w:val="0"/>
        <w:autoSpaceDN w:val="0"/>
        <w:adjustRightInd w:val="0"/>
        <w:jc w:val="both"/>
      </w:pPr>
      <w:r w:rsidRPr="00E02371">
        <w:tab/>
      </w:r>
      <w:r w:rsidRPr="00E02371">
        <w:tab/>
      </w:r>
      <w:r w:rsidRPr="00E02371">
        <w:tab/>
      </w:r>
      <w:r w:rsidRPr="00E02371">
        <w:tab/>
        <w:t>(подпись)         (инициалы, фамилия)</w:t>
      </w: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r w:rsidRPr="00E02371">
        <w:t>Главный бухгалтер                 ____________  _____________________</w:t>
      </w:r>
    </w:p>
    <w:p w:rsidR="004A35BC" w:rsidRPr="00E02371" w:rsidRDefault="004A35BC" w:rsidP="00DA6C7E">
      <w:pPr>
        <w:autoSpaceDE w:val="0"/>
        <w:autoSpaceDN w:val="0"/>
        <w:adjustRightInd w:val="0"/>
        <w:jc w:val="both"/>
      </w:pPr>
      <w:r w:rsidRPr="00E02371">
        <w:tab/>
      </w:r>
      <w:r w:rsidRPr="00E02371">
        <w:tab/>
        <w:t xml:space="preserve">       (подпись)         (инициалы, фамилия)</w:t>
      </w: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r w:rsidRPr="00E02371">
        <w:t>Место для печати</w:t>
      </w: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r w:rsidRPr="00E02371">
        <w:t>Дата выдачи: "___" _____________ 20__ г.</w:t>
      </w: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E02371" w:rsidRDefault="004A35BC" w:rsidP="00DA6C7E">
      <w:pPr>
        <w:autoSpaceDE w:val="0"/>
        <w:autoSpaceDN w:val="0"/>
        <w:adjustRightInd w:val="0"/>
        <w:jc w:val="right"/>
        <w:outlineLvl w:val="1"/>
      </w:pPr>
      <w:r w:rsidRPr="00E02371">
        <w:lastRenderedPageBreak/>
        <w:t>Приложение 3</w:t>
      </w:r>
    </w:p>
    <w:p w:rsidR="004A35BC" w:rsidRPr="00E02371" w:rsidRDefault="004A35BC" w:rsidP="00E02371">
      <w:pPr>
        <w:autoSpaceDE w:val="0"/>
        <w:autoSpaceDN w:val="0"/>
        <w:adjustRightInd w:val="0"/>
        <w:jc w:val="right"/>
      </w:pPr>
      <w:r w:rsidRPr="00E02371">
        <w:t>к Положению о назначении, перерасчете</w:t>
      </w:r>
    </w:p>
    <w:p w:rsidR="004A35BC" w:rsidRPr="00E02371" w:rsidRDefault="004A35BC" w:rsidP="00E02371">
      <w:pPr>
        <w:autoSpaceDE w:val="0"/>
        <w:autoSpaceDN w:val="0"/>
        <w:adjustRightInd w:val="0"/>
        <w:jc w:val="right"/>
      </w:pPr>
      <w:r w:rsidRPr="00E02371">
        <w:t xml:space="preserve">    и выплате пенсии за выслугу лет лицам,</w:t>
      </w:r>
    </w:p>
    <w:p w:rsidR="004A35BC" w:rsidRPr="00E02371" w:rsidRDefault="004A35BC" w:rsidP="00E02371">
      <w:pPr>
        <w:autoSpaceDE w:val="0"/>
        <w:autoSpaceDN w:val="0"/>
        <w:adjustRightInd w:val="0"/>
        <w:jc w:val="right"/>
      </w:pPr>
      <w:r w:rsidRPr="00E02371">
        <w:tab/>
      </w:r>
      <w:r w:rsidRPr="00E02371">
        <w:tab/>
      </w:r>
      <w:r w:rsidRPr="00E02371">
        <w:tab/>
        <w:t xml:space="preserve">замещавшим должности муниципальной </w:t>
      </w:r>
    </w:p>
    <w:p w:rsidR="004A35BC" w:rsidRPr="00E02371" w:rsidRDefault="004A35BC" w:rsidP="00E02371">
      <w:pPr>
        <w:autoSpaceDE w:val="0"/>
        <w:autoSpaceDN w:val="0"/>
        <w:adjustRightInd w:val="0"/>
        <w:jc w:val="right"/>
      </w:pPr>
      <w:r w:rsidRPr="00E02371">
        <w:t xml:space="preserve">службы Кунашакского муниципального  </w:t>
      </w:r>
      <w:r w:rsidR="00504FAD">
        <w:rPr>
          <w:color w:val="000000"/>
          <w:sz w:val="26"/>
          <w:szCs w:val="26"/>
        </w:rPr>
        <w:t>округа</w:t>
      </w:r>
    </w:p>
    <w:p w:rsidR="004A35BC" w:rsidRPr="00E02371" w:rsidRDefault="004A35BC" w:rsidP="00E02371">
      <w:pPr>
        <w:autoSpaceDE w:val="0"/>
        <w:autoSpaceDN w:val="0"/>
        <w:adjustRightInd w:val="0"/>
        <w:jc w:val="right"/>
      </w:pPr>
    </w:p>
    <w:p w:rsidR="004A35BC" w:rsidRPr="00E02371" w:rsidRDefault="004A35BC" w:rsidP="00E02371">
      <w:pPr>
        <w:autoSpaceDE w:val="0"/>
        <w:autoSpaceDN w:val="0"/>
        <w:adjustRightInd w:val="0"/>
        <w:jc w:val="both"/>
      </w:pPr>
    </w:p>
    <w:p w:rsidR="004A35BC" w:rsidRPr="00E02371" w:rsidRDefault="004A35BC" w:rsidP="00DA6C7E">
      <w:pPr>
        <w:autoSpaceDE w:val="0"/>
        <w:autoSpaceDN w:val="0"/>
        <w:adjustRightInd w:val="0"/>
        <w:jc w:val="right"/>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center"/>
        <w:rPr>
          <w:b/>
        </w:rPr>
      </w:pPr>
      <w:bookmarkStart w:id="10" w:name="Par278"/>
      <w:bookmarkEnd w:id="10"/>
      <w:r w:rsidRPr="00E02371">
        <w:rPr>
          <w:b/>
        </w:rPr>
        <w:t>СПРАВКА</w:t>
      </w:r>
    </w:p>
    <w:p w:rsidR="004A35BC" w:rsidRPr="00E02371" w:rsidRDefault="004A35BC" w:rsidP="00DA6C7E">
      <w:pPr>
        <w:autoSpaceDE w:val="0"/>
        <w:autoSpaceDN w:val="0"/>
        <w:adjustRightInd w:val="0"/>
        <w:jc w:val="center"/>
        <w:rPr>
          <w:b/>
        </w:rPr>
      </w:pPr>
      <w:r w:rsidRPr="00E02371">
        <w:rPr>
          <w:b/>
        </w:rPr>
        <w:t>о периодах работы (службы), включаемых</w:t>
      </w:r>
    </w:p>
    <w:p w:rsidR="004A35BC" w:rsidRPr="00E02371" w:rsidRDefault="004A35BC" w:rsidP="00DA6C7E">
      <w:pPr>
        <w:autoSpaceDE w:val="0"/>
        <w:autoSpaceDN w:val="0"/>
        <w:adjustRightInd w:val="0"/>
        <w:jc w:val="center"/>
        <w:rPr>
          <w:b/>
        </w:rPr>
      </w:pPr>
      <w:r w:rsidRPr="00E02371">
        <w:rPr>
          <w:b/>
        </w:rPr>
        <w:t>в стаж муниципальной службы</w:t>
      </w:r>
    </w:p>
    <w:p w:rsidR="004A35BC" w:rsidRPr="00E02371" w:rsidRDefault="004A35BC" w:rsidP="00DA6C7E">
      <w:pPr>
        <w:autoSpaceDE w:val="0"/>
        <w:autoSpaceDN w:val="0"/>
        <w:adjustRightInd w:val="0"/>
        <w:jc w:val="center"/>
      </w:pPr>
    </w:p>
    <w:p w:rsidR="004A35BC" w:rsidRPr="00E02371" w:rsidRDefault="004A35BC" w:rsidP="00DA6C7E">
      <w:pPr>
        <w:autoSpaceDE w:val="0"/>
        <w:autoSpaceDN w:val="0"/>
        <w:adjustRightInd w:val="0"/>
        <w:jc w:val="center"/>
      </w:pPr>
      <w:r w:rsidRPr="00E02371">
        <w:t>________________________________________________________________________________(фамилия, имя, отчество)</w:t>
      </w:r>
    </w:p>
    <w:p w:rsidR="004A35BC" w:rsidRPr="00E02371" w:rsidRDefault="004A35BC" w:rsidP="00DA6C7E">
      <w:pPr>
        <w:autoSpaceDE w:val="0"/>
        <w:autoSpaceDN w:val="0"/>
        <w:adjustRightInd w:val="0"/>
      </w:pPr>
      <w:r w:rsidRPr="00E02371">
        <w:t>замещавшего должность муниципальной службы ____________________________</w:t>
      </w:r>
      <w:r>
        <w:t>_</w:t>
      </w:r>
      <w:r w:rsidRPr="00E02371">
        <w:t>________</w:t>
      </w:r>
    </w:p>
    <w:p w:rsidR="004A35BC" w:rsidRPr="00E02371" w:rsidRDefault="004A35BC" w:rsidP="00DA6C7E">
      <w:pPr>
        <w:autoSpaceDE w:val="0"/>
        <w:autoSpaceDN w:val="0"/>
        <w:adjustRightInd w:val="0"/>
      </w:pPr>
      <w:r w:rsidRPr="00E02371">
        <w:t>________________________________________________________________________________</w:t>
      </w:r>
    </w:p>
    <w:p w:rsidR="004A35BC" w:rsidRPr="00E02371" w:rsidRDefault="004A35BC" w:rsidP="00DA6C7E">
      <w:pPr>
        <w:autoSpaceDE w:val="0"/>
        <w:autoSpaceDN w:val="0"/>
        <w:adjustRightInd w:val="0"/>
        <w:jc w:val="center"/>
      </w:pPr>
      <w:r w:rsidRPr="00E02371">
        <w:t>(наименование должности)</w:t>
      </w:r>
    </w:p>
    <w:p w:rsidR="004A35BC" w:rsidRPr="00E02371" w:rsidRDefault="004A35BC" w:rsidP="00DA6C7E">
      <w:pPr>
        <w:autoSpaceDE w:val="0"/>
        <w:autoSpaceDN w:val="0"/>
        <w:adjustRightInd w:val="0"/>
      </w:pPr>
      <w:r w:rsidRPr="00E02371">
        <w:t>в ______________________________________________________________________________</w:t>
      </w:r>
    </w:p>
    <w:p w:rsidR="004A35BC" w:rsidRPr="00E02371" w:rsidRDefault="004A35BC" w:rsidP="00DA6C7E">
      <w:pPr>
        <w:autoSpaceDE w:val="0"/>
        <w:autoSpaceDN w:val="0"/>
        <w:adjustRightInd w:val="0"/>
        <w:jc w:val="center"/>
      </w:pPr>
      <w:r w:rsidRPr="00E02371">
        <w:t>(наименование органа)</w:t>
      </w:r>
    </w:p>
    <w:p w:rsidR="004A35BC" w:rsidRPr="00E02371" w:rsidRDefault="004A35BC" w:rsidP="00DA6C7E">
      <w:pPr>
        <w:autoSpaceDE w:val="0"/>
        <w:autoSpaceDN w:val="0"/>
        <w:adjustRightInd w:val="0"/>
      </w:pPr>
      <w:r w:rsidRPr="00E02371">
        <w:t>для установления пенсии за выслугу лет</w:t>
      </w:r>
    </w:p>
    <w:p w:rsidR="004A35BC" w:rsidRPr="00E02371" w:rsidRDefault="004A35BC" w:rsidP="00DA6C7E">
      <w:pPr>
        <w:autoSpaceDE w:val="0"/>
        <w:autoSpaceDN w:val="0"/>
        <w:adjustRightInd w:val="0"/>
        <w:jc w:val="both"/>
      </w:pPr>
    </w:p>
    <w:tbl>
      <w:tblPr>
        <w:tblW w:w="9781" w:type="dxa"/>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1418"/>
        <w:gridCol w:w="850"/>
        <w:gridCol w:w="992"/>
        <w:gridCol w:w="993"/>
        <w:gridCol w:w="1842"/>
        <w:gridCol w:w="851"/>
        <w:gridCol w:w="1276"/>
        <w:gridCol w:w="850"/>
      </w:tblGrid>
      <w:tr w:rsidR="004A35BC" w:rsidRPr="00E02371" w:rsidTr="00002D5C">
        <w:tc>
          <w:tcPr>
            <w:tcW w:w="709" w:type="dxa"/>
            <w:vMerge w:val="restart"/>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 п/п</w:t>
            </w:r>
          </w:p>
        </w:tc>
        <w:tc>
          <w:tcPr>
            <w:tcW w:w="1418" w:type="dxa"/>
            <w:vMerge w:val="restart"/>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 записи в трудовой книжке</w:t>
            </w:r>
          </w:p>
        </w:tc>
        <w:tc>
          <w:tcPr>
            <w:tcW w:w="2835" w:type="dxa"/>
            <w:gridSpan w:val="3"/>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Дата (период работы)</w:t>
            </w:r>
          </w:p>
        </w:tc>
        <w:tc>
          <w:tcPr>
            <w:tcW w:w="1842" w:type="dxa"/>
            <w:vMerge w:val="restart"/>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Наименование организации и должности</w:t>
            </w:r>
          </w:p>
        </w:tc>
        <w:tc>
          <w:tcPr>
            <w:tcW w:w="2977" w:type="dxa"/>
            <w:gridSpan w:val="3"/>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Стаж муниципальной службы, принимаемый для исчисления размера пенсии</w:t>
            </w:r>
          </w:p>
        </w:tc>
      </w:tr>
      <w:tr w:rsidR="004A35BC" w:rsidRPr="00E02371" w:rsidTr="00002D5C">
        <w:tc>
          <w:tcPr>
            <w:tcW w:w="709" w:type="dxa"/>
            <w:vMerge/>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both"/>
            </w:pPr>
          </w:p>
        </w:tc>
        <w:tc>
          <w:tcPr>
            <w:tcW w:w="1418" w:type="dxa"/>
            <w:vMerge/>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both"/>
            </w:pP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год</w:t>
            </w:r>
          </w:p>
        </w:tc>
        <w:tc>
          <w:tcPr>
            <w:tcW w:w="992"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месяц</w:t>
            </w:r>
          </w:p>
        </w:tc>
        <w:tc>
          <w:tcPr>
            <w:tcW w:w="993"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число</w:t>
            </w:r>
          </w:p>
        </w:tc>
        <w:tc>
          <w:tcPr>
            <w:tcW w:w="1842" w:type="dxa"/>
            <w:vMerge/>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лет</w:t>
            </w:r>
          </w:p>
        </w:tc>
        <w:tc>
          <w:tcPr>
            <w:tcW w:w="127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месяцев</w:t>
            </w: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дней</w:t>
            </w:r>
          </w:p>
        </w:tc>
      </w:tr>
      <w:tr w:rsidR="004A35BC" w:rsidRPr="00E02371" w:rsidTr="00002D5C">
        <w:tc>
          <w:tcPr>
            <w:tcW w:w="709"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992"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993"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842"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1"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r>
      <w:tr w:rsidR="004A35BC" w:rsidRPr="00E02371" w:rsidTr="00002D5C">
        <w:tc>
          <w:tcPr>
            <w:tcW w:w="709"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992"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993"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842"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1"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r>
      <w:tr w:rsidR="004A35BC" w:rsidRPr="00E02371" w:rsidTr="00002D5C">
        <w:tc>
          <w:tcPr>
            <w:tcW w:w="709"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992"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993"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842"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1"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r>
      <w:tr w:rsidR="004A35BC" w:rsidRPr="00E02371" w:rsidTr="00002D5C">
        <w:tc>
          <w:tcPr>
            <w:tcW w:w="709"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992"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993"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842"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1"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r>
      <w:tr w:rsidR="004A35BC" w:rsidRPr="00E02371" w:rsidTr="00002D5C">
        <w:tc>
          <w:tcPr>
            <w:tcW w:w="709"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992"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993"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842"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r w:rsidRPr="00E02371">
              <w:t>Всего</w:t>
            </w:r>
          </w:p>
        </w:tc>
        <w:tc>
          <w:tcPr>
            <w:tcW w:w="851"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r>
    </w:tbl>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r w:rsidRPr="00E02371">
        <w:t>Основание: трудовая книжка              __________________________________.</w:t>
      </w:r>
    </w:p>
    <w:p w:rsidR="004A35BC" w:rsidRPr="00E02371" w:rsidRDefault="004A35BC" w:rsidP="00DA6C7E">
      <w:pPr>
        <w:autoSpaceDE w:val="0"/>
        <w:autoSpaceDN w:val="0"/>
        <w:adjustRightInd w:val="0"/>
        <w:jc w:val="both"/>
      </w:pPr>
      <w:r w:rsidRPr="00E02371">
        <w:t xml:space="preserve">                                                                             (фамилия, имя, отчество)</w:t>
      </w: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r>
        <w:t>Р</w:t>
      </w:r>
      <w:r w:rsidRPr="00E02371">
        <w:t>аботодател</w:t>
      </w:r>
      <w:r>
        <w:t>ь</w:t>
      </w:r>
      <w:r w:rsidRPr="00E02371">
        <w:t xml:space="preserve"> ___________  ______________________</w:t>
      </w:r>
    </w:p>
    <w:p w:rsidR="004A35BC" w:rsidRPr="00E02371" w:rsidRDefault="004A35BC" w:rsidP="00DA6C7E">
      <w:pPr>
        <w:autoSpaceDE w:val="0"/>
        <w:autoSpaceDN w:val="0"/>
        <w:adjustRightInd w:val="0"/>
        <w:jc w:val="both"/>
      </w:pPr>
      <w:r w:rsidRPr="00E02371">
        <w:t xml:space="preserve">                                                                            (подпись)        (инициалы, фамилия)</w:t>
      </w:r>
    </w:p>
    <w:p w:rsidR="004A35BC" w:rsidRPr="00E02371" w:rsidRDefault="004A35BC" w:rsidP="00DA6C7E">
      <w:pPr>
        <w:autoSpaceDE w:val="0"/>
        <w:autoSpaceDN w:val="0"/>
        <w:adjustRightInd w:val="0"/>
        <w:jc w:val="both"/>
      </w:pPr>
      <w:r w:rsidRPr="00E02371">
        <w:t>Место для печати</w:t>
      </w:r>
    </w:p>
    <w:p w:rsidR="004A35BC" w:rsidRPr="00E02371" w:rsidRDefault="004A35BC" w:rsidP="00DA6C7E">
      <w:pPr>
        <w:autoSpaceDE w:val="0"/>
        <w:autoSpaceDN w:val="0"/>
        <w:adjustRightInd w:val="0"/>
        <w:jc w:val="both"/>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E02371" w:rsidRDefault="004A35BC" w:rsidP="00DA6C7E">
      <w:pPr>
        <w:autoSpaceDE w:val="0"/>
        <w:autoSpaceDN w:val="0"/>
        <w:adjustRightInd w:val="0"/>
        <w:jc w:val="right"/>
      </w:pPr>
      <w:r>
        <w:lastRenderedPageBreak/>
        <w:t>П</w:t>
      </w:r>
      <w:r w:rsidRPr="00E02371">
        <w:t>риложение 4</w:t>
      </w:r>
    </w:p>
    <w:p w:rsidR="004A35BC" w:rsidRPr="00E02371" w:rsidRDefault="004A35BC" w:rsidP="00DA6C7E">
      <w:pPr>
        <w:autoSpaceDE w:val="0"/>
        <w:autoSpaceDN w:val="0"/>
        <w:adjustRightInd w:val="0"/>
        <w:jc w:val="right"/>
      </w:pPr>
      <w:r w:rsidRPr="00E02371">
        <w:t>к Положению о назначении, перерасчете</w:t>
      </w:r>
    </w:p>
    <w:p w:rsidR="004A35BC" w:rsidRPr="00E02371" w:rsidRDefault="004A35BC" w:rsidP="00DA6C7E">
      <w:pPr>
        <w:autoSpaceDE w:val="0"/>
        <w:autoSpaceDN w:val="0"/>
        <w:adjustRightInd w:val="0"/>
        <w:jc w:val="right"/>
      </w:pPr>
      <w:r w:rsidRPr="00E02371">
        <w:t xml:space="preserve">    и выплате пенсии за выслугу лет лицам,</w:t>
      </w:r>
    </w:p>
    <w:p w:rsidR="004A35BC" w:rsidRPr="00E02371" w:rsidRDefault="004A35BC" w:rsidP="00DA6C7E">
      <w:pPr>
        <w:autoSpaceDE w:val="0"/>
        <w:autoSpaceDN w:val="0"/>
        <w:adjustRightInd w:val="0"/>
        <w:jc w:val="right"/>
      </w:pPr>
      <w:r w:rsidRPr="00E02371">
        <w:tab/>
      </w:r>
      <w:r w:rsidRPr="00E02371">
        <w:tab/>
      </w:r>
      <w:r w:rsidRPr="00E02371">
        <w:tab/>
        <w:t xml:space="preserve">замещавшим должности муниципальной </w:t>
      </w:r>
    </w:p>
    <w:p w:rsidR="004A35BC" w:rsidRPr="00E02371" w:rsidRDefault="004A35BC" w:rsidP="00DA6C7E">
      <w:pPr>
        <w:autoSpaceDE w:val="0"/>
        <w:autoSpaceDN w:val="0"/>
        <w:adjustRightInd w:val="0"/>
        <w:jc w:val="right"/>
      </w:pPr>
      <w:r w:rsidRPr="00E02371">
        <w:t xml:space="preserve">службы Кунашакского муниципального  </w:t>
      </w:r>
      <w:r w:rsidR="00504FAD">
        <w:rPr>
          <w:color w:val="000000"/>
          <w:sz w:val="26"/>
          <w:szCs w:val="26"/>
        </w:rPr>
        <w:t>округа</w:t>
      </w:r>
    </w:p>
    <w:p w:rsidR="004A35BC" w:rsidRPr="00E02371" w:rsidRDefault="004A35BC" w:rsidP="00DA6C7E">
      <w:pPr>
        <w:autoSpaceDE w:val="0"/>
        <w:autoSpaceDN w:val="0"/>
        <w:adjustRightInd w:val="0"/>
        <w:jc w:val="right"/>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center"/>
        <w:rPr>
          <w:b/>
        </w:rPr>
      </w:pPr>
      <w:bookmarkStart w:id="11" w:name="Par27"/>
      <w:bookmarkEnd w:id="11"/>
      <w:r w:rsidRPr="00E02371">
        <w:rPr>
          <w:b/>
        </w:rPr>
        <w:t>Стаж</w:t>
      </w:r>
    </w:p>
    <w:p w:rsidR="004A35BC" w:rsidRPr="00E02371" w:rsidRDefault="004A35BC" w:rsidP="00DA6C7E">
      <w:pPr>
        <w:autoSpaceDE w:val="0"/>
        <w:autoSpaceDN w:val="0"/>
        <w:adjustRightInd w:val="0"/>
        <w:jc w:val="center"/>
        <w:rPr>
          <w:b/>
        </w:rPr>
      </w:pPr>
      <w:r w:rsidRPr="00E02371">
        <w:rPr>
          <w:b/>
        </w:rPr>
        <w:t>муниципальной службы</w:t>
      </w:r>
    </w:p>
    <w:p w:rsidR="004A35BC" w:rsidRPr="00E02371" w:rsidRDefault="004A35BC" w:rsidP="00DA6C7E">
      <w:pPr>
        <w:autoSpaceDE w:val="0"/>
        <w:autoSpaceDN w:val="0"/>
        <w:adjustRightInd w:val="0"/>
        <w:jc w:val="center"/>
        <w:rPr>
          <w:b/>
        </w:rPr>
      </w:pPr>
      <w:r w:rsidRPr="00E02371">
        <w:rPr>
          <w:b/>
        </w:rPr>
        <w:t>для назначения пенсии за выслугу лет</w:t>
      </w:r>
    </w:p>
    <w:p w:rsidR="004A35BC" w:rsidRPr="00E02371" w:rsidRDefault="004A35BC" w:rsidP="00DA6C7E">
      <w:pPr>
        <w:autoSpaceDE w:val="0"/>
        <w:autoSpaceDN w:val="0"/>
        <w:adjustRightInd w:val="0"/>
        <w:jc w:val="center"/>
      </w:pPr>
    </w:p>
    <w:p w:rsidR="004A35BC" w:rsidRPr="00E02371" w:rsidRDefault="004A35BC" w:rsidP="00DA6C7E">
      <w:pPr>
        <w:autoSpaceDE w:val="0"/>
        <w:autoSpaceDN w:val="0"/>
        <w:adjustRightInd w:val="0"/>
        <w:jc w:val="both"/>
      </w:pPr>
    </w:p>
    <w:tbl>
      <w:tblPr>
        <w:tblW w:w="9781" w:type="dxa"/>
        <w:tblInd w:w="62" w:type="dxa"/>
        <w:tblLayout w:type="fixed"/>
        <w:tblCellMar>
          <w:top w:w="102" w:type="dxa"/>
          <w:left w:w="62" w:type="dxa"/>
          <w:bottom w:w="102" w:type="dxa"/>
          <w:right w:w="62" w:type="dxa"/>
        </w:tblCellMar>
        <w:tblLook w:val="0000" w:firstRow="0" w:lastRow="0" w:firstColumn="0" w:lastColumn="0" w:noHBand="0" w:noVBand="0"/>
      </w:tblPr>
      <w:tblGrid>
        <w:gridCol w:w="5245"/>
        <w:gridCol w:w="4536"/>
      </w:tblGrid>
      <w:tr w:rsidR="004A35BC" w:rsidRPr="00E02371" w:rsidTr="00002D5C">
        <w:tc>
          <w:tcPr>
            <w:tcW w:w="5245"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Год назначения пенсии за выслугу лет</w:t>
            </w:r>
          </w:p>
        </w:tc>
        <w:tc>
          <w:tcPr>
            <w:tcW w:w="453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Стаж для назначения пенсии за выслугу лет в соответствующем году</w:t>
            </w:r>
          </w:p>
        </w:tc>
      </w:tr>
      <w:tr w:rsidR="004A35BC" w:rsidRPr="00E02371" w:rsidTr="00002D5C">
        <w:tc>
          <w:tcPr>
            <w:tcW w:w="5245"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2017</w:t>
            </w:r>
          </w:p>
        </w:tc>
        <w:tc>
          <w:tcPr>
            <w:tcW w:w="453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15 лет 6 месяцев</w:t>
            </w:r>
          </w:p>
        </w:tc>
      </w:tr>
      <w:tr w:rsidR="004A35BC" w:rsidRPr="00E02371" w:rsidTr="00002D5C">
        <w:tc>
          <w:tcPr>
            <w:tcW w:w="5245"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2018</w:t>
            </w:r>
          </w:p>
        </w:tc>
        <w:tc>
          <w:tcPr>
            <w:tcW w:w="453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16 лет</w:t>
            </w:r>
          </w:p>
        </w:tc>
      </w:tr>
      <w:tr w:rsidR="004A35BC" w:rsidRPr="00E02371" w:rsidTr="00002D5C">
        <w:tc>
          <w:tcPr>
            <w:tcW w:w="5245"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2019</w:t>
            </w:r>
          </w:p>
        </w:tc>
        <w:tc>
          <w:tcPr>
            <w:tcW w:w="453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16 лет 6 месяцев</w:t>
            </w:r>
          </w:p>
        </w:tc>
      </w:tr>
      <w:tr w:rsidR="004A35BC" w:rsidRPr="00E02371" w:rsidTr="00002D5C">
        <w:tc>
          <w:tcPr>
            <w:tcW w:w="5245"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2020</w:t>
            </w:r>
          </w:p>
        </w:tc>
        <w:tc>
          <w:tcPr>
            <w:tcW w:w="453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17 лет</w:t>
            </w:r>
          </w:p>
        </w:tc>
      </w:tr>
      <w:tr w:rsidR="004A35BC" w:rsidRPr="00E02371" w:rsidTr="00002D5C">
        <w:tc>
          <w:tcPr>
            <w:tcW w:w="5245"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2021</w:t>
            </w:r>
          </w:p>
        </w:tc>
        <w:tc>
          <w:tcPr>
            <w:tcW w:w="453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17 лет 6 месяцев</w:t>
            </w:r>
          </w:p>
        </w:tc>
      </w:tr>
      <w:tr w:rsidR="004A35BC" w:rsidRPr="00E02371" w:rsidTr="00002D5C">
        <w:tc>
          <w:tcPr>
            <w:tcW w:w="5245"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2022</w:t>
            </w:r>
          </w:p>
        </w:tc>
        <w:tc>
          <w:tcPr>
            <w:tcW w:w="453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18 лет</w:t>
            </w:r>
          </w:p>
        </w:tc>
      </w:tr>
      <w:tr w:rsidR="004A35BC" w:rsidRPr="00E02371" w:rsidTr="00002D5C">
        <w:tc>
          <w:tcPr>
            <w:tcW w:w="5245"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2023</w:t>
            </w:r>
          </w:p>
        </w:tc>
        <w:tc>
          <w:tcPr>
            <w:tcW w:w="453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18 лет 6 месяцев</w:t>
            </w:r>
          </w:p>
        </w:tc>
      </w:tr>
      <w:tr w:rsidR="004A35BC" w:rsidRPr="00E02371" w:rsidTr="00002D5C">
        <w:tc>
          <w:tcPr>
            <w:tcW w:w="5245"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2024</w:t>
            </w:r>
          </w:p>
        </w:tc>
        <w:tc>
          <w:tcPr>
            <w:tcW w:w="453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19 лет</w:t>
            </w:r>
          </w:p>
        </w:tc>
      </w:tr>
      <w:tr w:rsidR="004A35BC" w:rsidRPr="00E02371" w:rsidTr="00002D5C">
        <w:tc>
          <w:tcPr>
            <w:tcW w:w="5245"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2025</w:t>
            </w:r>
          </w:p>
        </w:tc>
        <w:tc>
          <w:tcPr>
            <w:tcW w:w="453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19 лет 6 месяцев</w:t>
            </w:r>
          </w:p>
        </w:tc>
      </w:tr>
      <w:tr w:rsidR="004A35BC" w:rsidRPr="00E02371" w:rsidTr="00002D5C">
        <w:tc>
          <w:tcPr>
            <w:tcW w:w="5245"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2026 и последующие годы</w:t>
            </w:r>
          </w:p>
        </w:tc>
        <w:tc>
          <w:tcPr>
            <w:tcW w:w="453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20 лет</w:t>
            </w:r>
          </w:p>
        </w:tc>
      </w:tr>
    </w:tbl>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E02371" w:rsidRDefault="004A35BC" w:rsidP="002A6315">
      <w:pPr>
        <w:ind w:left="360" w:hanging="360"/>
        <w:jc w:val="both"/>
      </w:pPr>
    </w:p>
    <w:p w:rsidR="004A35BC" w:rsidRPr="00E02371" w:rsidRDefault="004A35BC" w:rsidP="002A6315">
      <w:pPr>
        <w:ind w:left="360" w:hanging="360"/>
        <w:jc w:val="both"/>
      </w:pPr>
    </w:p>
    <w:p w:rsidR="004A35BC" w:rsidRPr="00E02371" w:rsidRDefault="004A35BC" w:rsidP="002A6315">
      <w:pPr>
        <w:ind w:left="360" w:hanging="360"/>
        <w:jc w:val="both"/>
      </w:pPr>
    </w:p>
    <w:p w:rsidR="004A35BC" w:rsidRPr="00E02371" w:rsidRDefault="004A35BC" w:rsidP="002A6315">
      <w:pPr>
        <w:ind w:left="360" w:hanging="360"/>
        <w:jc w:val="both"/>
      </w:pPr>
    </w:p>
    <w:p w:rsidR="004A35BC" w:rsidRPr="00E02371" w:rsidRDefault="004A35BC" w:rsidP="002A6315">
      <w:pPr>
        <w:ind w:left="360" w:hanging="360"/>
        <w:jc w:val="both"/>
      </w:pPr>
    </w:p>
    <w:p w:rsidR="004A35BC" w:rsidRPr="00E02371" w:rsidRDefault="004A35BC" w:rsidP="002A6315">
      <w:pPr>
        <w:ind w:left="360" w:hanging="360"/>
        <w:jc w:val="both"/>
      </w:pPr>
    </w:p>
    <w:p w:rsidR="004A35BC" w:rsidRPr="00E02371" w:rsidRDefault="004A35BC" w:rsidP="002A6315">
      <w:pPr>
        <w:ind w:left="360" w:hanging="360"/>
        <w:jc w:val="both"/>
      </w:pPr>
    </w:p>
    <w:p w:rsidR="004A35BC" w:rsidRPr="00E02371" w:rsidRDefault="004A35BC" w:rsidP="002A6315">
      <w:pPr>
        <w:ind w:left="360" w:hanging="360"/>
        <w:jc w:val="both"/>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Pr="00E02371" w:rsidRDefault="004A35BC" w:rsidP="00E02371">
      <w:pPr>
        <w:autoSpaceDE w:val="0"/>
        <w:autoSpaceDN w:val="0"/>
        <w:adjustRightInd w:val="0"/>
        <w:jc w:val="right"/>
      </w:pPr>
      <w:r w:rsidRPr="007F65FA">
        <w:lastRenderedPageBreak/>
        <w:t>Приложение 5</w:t>
      </w:r>
      <w:r w:rsidRPr="007F65FA">
        <w:rPr>
          <w:b/>
          <w:bCs/>
        </w:rPr>
        <w:br/>
      </w:r>
      <w:r w:rsidRPr="00E02371">
        <w:t>к Положению о назначении, перерасчете</w:t>
      </w:r>
    </w:p>
    <w:p w:rsidR="004A35BC" w:rsidRPr="00E02371" w:rsidRDefault="004A35BC" w:rsidP="00E02371">
      <w:pPr>
        <w:autoSpaceDE w:val="0"/>
        <w:autoSpaceDN w:val="0"/>
        <w:adjustRightInd w:val="0"/>
        <w:jc w:val="right"/>
      </w:pPr>
      <w:r w:rsidRPr="00E02371">
        <w:t xml:space="preserve">    и выплате пенсии за выслугу лет лицам,</w:t>
      </w:r>
    </w:p>
    <w:p w:rsidR="004A35BC" w:rsidRPr="00E02371" w:rsidRDefault="004A35BC" w:rsidP="00E02371">
      <w:pPr>
        <w:autoSpaceDE w:val="0"/>
        <w:autoSpaceDN w:val="0"/>
        <w:adjustRightInd w:val="0"/>
        <w:jc w:val="right"/>
      </w:pPr>
      <w:r w:rsidRPr="00E02371">
        <w:tab/>
      </w:r>
      <w:r w:rsidRPr="00E02371">
        <w:tab/>
      </w:r>
      <w:r w:rsidRPr="00E02371">
        <w:tab/>
        <w:t xml:space="preserve">замещавшим должности муниципальной </w:t>
      </w:r>
    </w:p>
    <w:p w:rsidR="004A35BC" w:rsidRPr="00E02371" w:rsidRDefault="004A35BC" w:rsidP="00E02371">
      <w:pPr>
        <w:autoSpaceDE w:val="0"/>
        <w:autoSpaceDN w:val="0"/>
        <w:adjustRightInd w:val="0"/>
        <w:jc w:val="right"/>
      </w:pPr>
      <w:r w:rsidRPr="00E02371">
        <w:t xml:space="preserve">службы Кунашакского муниципального  </w:t>
      </w:r>
      <w:r w:rsidR="00504FAD">
        <w:rPr>
          <w:color w:val="000000"/>
          <w:sz w:val="26"/>
          <w:szCs w:val="26"/>
        </w:rPr>
        <w:t>округа</w:t>
      </w:r>
    </w:p>
    <w:p w:rsidR="004A35BC" w:rsidRPr="007F65FA" w:rsidRDefault="004A35BC" w:rsidP="007F65FA">
      <w:pPr>
        <w:jc w:val="right"/>
        <w:outlineLvl w:val="2"/>
        <w:rPr>
          <w:b/>
          <w:bCs/>
          <w:sz w:val="22"/>
          <w:szCs w:val="22"/>
        </w:rPr>
      </w:pPr>
    </w:p>
    <w:p w:rsidR="004A35BC" w:rsidRPr="007F65FA" w:rsidRDefault="004A35BC" w:rsidP="007F65FA">
      <w:pPr>
        <w:jc w:val="right"/>
        <w:rPr>
          <w:sz w:val="22"/>
          <w:szCs w:val="22"/>
        </w:rPr>
      </w:pPr>
    </w:p>
    <w:p w:rsidR="004A35BC" w:rsidRPr="007F65FA" w:rsidRDefault="004A35BC" w:rsidP="00E02371">
      <w:pPr>
        <w:jc w:val="center"/>
        <w:rPr>
          <w:b/>
          <w:bCs/>
        </w:rPr>
      </w:pPr>
      <w:r w:rsidRPr="007F65FA">
        <w:rPr>
          <w:b/>
          <w:bCs/>
        </w:rPr>
        <w:t>Согласие на обработку и передачу персональных данных третьим лицам</w:t>
      </w:r>
    </w:p>
    <w:p w:rsidR="004A35BC" w:rsidRPr="007F65FA" w:rsidRDefault="004A35BC" w:rsidP="007F65FA">
      <w:pPr>
        <w:jc w:val="both"/>
      </w:pPr>
      <w:r w:rsidRPr="007F65FA">
        <w:br/>
        <w:t>    Я, _____________________________________________</w:t>
      </w:r>
      <w:r w:rsidRPr="00E02371">
        <w:t>_______________</w:t>
      </w:r>
      <w:r w:rsidRPr="007F65FA">
        <w:t>______________</w:t>
      </w:r>
      <w:r>
        <w:t>_</w:t>
      </w:r>
    </w:p>
    <w:p w:rsidR="004A35BC" w:rsidRPr="007F65FA" w:rsidRDefault="004A35BC" w:rsidP="007F65FA">
      <w:pPr>
        <w:jc w:val="both"/>
      </w:pPr>
      <w:r w:rsidRPr="007F65FA">
        <w:t>      (фамилия, имя, отчество Субъекта персональных данных полностью)</w:t>
      </w:r>
    </w:p>
    <w:p w:rsidR="004A35BC" w:rsidRPr="007F65FA" w:rsidRDefault="004A35BC" w:rsidP="007F65FA">
      <w:pPr>
        <w:jc w:val="both"/>
      </w:pPr>
      <w:r w:rsidRPr="007F65FA">
        <w:t>основной документ, удостоверяющий личность _________</w:t>
      </w:r>
      <w:r>
        <w:t>__</w:t>
      </w:r>
      <w:r w:rsidRPr="007F65FA">
        <w:t>_____________</w:t>
      </w:r>
      <w:r w:rsidRPr="00E02371">
        <w:t>______________</w:t>
      </w:r>
    </w:p>
    <w:p w:rsidR="004A35BC" w:rsidRPr="007F65FA" w:rsidRDefault="004A35BC" w:rsidP="007F65FA">
      <w:pPr>
        <w:jc w:val="both"/>
      </w:pPr>
      <w:r w:rsidRPr="00E02371">
        <w:t>_______________________________________________________________________________</w:t>
      </w:r>
      <w:r w:rsidRPr="007F65FA">
        <w:t>               (вид, серия, номер, дата выдачи, наименование органа, выдавшего документ)</w:t>
      </w:r>
    </w:p>
    <w:p w:rsidR="004A35BC" w:rsidRPr="007F65FA" w:rsidRDefault="004A35BC" w:rsidP="007F65FA">
      <w:pPr>
        <w:jc w:val="both"/>
      </w:pPr>
      <w:r w:rsidRPr="007F65FA">
        <w:t>проживающий по адресу: _____</w:t>
      </w:r>
      <w:r w:rsidRPr="00E02371">
        <w:t>_____________</w:t>
      </w:r>
      <w:r w:rsidRPr="007F65FA">
        <w:t>__________</w:t>
      </w:r>
      <w:r>
        <w:t>___________</w:t>
      </w:r>
      <w:r w:rsidRPr="007F65FA">
        <w:t>__________________</w:t>
      </w:r>
    </w:p>
    <w:p w:rsidR="004A35BC" w:rsidRPr="007F65FA" w:rsidRDefault="004A35BC" w:rsidP="007F65FA">
      <w:pPr>
        <w:jc w:val="both"/>
      </w:pPr>
      <w:r w:rsidRPr="007F65FA">
        <w:t>___________________________________________</w:t>
      </w:r>
      <w:r w:rsidRPr="00E02371">
        <w:t>____________</w:t>
      </w:r>
      <w:r w:rsidRPr="007F65FA">
        <w:t>___________________</w:t>
      </w:r>
      <w:r>
        <w:t>_</w:t>
      </w:r>
      <w:r w:rsidRPr="007F65FA">
        <w:t>____</w:t>
      </w:r>
    </w:p>
    <w:p w:rsidR="004A35BC" w:rsidRPr="007F65FA" w:rsidRDefault="004A35BC" w:rsidP="007F65FA">
      <w:pPr>
        <w:jc w:val="both"/>
      </w:pPr>
      <w:r w:rsidRPr="007F65FA">
        <w:t>далее именуемый "Субъект", настоящим даю свое согласие _____</w:t>
      </w:r>
      <w:r w:rsidRPr="00E02371">
        <w:t>_____</w:t>
      </w:r>
      <w:r>
        <w:t>_</w:t>
      </w:r>
      <w:r w:rsidRPr="00E02371">
        <w:t>__</w:t>
      </w:r>
      <w:r w:rsidRPr="007F65FA">
        <w:t>_______________</w:t>
      </w:r>
    </w:p>
    <w:p w:rsidR="004A35BC" w:rsidRPr="007F65FA" w:rsidRDefault="004A35BC" w:rsidP="007F65FA">
      <w:pPr>
        <w:jc w:val="both"/>
      </w:pPr>
      <w:r w:rsidRPr="007F65FA">
        <w:t>________________________________________________</w:t>
      </w:r>
      <w:r w:rsidRPr="00E02371">
        <w:t>____________</w:t>
      </w:r>
      <w:r w:rsidRPr="007F65FA">
        <w:t>___________________</w:t>
      </w:r>
    </w:p>
    <w:p w:rsidR="004A35BC" w:rsidRPr="007F65FA" w:rsidRDefault="004A35BC" w:rsidP="007F65FA">
      <w:pPr>
        <w:jc w:val="both"/>
      </w:pPr>
      <w:r w:rsidRPr="007F65FA">
        <w:t>           (наименование и адрес органа местного самоуправления)</w:t>
      </w:r>
    </w:p>
    <w:p w:rsidR="004A35BC" w:rsidRPr="007F65FA" w:rsidRDefault="004A35BC" w:rsidP="007F65FA">
      <w:pPr>
        <w:jc w:val="both"/>
      </w:pPr>
      <w:r w:rsidRPr="007F65FA">
        <w:t>далее  именуемому(-ой)  "Оператор",  на  автоматизированную,  а  также  без средств  автоматизации  обработку  моих   персональных   данных,  указанных в пункте 3, на следующих условиях:</w:t>
      </w:r>
    </w:p>
    <w:p w:rsidR="004A35BC" w:rsidRPr="007F65FA" w:rsidRDefault="004A35BC" w:rsidP="00E02371">
      <w:pPr>
        <w:ind w:firstLine="284"/>
        <w:jc w:val="both"/>
      </w:pPr>
      <w:r w:rsidRPr="007F65FA">
        <w:t>1.  Согласие  дается мною Оператору в целях назначения и выплаты пенсии за  выслугу  лет,  передачи данных лицам, указанным в пункте 4, при условии соблюдения  законодательства  Российской  Федерации,  Челябинской  области,</w:t>
      </w:r>
      <w:r w:rsidR="006109B6">
        <w:t xml:space="preserve"> </w:t>
      </w:r>
      <w:r w:rsidRPr="007F65FA">
        <w:t xml:space="preserve">муниципальных правовых актов </w:t>
      </w:r>
      <w:r w:rsidRPr="00E02371">
        <w:t>Кунашакского муниципального района</w:t>
      </w:r>
    </w:p>
    <w:p w:rsidR="004A35BC" w:rsidRPr="00E02371" w:rsidRDefault="004A35BC" w:rsidP="00E02371">
      <w:pPr>
        <w:ind w:firstLine="284"/>
        <w:jc w:val="both"/>
      </w:pPr>
      <w:r w:rsidRPr="007F65FA">
        <w:t> 2.  Настоящее  согласие  дается  на  осуществление следующих действий в отношении  моих  персональных  данных,  которые  необходимы  для достижения указанных  выше  целей,  совершаемых с использованием средств автоматизации или без использования таких средств, включая без ограничения: сбор, запись,</w:t>
      </w:r>
      <w:r w:rsidR="006109B6">
        <w:t xml:space="preserve"> </w:t>
      </w:r>
      <w:r w:rsidRPr="007F65FA">
        <w:t>систематизацию,  накопление,  хранение,  уточнение (обновление, изменение),извлечение, использование, передачу (предоставление, доступ), блокирование,</w:t>
      </w:r>
      <w:r w:rsidR="006109B6">
        <w:t xml:space="preserve"> </w:t>
      </w:r>
      <w:r w:rsidRPr="007F65FA">
        <w:t>удаление, уничтожение моих персональных данных, а также любых иных действий с   учетом  законодательства  Российской  Федерации,  Челябинской  области,</w:t>
      </w:r>
      <w:r w:rsidR="006109B6">
        <w:t xml:space="preserve"> </w:t>
      </w:r>
      <w:r w:rsidRPr="007F65FA">
        <w:t xml:space="preserve">муниципальных правовых актов </w:t>
      </w:r>
      <w:r w:rsidRPr="00E02371">
        <w:t>Кунашакского муниципального района</w:t>
      </w:r>
    </w:p>
    <w:p w:rsidR="004A35BC" w:rsidRPr="007F65FA" w:rsidRDefault="004A35BC" w:rsidP="00E02371">
      <w:pPr>
        <w:ind w:firstLine="284"/>
        <w:jc w:val="both"/>
      </w:pPr>
      <w:r w:rsidRPr="007F65FA">
        <w:t>3. Перечень моих персональных данных, обрабатываемых Оператором:</w:t>
      </w:r>
    </w:p>
    <w:p w:rsidR="004A35BC" w:rsidRPr="007F65FA" w:rsidRDefault="004A35BC" w:rsidP="007F65FA">
      <w:pPr>
        <w:jc w:val="both"/>
      </w:pPr>
      <w:r w:rsidRPr="007F65FA">
        <w:t>    1) фамилия, имя, отчество;</w:t>
      </w:r>
    </w:p>
    <w:p w:rsidR="004A35BC" w:rsidRPr="007F65FA" w:rsidRDefault="004A35BC" w:rsidP="007F65FA">
      <w:pPr>
        <w:jc w:val="both"/>
      </w:pPr>
      <w:r w:rsidRPr="007F65FA">
        <w:t>    2) пол;</w:t>
      </w:r>
    </w:p>
    <w:p w:rsidR="004A35BC" w:rsidRPr="007F65FA" w:rsidRDefault="004A35BC" w:rsidP="007F65FA">
      <w:pPr>
        <w:jc w:val="both"/>
      </w:pPr>
      <w:r w:rsidRPr="007F65FA">
        <w:t>    3) дата рождения;</w:t>
      </w:r>
    </w:p>
    <w:p w:rsidR="004A35BC" w:rsidRPr="007F65FA" w:rsidRDefault="004A35BC" w:rsidP="007F65FA">
      <w:pPr>
        <w:jc w:val="both"/>
      </w:pPr>
      <w:r w:rsidRPr="007F65FA">
        <w:t>    4) место рождения;</w:t>
      </w:r>
    </w:p>
    <w:p w:rsidR="004A35BC" w:rsidRPr="007F65FA" w:rsidRDefault="004A35BC" w:rsidP="007F65FA">
      <w:pPr>
        <w:jc w:val="both"/>
      </w:pPr>
      <w:r w:rsidRPr="007F65FA">
        <w:t>    5) гражданство;</w:t>
      </w:r>
    </w:p>
    <w:p w:rsidR="004A35BC" w:rsidRPr="007F65FA" w:rsidRDefault="004A35BC" w:rsidP="007F65FA">
      <w:pPr>
        <w:jc w:val="both"/>
      </w:pPr>
      <w:r w:rsidRPr="007F65FA">
        <w:t>    6)  данные документа, удостоверяющего личность (вид, серия, номер, дата выдачи, наименование органа, выдавшего документ);</w:t>
      </w:r>
    </w:p>
    <w:p w:rsidR="004A35BC" w:rsidRPr="007F65FA" w:rsidRDefault="004A35BC" w:rsidP="007F65FA">
      <w:pPr>
        <w:jc w:val="both"/>
      </w:pPr>
      <w:r w:rsidRPr="007F65FA">
        <w:t>    7) адрес и дата регистрации места жительства;</w:t>
      </w:r>
    </w:p>
    <w:p w:rsidR="004A35BC" w:rsidRPr="007F65FA" w:rsidRDefault="004A35BC" w:rsidP="007F65FA">
      <w:pPr>
        <w:jc w:val="both"/>
      </w:pPr>
      <w:r w:rsidRPr="007F65FA">
        <w:t>    8) фактический адрес места жительства;</w:t>
      </w:r>
    </w:p>
    <w:p w:rsidR="004A35BC" w:rsidRPr="007F65FA" w:rsidRDefault="004A35BC" w:rsidP="007F65FA">
      <w:pPr>
        <w:jc w:val="both"/>
      </w:pPr>
      <w:r w:rsidRPr="007F65FA">
        <w:t>    9) телефон;</w:t>
      </w:r>
    </w:p>
    <w:p w:rsidR="004A35BC" w:rsidRPr="007F65FA" w:rsidRDefault="004A35BC" w:rsidP="007F65FA">
      <w:pPr>
        <w:jc w:val="both"/>
      </w:pPr>
      <w:r w:rsidRPr="007F65FA">
        <w:t>    10) сведения об отношении к воинской службе;</w:t>
      </w:r>
    </w:p>
    <w:p w:rsidR="004A35BC" w:rsidRPr="007F65FA" w:rsidRDefault="004A35BC" w:rsidP="007F65FA">
      <w:pPr>
        <w:jc w:val="both"/>
      </w:pPr>
      <w:r w:rsidRPr="007F65FA">
        <w:t>    11)  сведения  о  трудовой деятельности, содержащиеся в трудовой книжке или иных документах (справки, выписки из приказов и другое);</w:t>
      </w:r>
    </w:p>
    <w:p w:rsidR="004A35BC" w:rsidRPr="007F65FA" w:rsidRDefault="004A35BC" w:rsidP="007F65FA">
      <w:pPr>
        <w:jc w:val="both"/>
      </w:pPr>
      <w:r w:rsidRPr="007F65FA">
        <w:t>    12) стаж работы;</w:t>
      </w:r>
    </w:p>
    <w:p w:rsidR="004A35BC" w:rsidRPr="007F65FA" w:rsidRDefault="004A35BC" w:rsidP="007F65FA">
      <w:pPr>
        <w:jc w:val="both"/>
      </w:pPr>
      <w:r w:rsidRPr="007F65FA">
        <w:t>    13) стаж муниципальной службы;</w:t>
      </w:r>
    </w:p>
    <w:p w:rsidR="004A35BC" w:rsidRPr="007F65FA" w:rsidRDefault="004A35BC" w:rsidP="007F65FA">
      <w:pPr>
        <w:jc w:val="both"/>
      </w:pPr>
      <w:r w:rsidRPr="007F65FA">
        <w:t>    14) размер должностного оклада (рублей);</w:t>
      </w:r>
    </w:p>
    <w:p w:rsidR="004A35BC" w:rsidRPr="007F65FA" w:rsidRDefault="004A35BC" w:rsidP="007F65FA">
      <w:pPr>
        <w:jc w:val="both"/>
      </w:pPr>
      <w:r w:rsidRPr="007F65FA">
        <w:t>    15) размер надбавки за классный чин (рублей);</w:t>
      </w:r>
    </w:p>
    <w:p w:rsidR="004A35BC" w:rsidRPr="007F65FA" w:rsidRDefault="004A35BC" w:rsidP="007F65FA">
      <w:pPr>
        <w:jc w:val="both"/>
      </w:pPr>
      <w:r w:rsidRPr="007F65FA">
        <w:t>    16) сведения из справки об инвалидности;</w:t>
      </w:r>
    </w:p>
    <w:p w:rsidR="004A35BC" w:rsidRPr="007F65FA" w:rsidRDefault="004A35BC" w:rsidP="007F65FA">
      <w:pPr>
        <w:jc w:val="both"/>
      </w:pPr>
      <w:r w:rsidRPr="007F65FA">
        <w:lastRenderedPageBreak/>
        <w:t>    17)   сведения  о  размере  страховой  (трудовой)  пенсии  по  старости (инвалидности) и основаниях ее назначения;</w:t>
      </w:r>
    </w:p>
    <w:p w:rsidR="004A35BC" w:rsidRPr="007F65FA" w:rsidRDefault="004A35BC" w:rsidP="007F65FA">
      <w:pPr>
        <w:jc w:val="both"/>
      </w:pPr>
      <w:r w:rsidRPr="007F65FA">
        <w:t>    18)   сведения  о  размере  страховой  (трудовой)  пенсии  по  старости (инвалидности) и основаниях ее назначения;</w:t>
      </w:r>
    </w:p>
    <w:p w:rsidR="004A35BC" w:rsidRPr="007F65FA" w:rsidRDefault="004A35BC" w:rsidP="007F65FA">
      <w:pPr>
        <w:jc w:val="both"/>
      </w:pPr>
      <w:r w:rsidRPr="007F65FA">
        <w:t>    19) сведения о размере и сроках назначения пенсии за выслугу лет;</w:t>
      </w:r>
    </w:p>
    <w:p w:rsidR="004A35BC" w:rsidRPr="007F65FA" w:rsidRDefault="004A35BC" w:rsidP="007F65FA">
      <w:pPr>
        <w:jc w:val="both"/>
      </w:pPr>
      <w:r w:rsidRPr="007F65FA">
        <w:t>    20) реквизиты банковского счета.</w:t>
      </w:r>
    </w:p>
    <w:p w:rsidR="004A35BC" w:rsidRPr="007F65FA" w:rsidRDefault="004A35BC" w:rsidP="007F65FA">
      <w:pPr>
        <w:jc w:val="both"/>
      </w:pPr>
      <w:r w:rsidRPr="007F65FA">
        <w:t>    4.   Оператор  имеет  право  передавать  персональные  данные  Субъекта следующим лицам:</w:t>
      </w:r>
    </w:p>
    <w:p w:rsidR="004A35BC" w:rsidRPr="007F65FA" w:rsidRDefault="004A35BC" w:rsidP="007F65FA">
      <w:pPr>
        <w:jc w:val="both"/>
      </w:pPr>
      <w:r w:rsidRPr="007F65FA">
        <w:t>_________________</w:t>
      </w:r>
      <w:r>
        <w:t>___</w:t>
      </w:r>
      <w:r w:rsidRPr="007F65FA">
        <w:t>_________________________________________</w:t>
      </w:r>
      <w:r w:rsidRPr="00E02371">
        <w:t>___________</w:t>
      </w:r>
      <w:r w:rsidRPr="007F65FA">
        <w:t>________</w:t>
      </w:r>
    </w:p>
    <w:p w:rsidR="004A35BC" w:rsidRPr="007F65FA" w:rsidRDefault="004A35BC" w:rsidP="007F65FA">
      <w:pPr>
        <w:jc w:val="both"/>
      </w:pPr>
      <w:r w:rsidRPr="007F65FA">
        <w:t>  (фамилия, имя, отчество физического лица или наименование организации)</w:t>
      </w:r>
    </w:p>
    <w:p w:rsidR="004A35BC" w:rsidRPr="007F65FA" w:rsidRDefault="004A35BC" w:rsidP="007F65FA">
      <w:pPr>
        <w:jc w:val="both"/>
      </w:pPr>
      <w:r w:rsidRPr="007F65FA">
        <w:t xml:space="preserve">    5.  Субъект  персональных  данных по письменному запросу имеет право на получение  информации,  касающейся  обработки  его  персональных  данных (в соответствии с пунктом 7 статьи 14 Федерального закона от 27 июля 2006 года </w:t>
      </w:r>
      <w:r>
        <w:t>№</w:t>
      </w:r>
      <w:r w:rsidRPr="007F65FA">
        <w:t xml:space="preserve"> 152-ФЗ </w:t>
      </w:r>
      <w:r>
        <w:t>«</w:t>
      </w:r>
      <w:r w:rsidRPr="007F65FA">
        <w:t>О персональных данных</w:t>
      </w:r>
      <w:r>
        <w:t>»)</w:t>
      </w:r>
      <w:r w:rsidRPr="007F65FA">
        <w:t>.</w:t>
      </w:r>
    </w:p>
    <w:p w:rsidR="004A35BC" w:rsidRPr="007F65FA" w:rsidRDefault="004A35BC" w:rsidP="007F65FA">
      <w:pPr>
        <w:jc w:val="both"/>
      </w:pPr>
      <w:r w:rsidRPr="007F65FA">
        <w:t>    6.  Настоящее  согласие  на  обработку  и  передачу персональных данных третьим лицам действует со дня его подписания до  дня  его отзыва Субъектом в письменной форме.</w:t>
      </w:r>
    </w:p>
    <w:p w:rsidR="004A35BC" w:rsidRPr="007F65FA" w:rsidRDefault="004A35BC" w:rsidP="007F65FA">
      <w:pPr>
        <w:jc w:val="both"/>
      </w:pPr>
      <w:r w:rsidRPr="007F65FA">
        <w:t>    7.  Согласие  на обработку и передачу персональных данных третьим лицам может   быть   отозвано   путем  направления  соответствующего  письменного уведомления  в  адрес  Оператора по почте заказным письмом с уведомлением о вручении либо вручено лично под подпись представителю Оператора, после чего Оператор  обязуется в течение 30 (тридцати) дней уничтожить либо обезличить персональные данные Субъекта.</w:t>
      </w:r>
    </w:p>
    <w:p w:rsidR="004A35BC" w:rsidRPr="007F65FA" w:rsidRDefault="004A35BC" w:rsidP="007F65FA">
      <w:pPr>
        <w:jc w:val="both"/>
      </w:pPr>
      <w:r w:rsidRPr="007F65FA">
        <w:br/>
        <w:t>"__" __________ 20__ г.        __________________/________________________.</w:t>
      </w:r>
    </w:p>
    <w:p w:rsidR="004A35BC" w:rsidRPr="007F65FA" w:rsidRDefault="004A35BC" w:rsidP="007F65FA">
      <w:pPr>
        <w:jc w:val="both"/>
      </w:pPr>
      <w:r w:rsidRPr="007F65FA">
        <w:t>    (дата)                     (подпись Субъекта)     (инициалы, фамилия)</w:t>
      </w:r>
    </w:p>
    <w:p w:rsidR="004A35BC" w:rsidRPr="007F65FA" w:rsidRDefault="004A35BC" w:rsidP="007F65FA">
      <w:pPr>
        <w:jc w:val="both"/>
      </w:pPr>
    </w:p>
    <w:p w:rsidR="004A35BC" w:rsidRPr="00E02371" w:rsidRDefault="004A35BC" w:rsidP="002A6315">
      <w:pPr>
        <w:ind w:left="360" w:hanging="360"/>
        <w:jc w:val="both"/>
      </w:pPr>
    </w:p>
    <w:p w:rsidR="004A35BC" w:rsidRPr="00E02371" w:rsidRDefault="004A35BC" w:rsidP="002A6315">
      <w:pPr>
        <w:ind w:left="360" w:hanging="360"/>
        <w:jc w:val="both"/>
      </w:pPr>
    </w:p>
    <w:p w:rsidR="004A35BC" w:rsidRPr="00E02371" w:rsidRDefault="004A35BC" w:rsidP="002A6315">
      <w:pPr>
        <w:ind w:left="360" w:hanging="360"/>
        <w:jc w:val="both"/>
      </w:pPr>
    </w:p>
    <w:p w:rsidR="004A35BC" w:rsidRPr="00E02371" w:rsidRDefault="004A35BC" w:rsidP="002A6315">
      <w:pPr>
        <w:ind w:left="360" w:hanging="360"/>
        <w:jc w:val="both"/>
      </w:pPr>
    </w:p>
    <w:sectPr w:rsidR="004A35BC" w:rsidRPr="00E02371" w:rsidSect="00C17155">
      <w:footerReference w:type="even" r:id="rId36"/>
      <w:footerReference w:type="default" r:id="rId37"/>
      <w:pgSz w:w="11906" w:h="16838"/>
      <w:pgMar w:top="719" w:right="850" w:bottom="709"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848" w:rsidRDefault="00A37848">
      <w:r>
        <w:separator/>
      </w:r>
    </w:p>
  </w:endnote>
  <w:endnote w:type="continuationSeparator" w:id="0">
    <w:p w:rsidR="00A37848" w:rsidRDefault="00A37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271" w:rsidRDefault="00617271" w:rsidP="00870492">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617271" w:rsidRDefault="00617271" w:rsidP="00A3220E">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271" w:rsidRDefault="00617271" w:rsidP="00870492">
    <w:pPr>
      <w:pStyle w:val="a9"/>
      <w:framePr w:wrap="around" w:vAnchor="text" w:hAnchor="margin" w:xAlign="right" w:y="1"/>
      <w:rPr>
        <w:rStyle w:val="ab"/>
      </w:rPr>
    </w:pPr>
  </w:p>
  <w:p w:rsidR="00617271" w:rsidRDefault="00617271" w:rsidP="00A3220E">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848" w:rsidRDefault="00A37848">
      <w:r>
        <w:separator/>
      </w:r>
    </w:p>
  </w:footnote>
  <w:footnote w:type="continuationSeparator" w:id="0">
    <w:p w:rsidR="00A37848" w:rsidRDefault="00A378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E061A1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3D68CC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18E285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D52BD3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1382A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83E552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D10E7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D00E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D4893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6F67564"/>
    <w:lvl w:ilvl="0">
      <w:start w:val="1"/>
      <w:numFmt w:val="bullet"/>
      <w:lvlText w:val=""/>
      <w:lvlJc w:val="left"/>
      <w:pPr>
        <w:tabs>
          <w:tab w:val="num" w:pos="360"/>
        </w:tabs>
        <w:ind w:left="360" w:hanging="360"/>
      </w:pPr>
      <w:rPr>
        <w:rFonts w:ascii="Symbol" w:hAnsi="Symbol" w:hint="default"/>
      </w:rPr>
    </w:lvl>
  </w:abstractNum>
  <w:abstractNum w:abstractNumId="10">
    <w:nsid w:val="267E661E"/>
    <w:multiLevelType w:val="hybridMultilevel"/>
    <w:tmpl w:val="12EA0E40"/>
    <w:lvl w:ilvl="0" w:tplc="28A22DA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1">
    <w:nsid w:val="2C0B4F5E"/>
    <w:multiLevelType w:val="hybridMultilevel"/>
    <w:tmpl w:val="B2D8A8E8"/>
    <w:lvl w:ilvl="0" w:tplc="28A22DA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2">
    <w:nsid w:val="3F8A4E5B"/>
    <w:multiLevelType w:val="hybridMultilevel"/>
    <w:tmpl w:val="39EA46AE"/>
    <w:lvl w:ilvl="0" w:tplc="BD3880AA">
      <w:start w:val="4"/>
      <w:numFmt w:val="decimal"/>
      <w:lvlText w:val="%1."/>
      <w:lvlJc w:val="left"/>
      <w:pPr>
        <w:tabs>
          <w:tab w:val="num" w:pos="420"/>
        </w:tabs>
        <w:ind w:left="420" w:hanging="360"/>
      </w:pPr>
      <w:rPr>
        <w:rFonts w:cs="Times New Roman" w:hint="default"/>
      </w:rPr>
    </w:lvl>
    <w:lvl w:ilvl="1" w:tplc="7ED4F262">
      <w:start w:val="6"/>
      <w:numFmt w:val="bullet"/>
      <w:lvlText w:val="-"/>
      <w:lvlJc w:val="left"/>
      <w:pPr>
        <w:tabs>
          <w:tab w:val="num" w:pos="1140"/>
        </w:tabs>
        <w:ind w:left="1140" w:hanging="360"/>
      </w:pPr>
      <w:rPr>
        <w:rFonts w:ascii="Times New Roman" w:eastAsia="Times New Roman" w:hAnsi="Times New Roman" w:hint="default"/>
      </w:rPr>
    </w:lvl>
    <w:lvl w:ilvl="2" w:tplc="06461818">
      <w:start w:val="1"/>
      <w:numFmt w:val="decimal"/>
      <w:lvlText w:val="%3)"/>
      <w:lvlJc w:val="left"/>
      <w:pPr>
        <w:tabs>
          <w:tab w:val="num" w:pos="2040"/>
        </w:tabs>
        <w:ind w:left="2040" w:hanging="360"/>
      </w:pPr>
      <w:rPr>
        <w:rFonts w:cs="Times New Roman" w:hint="default"/>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13">
    <w:nsid w:val="40816974"/>
    <w:multiLevelType w:val="hybridMultilevel"/>
    <w:tmpl w:val="9A0A10E4"/>
    <w:lvl w:ilvl="0" w:tplc="F94EF19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nsid w:val="5180651B"/>
    <w:multiLevelType w:val="hybridMultilevel"/>
    <w:tmpl w:val="CD6EAAB4"/>
    <w:lvl w:ilvl="0" w:tplc="956A6E5A">
      <w:start w:val="1"/>
      <w:numFmt w:val="decimal"/>
      <w:lvlText w:val="%1)"/>
      <w:lvlJc w:val="left"/>
      <w:pPr>
        <w:ind w:left="480" w:hanging="360"/>
      </w:pPr>
      <w:rPr>
        <w:rFonts w:cs="Times New Roman" w:hint="default"/>
      </w:rPr>
    </w:lvl>
    <w:lvl w:ilvl="1" w:tplc="04190019" w:tentative="1">
      <w:start w:val="1"/>
      <w:numFmt w:val="lowerLetter"/>
      <w:lvlText w:val="%2."/>
      <w:lvlJc w:val="left"/>
      <w:pPr>
        <w:ind w:left="1200" w:hanging="360"/>
      </w:pPr>
      <w:rPr>
        <w:rFonts w:cs="Times New Roman"/>
      </w:rPr>
    </w:lvl>
    <w:lvl w:ilvl="2" w:tplc="0419001B" w:tentative="1">
      <w:start w:val="1"/>
      <w:numFmt w:val="lowerRoman"/>
      <w:lvlText w:val="%3."/>
      <w:lvlJc w:val="right"/>
      <w:pPr>
        <w:ind w:left="1920" w:hanging="180"/>
      </w:pPr>
      <w:rPr>
        <w:rFonts w:cs="Times New Roman"/>
      </w:rPr>
    </w:lvl>
    <w:lvl w:ilvl="3" w:tplc="0419000F" w:tentative="1">
      <w:start w:val="1"/>
      <w:numFmt w:val="decimal"/>
      <w:lvlText w:val="%4."/>
      <w:lvlJc w:val="left"/>
      <w:pPr>
        <w:ind w:left="2640" w:hanging="360"/>
      </w:pPr>
      <w:rPr>
        <w:rFonts w:cs="Times New Roman"/>
      </w:rPr>
    </w:lvl>
    <w:lvl w:ilvl="4" w:tplc="04190019" w:tentative="1">
      <w:start w:val="1"/>
      <w:numFmt w:val="lowerLetter"/>
      <w:lvlText w:val="%5."/>
      <w:lvlJc w:val="left"/>
      <w:pPr>
        <w:ind w:left="3360" w:hanging="360"/>
      </w:pPr>
      <w:rPr>
        <w:rFonts w:cs="Times New Roman"/>
      </w:rPr>
    </w:lvl>
    <w:lvl w:ilvl="5" w:tplc="0419001B" w:tentative="1">
      <w:start w:val="1"/>
      <w:numFmt w:val="lowerRoman"/>
      <w:lvlText w:val="%6."/>
      <w:lvlJc w:val="right"/>
      <w:pPr>
        <w:ind w:left="4080" w:hanging="180"/>
      </w:pPr>
      <w:rPr>
        <w:rFonts w:cs="Times New Roman"/>
      </w:rPr>
    </w:lvl>
    <w:lvl w:ilvl="6" w:tplc="0419000F" w:tentative="1">
      <w:start w:val="1"/>
      <w:numFmt w:val="decimal"/>
      <w:lvlText w:val="%7."/>
      <w:lvlJc w:val="left"/>
      <w:pPr>
        <w:ind w:left="4800" w:hanging="360"/>
      </w:pPr>
      <w:rPr>
        <w:rFonts w:cs="Times New Roman"/>
      </w:rPr>
    </w:lvl>
    <w:lvl w:ilvl="7" w:tplc="04190019" w:tentative="1">
      <w:start w:val="1"/>
      <w:numFmt w:val="lowerLetter"/>
      <w:lvlText w:val="%8."/>
      <w:lvlJc w:val="left"/>
      <w:pPr>
        <w:ind w:left="5520" w:hanging="360"/>
      </w:pPr>
      <w:rPr>
        <w:rFonts w:cs="Times New Roman"/>
      </w:rPr>
    </w:lvl>
    <w:lvl w:ilvl="8" w:tplc="0419001B" w:tentative="1">
      <w:start w:val="1"/>
      <w:numFmt w:val="lowerRoman"/>
      <w:lvlText w:val="%9."/>
      <w:lvlJc w:val="right"/>
      <w:pPr>
        <w:ind w:left="6240" w:hanging="180"/>
      </w:pPr>
      <w:rPr>
        <w:rFonts w:cs="Times New Roman"/>
      </w:rPr>
    </w:lvl>
  </w:abstractNum>
  <w:abstractNum w:abstractNumId="15">
    <w:nsid w:val="5B371D14"/>
    <w:multiLevelType w:val="hybridMultilevel"/>
    <w:tmpl w:val="12D4AE04"/>
    <w:lvl w:ilvl="0" w:tplc="956A6E5A">
      <w:start w:val="1"/>
      <w:numFmt w:val="decimal"/>
      <w:lvlText w:val="%1)"/>
      <w:lvlJc w:val="left"/>
      <w:pPr>
        <w:tabs>
          <w:tab w:val="num" w:pos="480"/>
        </w:tabs>
        <w:ind w:left="480" w:hanging="360"/>
      </w:pPr>
      <w:rPr>
        <w:rFonts w:cs="Times New Roman" w:hint="default"/>
      </w:rPr>
    </w:lvl>
    <w:lvl w:ilvl="1" w:tplc="04190019" w:tentative="1">
      <w:start w:val="1"/>
      <w:numFmt w:val="lowerLetter"/>
      <w:lvlText w:val="%2."/>
      <w:lvlJc w:val="left"/>
      <w:pPr>
        <w:tabs>
          <w:tab w:val="num" w:pos="1200"/>
        </w:tabs>
        <w:ind w:left="1200" w:hanging="360"/>
      </w:pPr>
      <w:rPr>
        <w:rFonts w:cs="Times New Roman"/>
      </w:rPr>
    </w:lvl>
    <w:lvl w:ilvl="2" w:tplc="0419001B" w:tentative="1">
      <w:start w:val="1"/>
      <w:numFmt w:val="lowerRoman"/>
      <w:lvlText w:val="%3."/>
      <w:lvlJc w:val="right"/>
      <w:pPr>
        <w:tabs>
          <w:tab w:val="num" w:pos="1920"/>
        </w:tabs>
        <w:ind w:left="1920" w:hanging="180"/>
      </w:pPr>
      <w:rPr>
        <w:rFonts w:cs="Times New Roman"/>
      </w:rPr>
    </w:lvl>
    <w:lvl w:ilvl="3" w:tplc="0419000F" w:tentative="1">
      <w:start w:val="1"/>
      <w:numFmt w:val="decimal"/>
      <w:lvlText w:val="%4."/>
      <w:lvlJc w:val="left"/>
      <w:pPr>
        <w:tabs>
          <w:tab w:val="num" w:pos="2640"/>
        </w:tabs>
        <w:ind w:left="2640" w:hanging="360"/>
      </w:pPr>
      <w:rPr>
        <w:rFonts w:cs="Times New Roman"/>
      </w:rPr>
    </w:lvl>
    <w:lvl w:ilvl="4" w:tplc="04190019" w:tentative="1">
      <w:start w:val="1"/>
      <w:numFmt w:val="lowerLetter"/>
      <w:lvlText w:val="%5."/>
      <w:lvlJc w:val="left"/>
      <w:pPr>
        <w:tabs>
          <w:tab w:val="num" w:pos="3360"/>
        </w:tabs>
        <w:ind w:left="3360" w:hanging="360"/>
      </w:pPr>
      <w:rPr>
        <w:rFonts w:cs="Times New Roman"/>
      </w:rPr>
    </w:lvl>
    <w:lvl w:ilvl="5" w:tplc="0419001B" w:tentative="1">
      <w:start w:val="1"/>
      <w:numFmt w:val="lowerRoman"/>
      <w:lvlText w:val="%6."/>
      <w:lvlJc w:val="right"/>
      <w:pPr>
        <w:tabs>
          <w:tab w:val="num" w:pos="4080"/>
        </w:tabs>
        <w:ind w:left="4080" w:hanging="180"/>
      </w:pPr>
      <w:rPr>
        <w:rFonts w:cs="Times New Roman"/>
      </w:rPr>
    </w:lvl>
    <w:lvl w:ilvl="6" w:tplc="0419000F" w:tentative="1">
      <w:start w:val="1"/>
      <w:numFmt w:val="decimal"/>
      <w:lvlText w:val="%7."/>
      <w:lvlJc w:val="left"/>
      <w:pPr>
        <w:tabs>
          <w:tab w:val="num" w:pos="4800"/>
        </w:tabs>
        <w:ind w:left="4800" w:hanging="360"/>
      </w:pPr>
      <w:rPr>
        <w:rFonts w:cs="Times New Roman"/>
      </w:rPr>
    </w:lvl>
    <w:lvl w:ilvl="7" w:tplc="04190019" w:tentative="1">
      <w:start w:val="1"/>
      <w:numFmt w:val="lowerLetter"/>
      <w:lvlText w:val="%8."/>
      <w:lvlJc w:val="left"/>
      <w:pPr>
        <w:tabs>
          <w:tab w:val="num" w:pos="5520"/>
        </w:tabs>
        <w:ind w:left="5520" w:hanging="360"/>
      </w:pPr>
      <w:rPr>
        <w:rFonts w:cs="Times New Roman"/>
      </w:rPr>
    </w:lvl>
    <w:lvl w:ilvl="8" w:tplc="0419001B" w:tentative="1">
      <w:start w:val="1"/>
      <w:numFmt w:val="lowerRoman"/>
      <w:lvlText w:val="%9."/>
      <w:lvlJc w:val="right"/>
      <w:pPr>
        <w:tabs>
          <w:tab w:val="num" w:pos="6240"/>
        </w:tabs>
        <w:ind w:left="6240" w:hanging="180"/>
      </w:pPr>
      <w:rPr>
        <w:rFonts w:cs="Times New Roman"/>
      </w:rPr>
    </w:lvl>
  </w:abstractNum>
  <w:abstractNum w:abstractNumId="16">
    <w:nsid w:val="6500726B"/>
    <w:multiLevelType w:val="hybridMultilevel"/>
    <w:tmpl w:val="2C18F42A"/>
    <w:lvl w:ilvl="0" w:tplc="956A6E5A">
      <w:start w:val="1"/>
      <w:numFmt w:val="decimal"/>
      <w:lvlText w:val="%1)"/>
      <w:lvlJc w:val="left"/>
      <w:pPr>
        <w:tabs>
          <w:tab w:val="num" w:pos="480"/>
        </w:tabs>
        <w:ind w:left="480" w:hanging="360"/>
      </w:pPr>
      <w:rPr>
        <w:rFonts w:cs="Times New Roman" w:hint="default"/>
      </w:rPr>
    </w:lvl>
    <w:lvl w:ilvl="1" w:tplc="04190019" w:tentative="1">
      <w:start w:val="1"/>
      <w:numFmt w:val="lowerLetter"/>
      <w:lvlText w:val="%2."/>
      <w:lvlJc w:val="left"/>
      <w:pPr>
        <w:tabs>
          <w:tab w:val="num" w:pos="1200"/>
        </w:tabs>
        <w:ind w:left="1200" w:hanging="360"/>
      </w:pPr>
      <w:rPr>
        <w:rFonts w:cs="Times New Roman"/>
      </w:rPr>
    </w:lvl>
    <w:lvl w:ilvl="2" w:tplc="0419001B" w:tentative="1">
      <w:start w:val="1"/>
      <w:numFmt w:val="lowerRoman"/>
      <w:lvlText w:val="%3."/>
      <w:lvlJc w:val="right"/>
      <w:pPr>
        <w:tabs>
          <w:tab w:val="num" w:pos="1920"/>
        </w:tabs>
        <w:ind w:left="1920" w:hanging="180"/>
      </w:pPr>
      <w:rPr>
        <w:rFonts w:cs="Times New Roman"/>
      </w:rPr>
    </w:lvl>
    <w:lvl w:ilvl="3" w:tplc="0419000F" w:tentative="1">
      <w:start w:val="1"/>
      <w:numFmt w:val="decimal"/>
      <w:lvlText w:val="%4."/>
      <w:lvlJc w:val="left"/>
      <w:pPr>
        <w:tabs>
          <w:tab w:val="num" w:pos="2640"/>
        </w:tabs>
        <w:ind w:left="2640" w:hanging="360"/>
      </w:pPr>
      <w:rPr>
        <w:rFonts w:cs="Times New Roman"/>
      </w:rPr>
    </w:lvl>
    <w:lvl w:ilvl="4" w:tplc="04190019" w:tentative="1">
      <w:start w:val="1"/>
      <w:numFmt w:val="lowerLetter"/>
      <w:lvlText w:val="%5."/>
      <w:lvlJc w:val="left"/>
      <w:pPr>
        <w:tabs>
          <w:tab w:val="num" w:pos="3360"/>
        </w:tabs>
        <w:ind w:left="3360" w:hanging="360"/>
      </w:pPr>
      <w:rPr>
        <w:rFonts w:cs="Times New Roman"/>
      </w:rPr>
    </w:lvl>
    <w:lvl w:ilvl="5" w:tplc="0419001B" w:tentative="1">
      <w:start w:val="1"/>
      <w:numFmt w:val="lowerRoman"/>
      <w:lvlText w:val="%6."/>
      <w:lvlJc w:val="right"/>
      <w:pPr>
        <w:tabs>
          <w:tab w:val="num" w:pos="4080"/>
        </w:tabs>
        <w:ind w:left="4080" w:hanging="180"/>
      </w:pPr>
      <w:rPr>
        <w:rFonts w:cs="Times New Roman"/>
      </w:rPr>
    </w:lvl>
    <w:lvl w:ilvl="6" w:tplc="0419000F" w:tentative="1">
      <w:start w:val="1"/>
      <w:numFmt w:val="decimal"/>
      <w:lvlText w:val="%7."/>
      <w:lvlJc w:val="left"/>
      <w:pPr>
        <w:tabs>
          <w:tab w:val="num" w:pos="4800"/>
        </w:tabs>
        <w:ind w:left="4800" w:hanging="360"/>
      </w:pPr>
      <w:rPr>
        <w:rFonts w:cs="Times New Roman"/>
      </w:rPr>
    </w:lvl>
    <w:lvl w:ilvl="7" w:tplc="04190019" w:tentative="1">
      <w:start w:val="1"/>
      <w:numFmt w:val="lowerLetter"/>
      <w:lvlText w:val="%8."/>
      <w:lvlJc w:val="left"/>
      <w:pPr>
        <w:tabs>
          <w:tab w:val="num" w:pos="5520"/>
        </w:tabs>
        <w:ind w:left="5520" w:hanging="360"/>
      </w:pPr>
      <w:rPr>
        <w:rFonts w:cs="Times New Roman"/>
      </w:rPr>
    </w:lvl>
    <w:lvl w:ilvl="8" w:tplc="0419001B" w:tentative="1">
      <w:start w:val="1"/>
      <w:numFmt w:val="lowerRoman"/>
      <w:lvlText w:val="%9."/>
      <w:lvlJc w:val="right"/>
      <w:pPr>
        <w:tabs>
          <w:tab w:val="num" w:pos="6240"/>
        </w:tabs>
        <w:ind w:left="6240" w:hanging="180"/>
      </w:pPr>
      <w:rPr>
        <w:rFonts w:cs="Times New Roman"/>
      </w:rPr>
    </w:lvl>
  </w:abstractNum>
  <w:num w:numId="1">
    <w:abstractNumId w:val="10"/>
  </w:num>
  <w:num w:numId="2">
    <w:abstractNumId w:val="11"/>
  </w:num>
  <w:num w:numId="3">
    <w:abstractNumId w:val="12"/>
  </w:num>
  <w:num w:numId="4">
    <w:abstractNumId w:val="16"/>
  </w:num>
  <w:num w:numId="5">
    <w:abstractNumId w:val="13"/>
  </w:num>
  <w:num w:numId="6">
    <w:abstractNumId w:val="15"/>
  </w:num>
  <w:num w:numId="7">
    <w:abstractNumId w:val="1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785"/>
    <w:rsid w:val="000008C1"/>
    <w:rsid w:val="00001730"/>
    <w:rsid w:val="00002D5C"/>
    <w:rsid w:val="00006105"/>
    <w:rsid w:val="00013708"/>
    <w:rsid w:val="00023CDF"/>
    <w:rsid w:val="0003672E"/>
    <w:rsid w:val="000457A8"/>
    <w:rsid w:val="00050F18"/>
    <w:rsid w:val="000556DA"/>
    <w:rsid w:val="00067899"/>
    <w:rsid w:val="000B076E"/>
    <w:rsid w:val="000B13CA"/>
    <w:rsid w:val="000D75D0"/>
    <w:rsid w:val="00115751"/>
    <w:rsid w:val="00127EA9"/>
    <w:rsid w:val="00146A74"/>
    <w:rsid w:val="00164B38"/>
    <w:rsid w:val="001841A5"/>
    <w:rsid w:val="00186717"/>
    <w:rsid w:val="00194A3B"/>
    <w:rsid w:val="001B349B"/>
    <w:rsid w:val="001B4CC4"/>
    <w:rsid w:val="001B59AE"/>
    <w:rsid w:val="001D5C9B"/>
    <w:rsid w:val="001E0938"/>
    <w:rsid w:val="001E4F6F"/>
    <w:rsid w:val="0021131A"/>
    <w:rsid w:val="002153E0"/>
    <w:rsid w:val="00232DFA"/>
    <w:rsid w:val="0024538B"/>
    <w:rsid w:val="00250401"/>
    <w:rsid w:val="00264661"/>
    <w:rsid w:val="00275F02"/>
    <w:rsid w:val="002A6315"/>
    <w:rsid w:val="002C215E"/>
    <w:rsid w:val="002C2A12"/>
    <w:rsid w:val="002C5D0E"/>
    <w:rsid w:val="003235E1"/>
    <w:rsid w:val="0034369F"/>
    <w:rsid w:val="00345633"/>
    <w:rsid w:val="00345D27"/>
    <w:rsid w:val="00346D9E"/>
    <w:rsid w:val="003552E6"/>
    <w:rsid w:val="003667A3"/>
    <w:rsid w:val="00374A99"/>
    <w:rsid w:val="00383CD7"/>
    <w:rsid w:val="0038556A"/>
    <w:rsid w:val="003907FA"/>
    <w:rsid w:val="003B152A"/>
    <w:rsid w:val="003E5108"/>
    <w:rsid w:val="003F1F7F"/>
    <w:rsid w:val="003F5785"/>
    <w:rsid w:val="00430ED1"/>
    <w:rsid w:val="004351B8"/>
    <w:rsid w:val="00435F5A"/>
    <w:rsid w:val="00446854"/>
    <w:rsid w:val="004471A3"/>
    <w:rsid w:val="00460255"/>
    <w:rsid w:val="00460685"/>
    <w:rsid w:val="0047224F"/>
    <w:rsid w:val="00477928"/>
    <w:rsid w:val="00495E64"/>
    <w:rsid w:val="004A35BC"/>
    <w:rsid w:val="004A3943"/>
    <w:rsid w:val="004A47D1"/>
    <w:rsid w:val="004A4A03"/>
    <w:rsid w:val="004A6090"/>
    <w:rsid w:val="004A6239"/>
    <w:rsid w:val="004B4493"/>
    <w:rsid w:val="004C6202"/>
    <w:rsid w:val="004D3CB4"/>
    <w:rsid w:val="004E0828"/>
    <w:rsid w:val="004E0CFD"/>
    <w:rsid w:val="004E1751"/>
    <w:rsid w:val="004F3F26"/>
    <w:rsid w:val="004F7F85"/>
    <w:rsid w:val="0050170E"/>
    <w:rsid w:val="00504FAD"/>
    <w:rsid w:val="005106F0"/>
    <w:rsid w:val="005126D6"/>
    <w:rsid w:val="0052299C"/>
    <w:rsid w:val="0053580F"/>
    <w:rsid w:val="0053716C"/>
    <w:rsid w:val="0054002C"/>
    <w:rsid w:val="00562D66"/>
    <w:rsid w:val="00575586"/>
    <w:rsid w:val="00582C09"/>
    <w:rsid w:val="005909F9"/>
    <w:rsid w:val="005A520F"/>
    <w:rsid w:val="005B5330"/>
    <w:rsid w:val="005C056F"/>
    <w:rsid w:val="005C6B69"/>
    <w:rsid w:val="005D1FE4"/>
    <w:rsid w:val="00601EE1"/>
    <w:rsid w:val="006109B6"/>
    <w:rsid w:val="00617271"/>
    <w:rsid w:val="006338B2"/>
    <w:rsid w:val="0064793B"/>
    <w:rsid w:val="00657E42"/>
    <w:rsid w:val="00671E48"/>
    <w:rsid w:val="00680030"/>
    <w:rsid w:val="006800E4"/>
    <w:rsid w:val="006828A7"/>
    <w:rsid w:val="006869CB"/>
    <w:rsid w:val="00691424"/>
    <w:rsid w:val="006A35AF"/>
    <w:rsid w:val="006B7E2C"/>
    <w:rsid w:val="006E3C75"/>
    <w:rsid w:val="006F2B29"/>
    <w:rsid w:val="006F3196"/>
    <w:rsid w:val="006F74A0"/>
    <w:rsid w:val="00704DC0"/>
    <w:rsid w:val="00713FB4"/>
    <w:rsid w:val="00715446"/>
    <w:rsid w:val="00734573"/>
    <w:rsid w:val="007439AD"/>
    <w:rsid w:val="00751E2D"/>
    <w:rsid w:val="00754F0A"/>
    <w:rsid w:val="00776714"/>
    <w:rsid w:val="007772A7"/>
    <w:rsid w:val="00783A65"/>
    <w:rsid w:val="00785ED1"/>
    <w:rsid w:val="007A4C43"/>
    <w:rsid w:val="007B76FB"/>
    <w:rsid w:val="007F0CEF"/>
    <w:rsid w:val="007F5714"/>
    <w:rsid w:val="007F65FA"/>
    <w:rsid w:val="007F742E"/>
    <w:rsid w:val="00813080"/>
    <w:rsid w:val="0081451C"/>
    <w:rsid w:val="00821E0F"/>
    <w:rsid w:val="008257E1"/>
    <w:rsid w:val="00841255"/>
    <w:rsid w:val="008515F8"/>
    <w:rsid w:val="00863B3D"/>
    <w:rsid w:val="00870492"/>
    <w:rsid w:val="00880F7A"/>
    <w:rsid w:val="00892144"/>
    <w:rsid w:val="00894926"/>
    <w:rsid w:val="008B147F"/>
    <w:rsid w:val="008B5AAA"/>
    <w:rsid w:val="008C1733"/>
    <w:rsid w:val="008C737A"/>
    <w:rsid w:val="008D0A72"/>
    <w:rsid w:val="008E641D"/>
    <w:rsid w:val="008E6639"/>
    <w:rsid w:val="009062C9"/>
    <w:rsid w:val="00922C1B"/>
    <w:rsid w:val="009332C1"/>
    <w:rsid w:val="00933353"/>
    <w:rsid w:val="009441A6"/>
    <w:rsid w:val="00952BF6"/>
    <w:rsid w:val="0095781B"/>
    <w:rsid w:val="009607F9"/>
    <w:rsid w:val="009632EC"/>
    <w:rsid w:val="00984AB3"/>
    <w:rsid w:val="00985D46"/>
    <w:rsid w:val="009A0149"/>
    <w:rsid w:val="009A234C"/>
    <w:rsid w:val="009A2FBD"/>
    <w:rsid w:val="009D6BA0"/>
    <w:rsid w:val="009E32A1"/>
    <w:rsid w:val="00A03EFB"/>
    <w:rsid w:val="00A170DF"/>
    <w:rsid w:val="00A17321"/>
    <w:rsid w:val="00A218D8"/>
    <w:rsid w:val="00A25A61"/>
    <w:rsid w:val="00A26028"/>
    <w:rsid w:val="00A3220E"/>
    <w:rsid w:val="00A37848"/>
    <w:rsid w:val="00A733DB"/>
    <w:rsid w:val="00A90BEA"/>
    <w:rsid w:val="00AB040E"/>
    <w:rsid w:val="00AD2E87"/>
    <w:rsid w:val="00AD57A1"/>
    <w:rsid w:val="00AE465A"/>
    <w:rsid w:val="00AE4D48"/>
    <w:rsid w:val="00AF279A"/>
    <w:rsid w:val="00AF5BC1"/>
    <w:rsid w:val="00B0664F"/>
    <w:rsid w:val="00B1745B"/>
    <w:rsid w:val="00B2192F"/>
    <w:rsid w:val="00B24BA6"/>
    <w:rsid w:val="00B35B78"/>
    <w:rsid w:val="00B51615"/>
    <w:rsid w:val="00B64852"/>
    <w:rsid w:val="00B73873"/>
    <w:rsid w:val="00B7606C"/>
    <w:rsid w:val="00B76A54"/>
    <w:rsid w:val="00B774DC"/>
    <w:rsid w:val="00B8537F"/>
    <w:rsid w:val="00BA6B90"/>
    <w:rsid w:val="00BA6E56"/>
    <w:rsid w:val="00BB4F34"/>
    <w:rsid w:val="00BC19BE"/>
    <w:rsid w:val="00BC1DC7"/>
    <w:rsid w:val="00BE1817"/>
    <w:rsid w:val="00BE55DA"/>
    <w:rsid w:val="00C043BF"/>
    <w:rsid w:val="00C07DCB"/>
    <w:rsid w:val="00C1272E"/>
    <w:rsid w:val="00C17155"/>
    <w:rsid w:val="00C175D7"/>
    <w:rsid w:val="00C31FF4"/>
    <w:rsid w:val="00C3264F"/>
    <w:rsid w:val="00C33816"/>
    <w:rsid w:val="00C34AE6"/>
    <w:rsid w:val="00C5466D"/>
    <w:rsid w:val="00C562EB"/>
    <w:rsid w:val="00C605F0"/>
    <w:rsid w:val="00C77282"/>
    <w:rsid w:val="00C8113F"/>
    <w:rsid w:val="00C96DC8"/>
    <w:rsid w:val="00CB30C1"/>
    <w:rsid w:val="00CB3269"/>
    <w:rsid w:val="00CB5750"/>
    <w:rsid w:val="00CC5101"/>
    <w:rsid w:val="00CD1CDC"/>
    <w:rsid w:val="00CE4788"/>
    <w:rsid w:val="00CE4B4B"/>
    <w:rsid w:val="00CF4E6F"/>
    <w:rsid w:val="00D2631F"/>
    <w:rsid w:val="00D360CF"/>
    <w:rsid w:val="00D43D5B"/>
    <w:rsid w:val="00D6527F"/>
    <w:rsid w:val="00D76AE8"/>
    <w:rsid w:val="00D80697"/>
    <w:rsid w:val="00D8085B"/>
    <w:rsid w:val="00D85CA4"/>
    <w:rsid w:val="00D91915"/>
    <w:rsid w:val="00DA6C7E"/>
    <w:rsid w:val="00DD1FAA"/>
    <w:rsid w:val="00DD27E8"/>
    <w:rsid w:val="00DD3F3D"/>
    <w:rsid w:val="00DE42C2"/>
    <w:rsid w:val="00DF27B6"/>
    <w:rsid w:val="00DF43BA"/>
    <w:rsid w:val="00E0172D"/>
    <w:rsid w:val="00E02371"/>
    <w:rsid w:val="00E4675C"/>
    <w:rsid w:val="00E51AFF"/>
    <w:rsid w:val="00E53BD8"/>
    <w:rsid w:val="00E66897"/>
    <w:rsid w:val="00E700E6"/>
    <w:rsid w:val="00E838CC"/>
    <w:rsid w:val="00E90C71"/>
    <w:rsid w:val="00E9108B"/>
    <w:rsid w:val="00E96A19"/>
    <w:rsid w:val="00E97771"/>
    <w:rsid w:val="00EA1D50"/>
    <w:rsid w:val="00EA537C"/>
    <w:rsid w:val="00ED17BC"/>
    <w:rsid w:val="00ED1EC0"/>
    <w:rsid w:val="00ED2D97"/>
    <w:rsid w:val="00ED5B6A"/>
    <w:rsid w:val="00EF0B83"/>
    <w:rsid w:val="00EF0CC3"/>
    <w:rsid w:val="00EF4AAF"/>
    <w:rsid w:val="00F00970"/>
    <w:rsid w:val="00F11DA5"/>
    <w:rsid w:val="00F172E1"/>
    <w:rsid w:val="00F418DB"/>
    <w:rsid w:val="00F6156C"/>
    <w:rsid w:val="00F61954"/>
    <w:rsid w:val="00F837E8"/>
    <w:rsid w:val="00FD1863"/>
    <w:rsid w:val="00FF6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F8C03BD-9E13-4E94-B424-F10D40B2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785"/>
    <w:rPr>
      <w:rFonts w:ascii="Times New Roman" w:eastAsia="Times New Roman" w:hAnsi="Times New Roman"/>
      <w:sz w:val="24"/>
      <w:szCs w:val="24"/>
    </w:rPr>
  </w:style>
  <w:style w:type="paragraph" w:styleId="1">
    <w:name w:val="heading 1"/>
    <w:basedOn w:val="a"/>
    <w:link w:val="10"/>
    <w:uiPriority w:val="99"/>
    <w:qFormat/>
    <w:locked/>
    <w:rsid w:val="00264661"/>
    <w:pPr>
      <w:spacing w:before="100" w:beforeAutospacing="1" w:after="100" w:afterAutospacing="1"/>
      <w:outlineLvl w:val="0"/>
    </w:pPr>
    <w:rPr>
      <w:rFonts w:ascii="Cambria" w:eastAsia="Calibri" w:hAnsi="Cambria"/>
      <w:b/>
      <w:kern w:val="32"/>
      <w:sz w:val="32"/>
      <w:szCs w:val="20"/>
    </w:rPr>
  </w:style>
  <w:style w:type="paragraph" w:styleId="3">
    <w:name w:val="heading 3"/>
    <w:basedOn w:val="a"/>
    <w:next w:val="a"/>
    <w:link w:val="30"/>
    <w:uiPriority w:val="99"/>
    <w:qFormat/>
    <w:locked/>
    <w:rsid w:val="007F65FA"/>
    <w:pPr>
      <w:keepNext/>
      <w:spacing w:before="240" w:after="60"/>
      <w:outlineLvl w:val="2"/>
    </w:pPr>
    <w:rPr>
      <w:rFonts w:ascii="Cambria" w:eastAsia="Calibri"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B152A"/>
    <w:rPr>
      <w:rFonts w:ascii="Cambria" w:hAnsi="Cambria" w:cs="Times New Roman"/>
      <w:b/>
      <w:kern w:val="32"/>
      <w:sz w:val="32"/>
    </w:rPr>
  </w:style>
  <w:style w:type="character" w:customStyle="1" w:styleId="30">
    <w:name w:val="Заголовок 3 Знак"/>
    <w:basedOn w:val="a0"/>
    <w:link w:val="3"/>
    <w:uiPriority w:val="99"/>
    <w:semiHidden/>
    <w:locked/>
    <w:rsid w:val="007F65FA"/>
    <w:rPr>
      <w:rFonts w:ascii="Cambria" w:hAnsi="Cambria" w:cs="Times New Roman"/>
      <w:b/>
      <w:sz w:val="26"/>
    </w:rPr>
  </w:style>
  <w:style w:type="paragraph" w:styleId="a3">
    <w:name w:val="List Paragraph"/>
    <w:basedOn w:val="a"/>
    <w:uiPriority w:val="99"/>
    <w:qFormat/>
    <w:rsid w:val="00B64852"/>
    <w:pPr>
      <w:ind w:left="720"/>
      <w:contextualSpacing/>
    </w:pPr>
  </w:style>
  <w:style w:type="paragraph" w:styleId="a4">
    <w:name w:val="Balloon Text"/>
    <w:basedOn w:val="a"/>
    <w:link w:val="a5"/>
    <w:uiPriority w:val="99"/>
    <w:semiHidden/>
    <w:rsid w:val="00A218D8"/>
    <w:rPr>
      <w:rFonts w:eastAsia="Calibri"/>
      <w:sz w:val="2"/>
      <w:szCs w:val="20"/>
    </w:rPr>
  </w:style>
  <w:style w:type="character" w:customStyle="1" w:styleId="a5">
    <w:name w:val="Текст выноски Знак"/>
    <w:basedOn w:val="a0"/>
    <w:link w:val="a4"/>
    <w:uiPriority w:val="99"/>
    <w:semiHidden/>
    <w:locked/>
    <w:rsid w:val="009441A6"/>
    <w:rPr>
      <w:rFonts w:ascii="Times New Roman" w:hAnsi="Times New Roman" w:cs="Times New Roman"/>
      <w:sz w:val="2"/>
    </w:rPr>
  </w:style>
  <w:style w:type="paragraph" w:customStyle="1" w:styleId="a6">
    <w:name w:val="Таблицы (моноширинный)"/>
    <w:basedOn w:val="a"/>
    <w:next w:val="a"/>
    <w:uiPriority w:val="99"/>
    <w:rsid w:val="002A6315"/>
    <w:pPr>
      <w:widowControl w:val="0"/>
      <w:autoSpaceDE w:val="0"/>
      <w:autoSpaceDN w:val="0"/>
      <w:adjustRightInd w:val="0"/>
      <w:jc w:val="both"/>
    </w:pPr>
    <w:rPr>
      <w:rFonts w:ascii="Courier New" w:hAnsi="Courier New" w:cs="Courier New"/>
    </w:rPr>
  </w:style>
  <w:style w:type="character" w:customStyle="1" w:styleId="a7">
    <w:name w:val="Цветовое выделение"/>
    <w:uiPriority w:val="99"/>
    <w:rsid w:val="002A6315"/>
    <w:rPr>
      <w:b/>
      <w:color w:val="000080"/>
    </w:rPr>
  </w:style>
  <w:style w:type="character" w:customStyle="1" w:styleId="a8">
    <w:name w:val="Гипертекстовая ссылка"/>
    <w:uiPriority w:val="99"/>
    <w:rsid w:val="002A6315"/>
    <w:rPr>
      <w:b/>
      <w:color w:val="008000"/>
    </w:rPr>
  </w:style>
  <w:style w:type="paragraph" w:customStyle="1" w:styleId="ConsPlusNormal">
    <w:name w:val="ConsPlusNormal"/>
    <w:uiPriority w:val="99"/>
    <w:rsid w:val="00776714"/>
    <w:pPr>
      <w:widowControl w:val="0"/>
      <w:autoSpaceDE w:val="0"/>
      <w:autoSpaceDN w:val="0"/>
    </w:pPr>
    <w:rPr>
      <w:rFonts w:eastAsia="Times New Roman" w:cs="Calibri"/>
      <w:szCs w:val="20"/>
    </w:rPr>
  </w:style>
  <w:style w:type="paragraph" w:styleId="a9">
    <w:name w:val="footer"/>
    <w:basedOn w:val="a"/>
    <w:link w:val="aa"/>
    <w:uiPriority w:val="99"/>
    <w:rsid w:val="00A3220E"/>
    <w:pPr>
      <w:tabs>
        <w:tab w:val="center" w:pos="4677"/>
        <w:tab w:val="right" w:pos="9355"/>
      </w:tabs>
    </w:pPr>
    <w:rPr>
      <w:rFonts w:eastAsia="Calibri"/>
      <w:szCs w:val="20"/>
    </w:rPr>
  </w:style>
  <w:style w:type="character" w:customStyle="1" w:styleId="aa">
    <w:name w:val="Нижний колонтитул Знак"/>
    <w:basedOn w:val="a0"/>
    <w:link w:val="a9"/>
    <w:uiPriority w:val="99"/>
    <w:semiHidden/>
    <w:locked/>
    <w:rsid w:val="004C6202"/>
    <w:rPr>
      <w:rFonts w:ascii="Times New Roman" w:hAnsi="Times New Roman" w:cs="Times New Roman"/>
      <w:sz w:val="24"/>
    </w:rPr>
  </w:style>
  <w:style w:type="character" w:styleId="ab">
    <w:name w:val="page number"/>
    <w:basedOn w:val="a0"/>
    <w:uiPriority w:val="99"/>
    <w:rsid w:val="00A3220E"/>
    <w:rPr>
      <w:rFonts w:cs="Times New Roman"/>
    </w:rPr>
  </w:style>
  <w:style w:type="character" w:styleId="ac">
    <w:name w:val="Hyperlink"/>
    <w:basedOn w:val="a0"/>
    <w:uiPriority w:val="99"/>
    <w:rsid w:val="00C17155"/>
    <w:rPr>
      <w:rFonts w:cs="Times New Roman"/>
      <w:color w:val="0000FF"/>
      <w:u w:val="single"/>
    </w:rPr>
  </w:style>
  <w:style w:type="paragraph" w:customStyle="1" w:styleId="formattexttopleveltextindenttext">
    <w:name w:val="formattext topleveltext indenttext"/>
    <w:basedOn w:val="a"/>
    <w:uiPriority w:val="99"/>
    <w:rsid w:val="00C17155"/>
    <w:pPr>
      <w:spacing w:before="100" w:beforeAutospacing="1" w:after="100" w:afterAutospacing="1"/>
    </w:pPr>
    <w:rPr>
      <w:rFonts w:eastAsia="Calibri"/>
    </w:rPr>
  </w:style>
  <w:style w:type="paragraph" w:styleId="ad">
    <w:name w:val="header"/>
    <w:basedOn w:val="a"/>
    <w:link w:val="ae"/>
    <w:uiPriority w:val="99"/>
    <w:rsid w:val="007F0CEF"/>
    <w:pPr>
      <w:tabs>
        <w:tab w:val="center" w:pos="4677"/>
        <w:tab w:val="right" w:pos="9355"/>
      </w:tabs>
    </w:pPr>
    <w:rPr>
      <w:rFonts w:eastAsia="Calibri"/>
      <w:szCs w:val="20"/>
    </w:rPr>
  </w:style>
  <w:style w:type="character" w:customStyle="1" w:styleId="ae">
    <w:name w:val="Верхний колонтитул Знак"/>
    <w:basedOn w:val="a0"/>
    <w:link w:val="ad"/>
    <w:uiPriority w:val="99"/>
    <w:locked/>
    <w:rsid w:val="007F0CEF"/>
    <w:rPr>
      <w:rFonts w:ascii="Times New Roman" w:hAnsi="Times New Roman" w:cs="Times New Roman"/>
      <w:sz w:val="24"/>
    </w:rPr>
  </w:style>
  <w:style w:type="paragraph" w:styleId="HTML">
    <w:name w:val="HTML Address"/>
    <w:basedOn w:val="a"/>
    <w:link w:val="HTML0"/>
    <w:uiPriority w:val="99"/>
    <w:rsid w:val="00264661"/>
    <w:rPr>
      <w:rFonts w:ascii="Calibri" w:hAnsi="Calibri"/>
      <w:i/>
      <w:szCs w:val="20"/>
    </w:rPr>
  </w:style>
  <w:style w:type="character" w:customStyle="1" w:styleId="HTMLAddressChar">
    <w:name w:val="HTML Address Char"/>
    <w:basedOn w:val="a0"/>
    <w:uiPriority w:val="99"/>
    <w:semiHidden/>
    <w:locked/>
    <w:rsid w:val="003B152A"/>
    <w:rPr>
      <w:rFonts w:ascii="Times New Roman" w:hAnsi="Times New Roman" w:cs="Times New Roman"/>
      <w:i/>
      <w:sz w:val="24"/>
    </w:rPr>
  </w:style>
  <w:style w:type="character" w:customStyle="1" w:styleId="HTML0">
    <w:name w:val="Адрес HTML Знак"/>
    <w:link w:val="HTML"/>
    <w:uiPriority w:val="99"/>
    <w:locked/>
    <w:rsid w:val="00264661"/>
    <w:rPr>
      <w:rFonts w:eastAsia="Times New Roman"/>
      <w:i/>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8719">
      <w:marLeft w:val="0"/>
      <w:marRight w:val="0"/>
      <w:marTop w:val="0"/>
      <w:marBottom w:val="0"/>
      <w:divBdr>
        <w:top w:val="none" w:sz="0" w:space="0" w:color="auto"/>
        <w:left w:val="none" w:sz="0" w:space="0" w:color="auto"/>
        <w:bottom w:val="none" w:sz="0" w:space="0" w:color="auto"/>
        <w:right w:val="none" w:sz="0" w:space="0" w:color="auto"/>
      </w:divBdr>
    </w:div>
    <w:div w:id="550587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424032083" TargetMode="External"/><Relationship Id="rId18" Type="http://schemas.openxmlformats.org/officeDocument/2006/relationships/hyperlink" Target="https://docs.cntd.ru/document/901807664" TargetMode="External"/><Relationship Id="rId26" Type="http://schemas.openxmlformats.org/officeDocument/2006/relationships/hyperlink" Target="consultantplus://offline/ref=37394FD9845E794F98F94AB34410F447690FCF544AF9A80D921ECB599F35DAA257B41810F284297980AEAEB9K3K8I" TargetMode="External"/><Relationship Id="rId39" Type="http://schemas.openxmlformats.org/officeDocument/2006/relationships/theme" Target="theme/theme1.xml"/><Relationship Id="rId21" Type="http://schemas.openxmlformats.org/officeDocument/2006/relationships/hyperlink" Target="https://docs.cntd.ru/document/902030664" TargetMode="External"/><Relationship Id="rId34" Type="http://schemas.openxmlformats.org/officeDocument/2006/relationships/hyperlink" Target="consultantplus://offline/ref=45055E093A2D974C729E4984EAC9BAFFA1E7BB771A2A0B6E0F5AFBAED6w6J5K" TargetMode="External"/><Relationship Id="rId7" Type="http://schemas.openxmlformats.org/officeDocument/2006/relationships/image" Target="media/image1.png"/><Relationship Id="rId12" Type="http://schemas.openxmlformats.org/officeDocument/2006/relationships/hyperlink" Target="https://docs.cntd.ru/document/902030664" TargetMode="External"/><Relationship Id="rId17" Type="http://schemas.openxmlformats.org/officeDocument/2006/relationships/hyperlink" Target="https://docs.cntd.ru/document/901738835" TargetMode="External"/><Relationship Id="rId25" Type="http://schemas.openxmlformats.org/officeDocument/2006/relationships/hyperlink" Target="consultantplus://offline/ref=37394FD9845E794F98F954BE527CAB4C610D905D4AFAA05FCB49CD0EC0K6K5I" TargetMode="External"/><Relationship Id="rId33" Type="http://schemas.openxmlformats.org/officeDocument/2006/relationships/hyperlink" Target="consultantplus://offline/ref=37394FD9845E794F98F954BE527CAB4C610C985C42FAA05FCB49CD0EC0K6K5I"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cntd.ru/document/9005389" TargetMode="External"/><Relationship Id="rId20" Type="http://schemas.openxmlformats.org/officeDocument/2006/relationships/hyperlink" Target="https://docs.cntd.ru/document/901807664" TargetMode="External"/><Relationship Id="rId29" Type="http://schemas.openxmlformats.org/officeDocument/2006/relationships/hyperlink" Target="https://docs.cntd.ru/document/90180766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5055E093A2D974C729E4984EAC9BAFFA2EEBA7A1C220B6E0F5AFBAED6w6J5K" TargetMode="External"/><Relationship Id="rId24" Type="http://schemas.openxmlformats.org/officeDocument/2006/relationships/hyperlink" Target="consultantplus://offline/ref=37394FD9845E794F98F94AB34410F447690FCF544AF9A80D921ECB599F35DAA257B41810F284297980AEAEB9K3K8I" TargetMode="External"/><Relationship Id="rId32" Type="http://schemas.openxmlformats.org/officeDocument/2006/relationships/hyperlink" Target="consultantplus://offline/ref=37394FD9845E794F98F954BE527CAB4C610C995A4CFFA05FCB49CD0EC0K6K5I"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cs.cntd.ru/document/499067425" TargetMode="External"/><Relationship Id="rId23" Type="http://schemas.openxmlformats.org/officeDocument/2006/relationships/hyperlink" Target="https://docs.cntd.ru/document/901807664" TargetMode="External"/><Relationship Id="rId28" Type="http://schemas.openxmlformats.org/officeDocument/2006/relationships/hyperlink" Target="consultantplus://offline/ref=37394FD9845E794F98F954BE527CAB4C6204915F4DFDA05FCB49CD0EC065DCF717F41E45B1C0267CK8K7I" TargetMode="External"/><Relationship Id="rId36" Type="http://schemas.openxmlformats.org/officeDocument/2006/relationships/footer" Target="footer1.xml"/><Relationship Id="rId10" Type="http://schemas.openxmlformats.org/officeDocument/2006/relationships/hyperlink" Target="consultantplus://offline/ref=45055E093A2D974C729E5789FCA5E5F4A9E5E47E1A2908395B0AFDF989351C9454w0JFK" TargetMode="External"/><Relationship Id="rId19" Type="http://schemas.openxmlformats.org/officeDocument/2006/relationships/hyperlink" Target="https://docs.cntd.ru/document/902030664" TargetMode="External"/><Relationship Id="rId31" Type="http://schemas.openxmlformats.org/officeDocument/2006/relationships/hyperlink" Target="consultantplus://offline/ref=37394FD9845E794F98F954BE527CAB4C6204915C4DF2A05FCB49CD0EC0K6K5I" TargetMode="External"/><Relationship Id="rId4" Type="http://schemas.openxmlformats.org/officeDocument/2006/relationships/webSettings" Target="webSettings.xml"/><Relationship Id="rId9" Type="http://schemas.openxmlformats.org/officeDocument/2006/relationships/hyperlink" Target="consultantplus://offline/ref=45055E093A2D974C729E4984EAC9BAFFA2EEBA7B192F0B6E0F5AFBAED6w6J5K" TargetMode="External"/><Relationship Id="rId14" Type="http://schemas.openxmlformats.org/officeDocument/2006/relationships/hyperlink" Target="https://docs.cntd.ru/document/901806909" TargetMode="External"/><Relationship Id="rId22" Type="http://schemas.openxmlformats.org/officeDocument/2006/relationships/hyperlink" Target="https://docs.cntd.ru/document/499067425" TargetMode="External"/><Relationship Id="rId27" Type="http://schemas.openxmlformats.org/officeDocument/2006/relationships/hyperlink" Target="consultantplus://offline/ref=37394FD9845E794F98F954BE527CAB4C610D995842F2A05FCB49CD0EC0K6K5I" TargetMode="External"/><Relationship Id="rId30" Type="http://schemas.openxmlformats.org/officeDocument/2006/relationships/hyperlink" Target="consultantplus://offline/ref=37394FD9845E794F98F94AB34410F447690FCF544AF9A80D921ECB599F35DAA257B41810F284297980AEAFBFK3K0I" TargetMode="External"/><Relationship Id="rId35" Type="http://schemas.openxmlformats.org/officeDocument/2006/relationships/hyperlink" Target="consultantplus://offline/ref=45055E093A2D974C729E5789FCA5E5F4A9E5E47E1A28023C5B08FDF989351C9454w0JFK" TargetMode="External"/><Relationship Id="rId8" Type="http://schemas.openxmlformats.org/officeDocument/2006/relationships/hyperlink" Target="https://docs.cntd.ru/document/902030664"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6452</Words>
  <Characters>36782</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43148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1</cp:lastModifiedBy>
  <cp:revision>9</cp:revision>
  <cp:lastPrinted>2025-12-23T04:43:00Z</cp:lastPrinted>
  <dcterms:created xsi:type="dcterms:W3CDTF">2025-12-22T12:35:00Z</dcterms:created>
  <dcterms:modified xsi:type="dcterms:W3CDTF">2025-12-24T06:51:00Z</dcterms:modified>
</cp:coreProperties>
</file>