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C0" w:rsidRPr="002D43C1" w:rsidRDefault="00CD63C0" w:rsidP="0029612D">
      <w:pPr>
        <w:pStyle w:val="a7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r w:rsidRPr="002D43C1">
        <w:rPr>
          <w:rFonts w:ascii="Times New Roman" w:hAnsi="Times New Roman" w:cs="Times New Roman"/>
          <w:b/>
          <w:i w:val="0"/>
          <w:color w:val="000000" w:themeColor="text1"/>
        </w:rPr>
        <w:t>РОССИЙСКАЯ ФЕДЕРАЦИЯ</w:t>
      </w:r>
    </w:p>
    <w:p w:rsidR="00E47676" w:rsidRPr="002D43C1" w:rsidRDefault="00CD63C0" w:rsidP="0029612D">
      <w:pPr>
        <w:jc w:val="center"/>
        <w:rPr>
          <w:rFonts w:ascii="Times New Roman" w:hAnsi="Times New Roman" w:cs="Times New Roman"/>
          <w:b/>
        </w:rPr>
      </w:pPr>
      <w:r w:rsidRPr="002D43C1">
        <w:rPr>
          <w:rFonts w:ascii="Times New Roman" w:hAnsi="Times New Roman" w:cs="Times New Roman"/>
          <w:b/>
        </w:rPr>
        <w:t>ЧЕЛЯБИНСКАЯ ОБЛАСТЬ</w:t>
      </w:r>
    </w:p>
    <w:p w:rsidR="00CD63C0" w:rsidRPr="002D43C1" w:rsidRDefault="00CD63C0" w:rsidP="0029612D">
      <w:pPr>
        <w:jc w:val="center"/>
        <w:rPr>
          <w:rFonts w:ascii="Times New Roman" w:hAnsi="Times New Roman" w:cs="Times New Roman"/>
          <w:b/>
        </w:rPr>
      </w:pPr>
      <w:r w:rsidRPr="002D43C1">
        <w:rPr>
          <w:rFonts w:ascii="Times New Roman" w:hAnsi="Times New Roman" w:cs="Times New Roman"/>
          <w:b/>
        </w:rPr>
        <w:t>КУНАШАКСКИЙ</w:t>
      </w:r>
      <w:r w:rsidR="00E47676" w:rsidRPr="002D43C1">
        <w:rPr>
          <w:rFonts w:ascii="Times New Roman" w:hAnsi="Times New Roman" w:cs="Times New Roman"/>
          <w:b/>
        </w:rPr>
        <w:t xml:space="preserve"> МУНИЦИПАЛЬНЫЙ</w:t>
      </w:r>
      <w:r w:rsidRPr="002D43C1">
        <w:rPr>
          <w:rFonts w:ascii="Times New Roman" w:hAnsi="Times New Roman" w:cs="Times New Roman"/>
          <w:b/>
        </w:rPr>
        <w:t xml:space="preserve"> РАЙОН</w:t>
      </w:r>
    </w:p>
    <w:p w:rsidR="00CD63C0" w:rsidRPr="002D43C1" w:rsidRDefault="00CD63C0" w:rsidP="0029612D">
      <w:pPr>
        <w:jc w:val="center"/>
        <w:rPr>
          <w:rFonts w:ascii="Times New Roman" w:hAnsi="Times New Roman" w:cs="Times New Roman"/>
          <w:b/>
        </w:rPr>
      </w:pPr>
      <w:r w:rsidRPr="002D43C1">
        <w:rPr>
          <w:rFonts w:ascii="Times New Roman" w:hAnsi="Times New Roman" w:cs="Times New Roman"/>
          <w:b/>
        </w:rPr>
        <w:t xml:space="preserve">АДМИНИСТРАЦИЯ </w:t>
      </w:r>
      <w:r w:rsidR="00E158AC" w:rsidRPr="002D43C1">
        <w:rPr>
          <w:rFonts w:ascii="Times New Roman" w:hAnsi="Times New Roman" w:cs="Times New Roman"/>
          <w:b/>
        </w:rPr>
        <w:t>АШИРОВСКОГО  СЕЛЬСКОГО ПОСЕЛЕНИЯ</w:t>
      </w:r>
    </w:p>
    <w:p w:rsidR="00E158AC" w:rsidRPr="002D43C1" w:rsidRDefault="00E158AC" w:rsidP="0029612D">
      <w:pPr>
        <w:jc w:val="center"/>
        <w:rPr>
          <w:rFonts w:ascii="Times New Roman" w:hAnsi="Times New Roman" w:cs="Times New Roman"/>
          <w:b/>
        </w:rPr>
      </w:pPr>
    </w:p>
    <w:p w:rsidR="00CD63C0" w:rsidRPr="002D43C1" w:rsidRDefault="00CD63C0" w:rsidP="00CD63C0">
      <w:pPr>
        <w:jc w:val="center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jc w:val="center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jc w:val="center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  <w:b/>
        </w:rPr>
        <w:t>ПОСТАНОВЛЕНИЕ</w:t>
      </w:r>
    </w:p>
    <w:p w:rsidR="00CD63C0" w:rsidRPr="002D43C1" w:rsidRDefault="00CD63C0" w:rsidP="00CD63C0">
      <w:pPr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 xml:space="preserve">      </w:t>
      </w:r>
    </w:p>
    <w:p w:rsidR="00CD63C0" w:rsidRPr="002D43C1" w:rsidRDefault="00CD63C0" w:rsidP="00CD63C0">
      <w:pPr>
        <w:rPr>
          <w:rFonts w:ascii="Times New Roman" w:hAnsi="Times New Roman" w:cs="Times New Roman"/>
        </w:rPr>
      </w:pPr>
    </w:p>
    <w:p w:rsidR="00CD63C0" w:rsidRPr="002D43C1" w:rsidRDefault="00037F8B" w:rsidP="00CD63C0">
      <w:pPr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 xml:space="preserve">    </w:t>
      </w:r>
      <w:r w:rsidR="00E47676" w:rsidRPr="002D43C1">
        <w:rPr>
          <w:rFonts w:ascii="Times New Roman" w:hAnsi="Times New Roman" w:cs="Times New Roman"/>
        </w:rPr>
        <w:t>от 10</w:t>
      </w:r>
      <w:r w:rsidR="00CD63C0" w:rsidRPr="002D43C1">
        <w:rPr>
          <w:rFonts w:ascii="Times New Roman" w:hAnsi="Times New Roman" w:cs="Times New Roman"/>
        </w:rPr>
        <w:t>.0</w:t>
      </w:r>
      <w:r w:rsidR="00E47676" w:rsidRPr="002D43C1">
        <w:rPr>
          <w:rFonts w:ascii="Times New Roman" w:hAnsi="Times New Roman" w:cs="Times New Roman"/>
        </w:rPr>
        <w:t>4</w:t>
      </w:r>
      <w:r w:rsidR="00CD63C0" w:rsidRPr="002D43C1">
        <w:rPr>
          <w:rFonts w:ascii="Times New Roman" w:hAnsi="Times New Roman" w:cs="Times New Roman"/>
        </w:rPr>
        <w:t xml:space="preserve">.2023г.                             </w:t>
      </w:r>
      <w:r w:rsidR="002D43C1" w:rsidRPr="002D43C1">
        <w:rPr>
          <w:rFonts w:ascii="Times New Roman" w:hAnsi="Times New Roman" w:cs="Times New Roman"/>
        </w:rPr>
        <w:t xml:space="preserve">       </w:t>
      </w:r>
      <w:r w:rsidR="00CD63C0" w:rsidRPr="002D43C1">
        <w:rPr>
          <w:rFonts w:ascii="Times New Roman" w:hAnsi="Times New Roman" w:cs="Times New Roman"/>
        </w:rPr>
        <w:t xml:space="preserve">  № </w:t>
      </w:r>
      <w:r w:rsidR="00E47676" w:rsidRPr="002D43C1">
        <w:rPr>
          <w:rFonts w:ascii="Times New Roman" w:hAnsi="Times New Roman" w:cs="Times New Roman"/>
        </w:rPr>
        <w:t>0</w:t>
      </w:r>
      <w:r w:rsidR="000E1047" w:rsidRPr="002D43C1">
        <w:rPr>
          <w:rFonts w:ascii="Times New Roman" w:hAnsi="Times New Roman" w:cs="Times New Roman"/>
        </w:rPr>
        <w:t>6</w:t>
      </w:r>
      <w:r w:rsidR="00CD63C0" w:rsidRPr="002D43C1">
        <w:rPr>
          <w:rFonts w:ascii="Times New Roman" w:hAnsi="Times New Roman" w:cs="Times New Roman"/>
        </w:rPr>
        <w:t xml:space="preserve">              </w:t>
      </w:r>
    </w:p>
    <w:p w:rsidR="00CD63C0" w:rsidRPr="002D43C1" w:rsidRDefault="00CD63C0" w:rsidP="00CD63C0">
      <w:pPr>
        <w:rPr>
          <w:rFonts w:ascii="Times New Roman" w:hAnsi="Times New Roman" w:cs="Times New Roman"/>
        </w:rPr>
      </w:pP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>Об утверждении порядка реализации полномочий</w:t>
      </w: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>Администрации</w:t>
      </w:r>
      <w:r w:rsidR="00E158AC" w:rsidRPr="002D43C1">
        <w:rPr>
          <w:rFonts w:ascii="Times New Roman" w:hAnsi="Times New Roman" w:cs="Times New Roman"/>
        </w:rPr>
        <w:t xml:space="preserve"> </w:t>
      </w:r>
      <w:proofErr w:type="spellStart"/>
      <w:r w:rsidR="00E158AC" w:rsidRPr="002D43C1">
        <w:rPr>
          <w:rFonts w:ascii="Times New Roman" w:hAnsi="Times New Roman" w:cs="Times New Roman"/>
        </w:rPr>
        <w:t>А</w:t>
      </w:r>
      <w:r w:rsidR="00400815" w:rsidRPr="002D43C1">
        <w:rPr>
          <w:rFonts w:ascii="Times New Roman" w:hAnsi="Times New Roman" w:cs="Times New Roman"/>
        </w:rPr>
        <w:t>ш</w:t>
      </w:r>
      <w:r w:rsidR="00E158AC" w:rsidRPr="002D43C1">
        <w:rPr>
          <w:rFonts w:ascii="Times New Roman" w:hAnsi="Times New Roman" w:cs="Times New Roman"/>
        </w:rPr>
        <w:t>ировского</w:t>
      </w:r>
      <w:proofErr w:type="spellEnd"/>
      <w:r w:rsidR="00E158AC" w:rsidRPr="002D43C1">
        <w:rPr>
          <w:rFonts w:ascii="Times New Roman" w:hAnsi="Times New Roman" w:cs="Times New Roman"/>
        </w:rPr>
        <w:t xml:space="preserve"> сельского поселения</w:t>
      </w:r>
      <w:r w:rsidRPr="002D43C1">
        <w:rPr>
          <w:rFonts w:ascii="Times New Roman" w:hAnsi="Times New Roman" w:cs="Times New Roman"/>
        </w:rPr>
        <w:t xml:space="preserve"> </w:t>
      </w:r>
    </w:p>
    <w:p w:rsidR="00232C9B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  <w:proofErr w:type="spellStart"/>
      <w:r w:rsidRPr="002D43C1">
        <w:rPr>
          <w:rFonts w:ascii="Times New Roman" w:hAnsi="Times New Roman" w:cs="Times New Roman"/>
        </w:rPr>
        <w:t>Кунашакского</w:t>
      </w:r>
      <w:proofErr w:type="spellEnd"/>
      <w:r w:rsidR="00192962" w:rsidRPr="002D43C1">
        <w:rPr>
          <w:rFonts w:ascii="Times New Roman" w:hAnsi="Times New Roman" w:cs="Times New Roman"/>
        </w:rPr>
        <w:t xml:space="preserve"> муниципального района</w:t>
      </w:r>
      <w:r w:rsidRPr="002D43C1">
        <w:rPr>
          <w:rFonts w:ascii="Times New Roman" w:hAnsi="Times New Roman" w:cs="Times New Roman"/>
        </w:rPr>
        <w:t xml:space="preserve"> </w:t>
      </w:r>
      <w:r w:rsidR="00232C9B" w:rsidRPr="002D43C1">
        <w:rPr>
          <w:rFonts w:ascii="Times New Roman" w:hAnsi="Times New Roman" w:cs="Times New Roman"/>
        </w:rPr>
        <w:t xml:space="preserve">по взысканию </w:t>
      </w:r>
    </w:p>
    <w:p w:rsidR="00232C9B" w:rsidRPr="002D43C1" w:rsidRDefault="00232C9B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>дебиторской задолженности по платежам в бюджет,</w:t>
      </w:r>
    </w:p>
    <w:p w:rsidR="00CD63C0" w:rsidRPr="002D43C1" w:rsidRDefault="00232C9B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>пеням и штрафам по ним</w:t>
      </w:r>
      <w:r w:rsidR="00CD63C0" w:rsidRPr="002D43C1">
        <w:rPr>
          <w:rFonts w:ascii="Times New Roman" w:hAnsi="Times New Roman" w:cs="Times New Roman"/>
        </w:rPr>
        <w:t xml:space="preserve">  </w:t>
      </w: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 xml:space="preserve">             </w:t>
      </w:r>
      <w:proofErr w:type="gramStart"/>
      <w:r w:rsidRPr="002D43C1">
        <w:rPr>
          <w:rFonts w:ascii="Times New Roman" w:hAnsi="Times New Roman" w:cs="Times New Roman"/>
        </w:rPr>
        <w:t>В соответствии с</w:t>
      </w:r>
      <w:r w:rsidR="00232C9B" w:rsidRPr="002D43C1">
        <w:rPr>
          <w:rFonts w:ascii="Times New Roman" w:hAnsi="Times New Roman" w:cs="Times New Roman"/>
        </w:rPr>
        <w:t xml:space="preserve">о ст.160.1 Бюджетного кодекса Российской Федерации, </w:t>
      </w:r>
      <w:r w:rsidRPr="002D43C1">
        <w:rPr>
          <w:rFonts w:ascii="Times New Roman" w:hAnsi="Times New Roman" w:cs="Times New Roman"/>
        </w:rPr>
        <w:t>Приказом Мин</w:t>
      </w:r>
      <w:r w:rsidR="00232C9B" w:rsidRPr="002D43C1">
        <w:rPr>
          <w:rFonts w:ascii="Times New Roman" w:hAnsi="Times New Roman" w:cs="Times New Roman"/>
        </w:rPr>
        <w:t>истерства финансов Российской Федерации от 18.11.</w:t>
      </w:r>
      <w:r w:rsidRPr="002D43C1">
        <w:rPr>
          <w:rFonts w:ascii="Times New Roman" w:hAnsi="Times New Roman" w:cs="Times New Roman"/>
        </w:rPr>
        <w:t xml:space="preserve">2022 г. № </w:t>
      </w:r>
      <w:r w:rsidR="00232C9B" w:rsidRPr="002D43C1">
        <w:rPr>
          <w:rFonts w:ascii="Times New Roman" w:hAnsi="Times New Roman" w:cs="Times New Roman"/>
        </w:rPr>
        <w:t>172</w:t>
      </w:r>
      <w:r w:rsidRPr="002D43C1">
        <w:rPr>
          <w:rFonts w:ascii="Times New Roman" w:hAnsi="Times New Roman" w:cs="Times New Roman"/>
        </w:rPr>
        <w:t>н</w:t>
      </w:r>
      <w:r w:rsidR="00270614" w:rsidRPr="002D43C1">
        <w:rPr>
          <w:rFonts w:ascii="Times New Roman" w:hAnsi="Times New Roman" w:cs="Times New Roman"/>
        </w:rPr>
        <w:t xml:space="preserve"> и Приказа Финансового управления Администрации </w:t>
      </w:r>
      <w:proofErr w:type="spellStart"/>
      <w:r w:rsidR="00270614" w:rsidRPr="002D43C1">
        <w:rPr>
          <w:rFonts w:ascii="Times New Roman" w:hAnsi="Times New Roman" w:cs="Times New Roman"/>
        </w:rPr>
        <w:t>Кунашакского</w:t>
      </w:r>
      <w:proofErr w:type="spellEnd"/>
      <w:r w:rsidR="00270614" w:rsidRPr="002D43C1">
        <w:rPr>
          <w:rFonts w:ascii="Times New Roman" w:hAnsi="Times New Roman" w:cs="Times New Roman"/>
        </w:rPr>
        <w:t xml:space="preserve"> муниципального района от 22.02.2023 № 3 </w:t>
      </w:r>
      <w:r w:rsidRPr="002D43C1">
        <w:rPr>
          <w:rFonts w:ascii="Times New Roman" w:hAnsi="Times New Roman" w:cs="Times New Roman"/>
        </w:rPr>
        <w:t xml:space="preserve"> «Об утверждении </w:t>
      </w:r>
      <w:r w:rsidR="00232C9B" w:rsidRPr="002D43C1">
        <w:rPr>
          <w:rFonts w:ascii="Times New Roman" w:hAnsi="Times New Roman" w:cs="Times New Roman"/>
        </w:rPr>
        <w:t>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270614" w:rsidRPr="002D43C1">
        <w:rPr>
          <w:rFonts w:ascii="Times New Roman" w:hAnsi="Times New Roman" w:cs="Times New Roman"/>
        </w:rPr>
        <w:t xml:space="preserve">. </w:t>
      </w:r>
      <w:proofErr w:type="gramEnd"/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>ПОСТАНОВЛЯЮ:</w:t>
      </w: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232C9B" w:rsidP="00CD63C0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2D43C1">
        <w:rPr>
          <w:sz w:val="24"/>
        </w:rPr>
        <w:t xml:space="preserve">Утвердить Порядок реализации полномочий Администрации </w:t>
      </w:r>
      <w:proofErr w:type="spellStart"/>
      <w:r w:rsidR="00E158AC" w:rsidRPr="002D43C1">
        <w:rPr>
          <w:sz w:val="24"/>
        </w:rPr>
        <w:t>Ашировского</w:t>
      </w:r>
      <w:proofErr w:type="spellEnd"/>
      <w:r w:rsidRPr="002D43C1">
        <w:rPr>
          <w:sz w:val="24"/>
        </w:rPr>
        <w:t xml:space="preserve"> сельского поселения </w:t>
      </w:r>
      <w:proofErr w:type="spellStart"/>
      <w:r w:rsidRPr="002D43C1">
        <w:rPr>
          <w:sz w:val="24"/>
        </w:rPr>
        <w:t>Кунашакского</w:t>
      </w:r>
      <w:proofErr w:type="spellEnd"/>
      <w:r w:rsidRPr="002D43C1">
        <w:rPr>
          <w:sz w:val="24"/>
        </w:rPr>
        <w:t xml:space="preserve"> муниципального района по взысканию дебиторской задолженности по платежам в бюджет, пеням и штрафам по ним (прилагается)</w:t>
      </w:r>
    </w:p>
    <w:p w:rsidR="00CD63C0" w:rsidRPr="002D43C1" w:rsidRDefault="00CD63C0" w:rsidP="00CD63C0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2D43C1">
        <w:rPr>
          <w:sz w:val="24"/>
        </w:rPr>
        <w:t xml:space="preserve">Настоящее Постановление </w:t>
      </w:r>
      <w:r w:rsidR="00232C9B" w:rsidRPr="002D43C1">
        <w:rPr>
          <w:sz w:val="24"/>
        </w:rPr>
        <w:t xml:space="preserve">разместить на официальном сайте </w:t>
      </w:r>
      <w:proofErr w:type="spellStart"/>
      <w:r w:rsidR="00E158AC" w:rsidRPr="002D43C1">
        <w:rPr>
          <w:sz w:val="24"/>
        </w:rPr>
        <w:t>Ашировского</w:t>
      </w:r>
      <w:proofErr w:type="spellEnd"/>
      <w:r w:rsidR="00232C9B" w:rsidRPr="002D43C1">
        <w:rPr>
          <w:sz w:val="24"/>
        </w:rPr>
        <w:t xml:space="preserve"> сельского поселения </w:t>
      </w:r>
      <w:proofErr w:type="spellStart"/>
      <w:r w:rsidR="00232C9B" w:rsidRPr="002D43C1">
        <w:rPr>
          <w:sz w:val="24"/>
        </w:rPr>
        <w:t>Кунашакского</w:t>
      </w:r>
      <w:proofErr w:type="spellEnd"/>
      <w:r w:rsidR="00232C9B" w:rsidRPr="002D43C1">
        <w:rPr>
          <w:sz w:val="24"/>
        </w:rPr>
        <w:t xml:space="preserve"> муниципального района.</w:t>
      </w:r>
    </w:p>
    <w:p w:rsidR="00CD63C0" w:rsidRPr="002D43C1" w:rsidRDefault="00CD63C0" w:rsidP="00CD63C0">
      <w:pPr>
        <w:pStyle w:val="a4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2D43C1">
        <w:rPr>
          <w:sz w:val="24"/>
        </w:rPr>
        <w:t>Контроль выполнения настоящего постановления оставляю за собой.</w:t>
      </w: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CD63C0" w:rsidP="00CD63C0">
      <w:pPr>
        <w:tabs>
          <w:tab w:val="left" w:pos="6760"/>
        </w:tabs>
        <w:jc w:val="both"/>
        <w:rPr>
          <w:rFonts w:ascii="Times New Roman" w:hAnsi="Times New Roman" w:cs="Times New Roman"/>
        </w:rPr>
      </w:pPr>
    </w:p>
    <w:p w:rsidR="00CD63C0" w:rsidRPr="002D43C1" w:rsidRDefault="00037F8B" w:rsidP="00CD63C0">
      <w:pPr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 xml:space="preserve">  </w:t>
      </w:r>
      <w:r w:rsidR="00CD63C0" w:rsidRPr="002D43C1">
        <w:rPr>
          <w:rFonts w:ascii="Times New Roman" w:hAnsi="Times New Roman" w:cs="Times New Roman"/>
        </w:rPr>
        <w:t xml:space="preserve">Глава </w:t>
      </w:r>
      <w:proofErr w:type="spellStart"/>
      <w:r w:rsidR="00E158AC" w:rsidRPr="002D43C1">
        <w:rPr>
          <w:rFonts w:ascii="Times New Roman" w:hAnsi="Times New Roman" w:cs="Times New Roman"/>
        </w:rPr>
        <w:t>Ашировского</w:t>
      </w:r>
      <w:proofErr w:type="spellEnd"/>
    </w:p>
    <w:p w:rsidR="00CD63C0" w:rsidRPr="002D43C1" w:rsidRDefault="00037F8B" w:rsidP="00CD63C0">
      <w:pPr>
        <w:jc w:val="both"/>
        <w:rPr>
          <w:rFonts w:ascii="Times New Roman" w:hAnsi="Times New Roman" w:cs="Times New Roman"/>
        </w:rPr>
      </w:pPr>
      <w:r w:rsidRPr="002D43C1">
        <w:rPr>
          <w:rFonts w:ascii="Times New Roman" w:hAnsi="Times New Roman" w:cs="Times New Roman"/>
        </w:rPr>
        <w:t xml:space="preserve">  </w:t>
      </w:r>
      <w:r w:rsidR="0029612D" w:rsidRPr="002D43C1">
        <w:rPr>
          <w:rFonts w:ascii="Times New Roman" w:hAnsi="Times New Roman" w:cs="Times New Roman"/>
        </w:rPr>
        <w:t xml:space="preserve">сельского поселения    </w:t>
      </w:r>
      <w:r w:rsidR="00CD63C0" w:rsidRPr="002D43C1">
        <w:rPr>
          <w:rFonts w:ascii="Times New Roman" w:hAnsi="Times New Roman" w:cs="Times New Roman"/>
        </w:rPr>
        <w:t xml:space="preserve">                                </w:t>
      </w:r>
      <w:r w:rsidRPr="002D43C1">
        <w:rPr>
          <w:rFonts w:ascii="Times New Roman" w:hAnsi="Times New Roman" w:cs="Times New Roman"/>
        </w:rPr>
        <w:t xml:space="preserve">                    </w:t>
      </w:r>
      <w:r w:rsidR="00CD63C0" w:rsidRPr="002D43C1">
        <w:rPr>
          <w:rFonts w:ascii="Times New Roman" w:hAnsi="Times New Roman" w:cs="Times New Roman"/>
        </w:rPr>
        <w:t xml:space="preserve">          </w:t>
      </w:r>
      <w:r w:rsidRPr="002D43C1">
        <w:rPr>
          <w:rFonts w:ascii="Times New Roman" w:hAnsi="Times New Roman" w:cs="Times New Roman"/>
        </w:rPr>
        <w:t xml:space="preserve">  </w:t>
      </w:r>
      <w:r w:rsidR="0029612D" w:rsidRPr="002D43C1">
        <w:rPr>
          <w:rFonts w:ascii="Times New Roman" w:hAnsi="Times New Roman" w:cs="Times New Roman"/>
        </w:rPr>
        <w:t xml:space="preserve">     </w:t>
      </w:r>
      <w:proofErr w:type="spellStart"/>
      <w:r w:rsidR="0029612D" w:rsidRPr="002D43C1">
        <w:rPr>
          <w:rFonts w:ascii="Times New Roman" w:hAnsi="Times New Roman" w:cs="Times New Roman"/>
        </w:rPr>
        <w:t>В.Я</w:t>
      </w:r>
      <w:r w:rsidR="00E158AC" w:rsidRPr="002D43C1">
        <w:rPr>
          <w:rFonts w:ascii="Times New Roman" w:hAnsi="Times New Roman" w:cs="Times New Roman"/>
        </w:rPr>
        <w:t>.Галин</w:t>
      </w:r>
      <w:proofErr w:type="spellEnd"/>
      <w:r w:rsidR="00CD63C0" w:rsidRPr="002D43C1">
        <w:rPr>
          <w:rFonts w:ascii="Times New Roman" w:hAnsi="Times New Roman" w:cs="Times New Roman"/>
        </w:rPr>
        <w:t xml:space="preserve"> </w:t>
      </w:r>
    </w:p>
    <w:p w:rsidR="00CD63C0" w:rsidRPr="002D43C1" w:rsidRDefault="00CD63C0" w:rsidP="00CD63C0">
      <w:pPr>
        <w:rPr>
          <w:rFonts w:ascii="Times New Roman" w:hAnsi="Times New Roman" w:cs="Times New Roman"/>
        </w:rPr>
      </w:pPr>
    </w:p>
    <w:p w:rsidR="001F7B33" w:rsidRPr="0029612D" w:rsidRDefault="00037F8B">
      <w:pPr>
        <w:sectPr w:rsidR="001F7B33" w:rsidRPr="00296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D43C1">
        <w:t xml:space="preserve">  </w:t>
      </w:r>
      <w:bookmarkStart w:id="0" w:name="_GoBack"/>
      <w:bookmarkEnd w:id="0"/>
    </w:p>
    <w:p w:rsidR="001F7B33" w:rsidRPr="0029612D" w:rsidRDefault="00724200">
      <w:pPr>
        <w:pStyle w:val="40"/>
        <w:framePr w:w="9773" w:h="1685" w:hRule="exact" w:wrap="none" w:vAnchor="page" w:hAnchor="page" w:x="1636" w:y="1149"/>
        <w:shd w:val="clear" w:color="auto" w:fill="auto"/>
        <w:ind w:left="5680"/>
        <w:rPr>
          <w:sz w:val="24"/>
          <w:szCs w:val="24"/>
        </w:rPr>
      </w:pPr>
      <w:r w:rsidRPr="0029612D">
        <w:rPr>
          <w:rStyle w:val="41"/>
          <w:bCs/>
          <w:sz w:val="24"/>
          <w:szCs w:val="24"/>
        </w:rPr>
        <w:lastRenderedPageBreak/>
        <w:t>Утвержден</w:t>
      </w:r>
    </w:p>
    <w:p w:rsidR="00CD63C0" w:rsidRPr="0029612D" w:rsidRDefault="00724200">
      <w:pPr>
        <w:pStyle w:val="40"/>
        <w:framePr w:w="9773" w:h="1685" w:hRule="exact" w:wrap="none" w:vAnchor="page" w:hAnchor="page" w:x="1636" w:y="1149"/>
        <w:shd w:val="clear" w:color="auto" w:fill="auto"/>
        <w:tabs>
          <w:tab w:val="left" w:pos="7350"/>
        </w:tabs>
        <w:ind w:left="5680"/>
        <w:rPr>
          <w:rStyle w:val="41"/>
          <w:bCs/>
          <w:sz w:val="24"/>
          <w:szCs w:val="24"/>
        </w:rPr>
      </w:pPr>
      <w:r w:rsidRPr="0029612D">
        <w:rPr>
          <w:rStyle w:val="41"/>
          <w:bCs/>
          <w:sz w:val="24"/>
          <w:szCs w:val="24"/>
        </w:rPr>
        <w:t xml:space="preserve">Постановлением Главы </w:t>
      </w:r>
    </w:p>
    <w:p w:rsidR="001F7B33" w:rsidRPr="0029612D" w:rsidRDefault="00E158AC">
      <w:pPr>
        <w:pStyle w:val="40"/>
        <w:framePr w:w="9773" w:h="1685" w:hRule="exact" w:wrap="none" w:vAnchor="page" w:hAnchor="page" w:x="1636" w:y="1149"/>
        <w:shd w:val="clear" w:color="auto" w:fill="auto"/>
        <w:tabs>
          <w:tab w:val="left" w:pos="7350"/>
        </w:tabs>
        <w:ind w:left="5680"/>
        <w:rPr>
          <w:sz w:val="24"/>
          <w:szCs w:val="24"/>
        </w:rPr>
      </w:pPr>
      <w:proofErr w:type="spellStart"/>
      <w:r w:rsidRPr="0029612D">
        <w:rPr>
          <w:rStyle w:val="41"/>
          <w:bCs/>
          <w:sz w:val="24"/>
          <w:szCs w:val="24"/>
        </w:rPr>
        <w:t>Ашировского</w:t>
      </w:r>
      <w:proofErr w:type="spellEnd"/>
      <w:r w:rsidRPr="0029612D">
        <w:rPr>
          <w:rStyle w:val="41"/>
          <w:bCs/>
          <w:sz w:val="24"/>
          <w:szCs w:val="24"/>
        </w:rPr>
        <w:t xml:space="preserve"> </w:t>
      </w:r>
      <w:r w:rsidR="00724200" w:rsidRPr="0029612D">
        <w:rPr>
          <w:rStyle w:val="41"/>
          <w:bCs/>
          <w:sz w:val="24"/>
          <w:szCs w:val="24"/>
        </w:rPr>
        <w:t xml:space="preserve">сельского поселения </w:t>
      </w:r>
      <w:proofErr w:type="spellStart"/>
      <w:r w:rsidR="00292796" w:rsidRPr="0029612D">
        <w:rPr>
          <w:rStyle w:val="41"/>
          <w:bCs/>
          <w:sz w:val="24"/>
          <w:szCs w:val="24"/>
        </w:rPr>
        <w:t>Кунашакского</w:t>
      </w:r>
      <w:proofErr w:type="spellEnd"/>
      <w:r w:rsidR="00CD63C0" w:rsidRPr="0029612D">
        <w:rPr>
          <w:rStyle w:val="41"/>
          <w:bCs/>
          <w:sz w:val="24"/>
          <w:szCs w:val="24"/>
        </w:rPr>
        <w:t xml:space="preserve"> </w:t>
      </w:r>
      <w:r w:rsidR="00724200" w:rsidRPr="0029612D">
        <w:rPr>
          <w:rStyle w:val="41"/>
          <w:bCs/>
          <w:sz w:val="24"/>
          <w:szCs w:val="24"/>
        </w:rPr>
        <w:t>муниципального района от</w:t>
      </w:r>
      <w:r w:rsidR="00037F8B" w:rsidRPr="0029612D">
        <w:rPr>
          <w:rStyle w:val="41"/>
          <w:bCs/>
          <w:sz w:val="24"/>
          <w:szCs w:val="24"/>
        </w:rPr>
        <w:t xml:space="preserve"> </w:t>
      </w:r>
      <w:r w:rsidR="00E47676" w:rsidRPr="0029612D">
        <w:rPr>
          <w:rStyle w:val="41"/>
          <w:bCs/>
          <w:sz w:val="24"/>
          <w:szCs w:val="24"/>
        </w:rPr>
        <w:t>10</w:t>
      </w:r>
      <w:r w:rsidR="00CD63C0" w:rsidRPr="0029612D">
        <w:rPr>
          <w:rStyle w:val="41"/>
          <w:bCs/>
          <w:sz w:val="24"/>
          <w:szCs w:val="24"/>
        </w:rPr>
        <w:t>.0</w:t>
      </w:r>
      <w:r w:rsidR="00E47676" w:rsidRPr="0029612D">
        <w:rPr>
          <w:rStyle w:val="41"/>
          <w:bCs/>
          <w:sz w:val="24"/>
          <w:szCs w:val="24"/>
        </w:rPr>
        <w:t>4</w:t>
      </w:r>
      <w:r w:rsidR="00CD63C0" w:rsidRPr="0029612D">
        <w:rPr>
          <w:rStyle w:val="41"/>
          <w:bCs/>
          <w:sz w:val="24"/>
          <w:szCs w:val="24"/>
        </w:rPr>
        <w:t>.2023</w:t>
      </w:r>
      <w:r w:rsidR="00724200" w:rsidRPr="0029612D">
        <w:rPr>
          <w:rStyle w:val="41"/>
          <w:bCs/>
          <w:sz w:val="24"/>
          <w:szCs w:val="24"/>
        </w:rPr>
        <w:tab/>
        <w:t>№</w:t>
      </w:r>
      <w:r w:rsidR="002D43C1">
        <w:rPr>
          <w:rStyle w:val="41"/>
          <w:bCs/>
          <w:sz w:val="24"/>
          <w:szCs w:val="24"/>
        </w:rPr>
        <w:t>06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shd w:val="clear" w:color="auto" w:fill="auto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ПОРЯДОК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shd w:val="clear" w:color="auto" w:fill="auto"/>
        <w:spacing w:after="273"/>
        <w:ind w:left="260" w:right="2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реализации полномочий Администрации </w:t>
      </w:r>
      <w:proofErr w:type="spellStart"/>
      <w:r w:rsidR="00E158AC" w:rsidRPr="0029612D">
        <w:rPr>
          <w:rStyle w:val="21"/>
          <w:sz w:val="24"/>
          <w:szCs w:val="24"/>
        </w:rPr>
        <w:t>Ашировского</w:t>
      </w:r>
      <w:proofErr w:type="spellEnd"/>
      <w:r w:rsidRPr="0029612D">
        <w:rPr>
          <w:rStyle w:val="21"/>
          <w:sz w:val="24"/>
          <w:szCs w:val="24"/>
        </w:rPr>
        <w:t xml:space="preserve"> сельского поселения </w:t>
      </w:r>
      <w:proofErr w:type="spellStart"/>
      <w:r w:rsidR="00CD63C0" w:rsidRPr="0029612D">
        <w:rPr>
          <w:rStyle w:val="21"/>
          <w:sz w:val="24"/>
          <w:szCs w:val="24"/>
        </w:rPr>
        <w:t>Кунашакского</w:t>
      </w:r>
      <w:proofErr w:type="spellEnd"/>
      <w:r w:rsidRPr="0029612D">
        <w:rPr>
          <w:rStyle w:val="21"/>
          <w:sz w:val="24"/>
          <w:szCs w:val="24"/>
        </w:rPr>
        <w:t xml:space="preserve"> муниципального района </w:t>
      </w:r>
      <w:r w:rsidR="00CD63C0" w:rsidRPr="0029612D">
        <w:rPr>
          <w:rStyle w:val="21"/>
          <w:sz w:val="24"/>
          <w:szCs w:val="24"/>
        </w:rPr>
        <w:t>Челябинской</w:t>
      </w:r>
      <w:r w:rsidRPr="0029612D">
        <w:rPr>
          <w:rStyle w:val="21"/>
          <w:sz w:val="24"/>
          <w:szCs w:val="24"/>
        </w:rPr>
        <w:t xml:space="preserve"> области по взысканию дебиторской задолженности по платежам в бюджет, пеням и штрафам по ним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shd w:val="clear" w:color="auto" w:fill="auto"/>
        <w:spacing w:after="303" w:line="280" w:lineRule="exact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Глава 1. ОБЩИЕ ПОЛОЖЕНИЯ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numPr>
          <w:ilvl w:val="0"/>
          <w:numId w:val="2"/>
        </w:numPr>
        <w:shd w:val="clear" w:color="auto" w:fill="auto"/>
        <w:tabs>
          <w:tab w:val="left" w:pos="976"/>
        </w:tabs>
        <w:spacing w:after="240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Настоящий Порядок разработан в целях реализации комплекса мер, направленных на улучшение качества администрирования доходов бюджета, сокращение просроченной дебиторской задолженности и принятия, своевременных мер по ее взысканию, а также усиление </w:t>
      </w:r>
      <w:proofErr w:type="gramStart"/>
      <w:r w:rsidRPr="0029612D">
        <w:rPr>
          <w:rStyle w:val="21"/>
          <w:sz w:val="24"/>
          <w:szCs w:val="24"/>
        </w:rPr>
        <w:t>контроля за</w:t>
      </w:r>
      <w:proofErr w:type="gramEnd"/>
      <w:r w:rsidRPr="0029612D">
        <w:rPr>
          <w:rStyle w:val="21"/>
          <w:sz w:val="24"/>
          <w:szCs w:val="24"/>
        </w:rPr>
        <w:t xml:space="preserve"> поступлением неналоговых доходов, администрируемых Администрацией </w:t>
      </w:r>
      <w:proofErr w:type="spellStart"/>
      <w:r w:rsidR="00E158AC" w:rsidRPr="0029612D">
        <w:rPr>
          <w:rStyle w:val="21"/>
          <w:sz w:val="24"/>
          <w:szCs w:val="24"/>
        </w:rPr>
        <w:t>Ашировского</w:t>
      </w:r>
      <w:proofErr w:type="spellEnd"/>
      <w:r w:rsidR="00037F8B" w:rsidRPr="0029612D">
        <w:rPr>
          <w:rStyle w:val="21"/>
          <w:sz w:val="24"/>
          <w:szCs w:val="24"/>
        </w:rPr>
        <w:t xml:space="preserve"> </w:t>
      </w:r>
      <w:r w:rsidRPr="0029612D">
        <w:rPr>
          <w:rStyle w:val="21"/>
          <w:sz w:val="24"/>
          <w:szCs w:val="24"/>
        </w:rPr>
        <w:t xml:space="preserve">сельского поселения </w:t>
      </w:r>
      <w:proofErr w:type="spellStart"/>
      <w:r w:rsidR="00CD63C0" w:rsidRPr="0029612D">
        <w:rPr>
          <w:rStyle w:val="21"/>
          <w:sz w:val="24"/>
          <w:szCs w:val="24"/>
        </w:rPr>
        <w:t>Кунашакского</w:t>
      </w:r>
      <w:proofErr w:type="spellEnd"/>
      <w:r w:rsidRPr="0029612D">
        <w:rPr>
          <w:rStyle w:val="21"/>
          <w:sz w:val="24"/>
          <w:szCs w:val="24"/>
        </w:rPr>
        <w:t xml:space="preserve"> муниципального района </w:t>
      </w:r>
      <w:r w:rsidR="00CD63C0" w:rsidRPr="0029612D">
        <w:rPr>
          <w:rStyle w:val="21"/>
          <w:sz w:val="24"/>
          <w:szCs w:val="24"/>
        </w:rPr>
        <w:t>Челябинской области</w:t>
      </w:r>
      <w:r w:rsidRPr="0029612D">
        <w:rPr>
          <w:rStyle w:val="21"/>
          <w:sz w:val="24"/>
          <w:szCs w:val="24"/>
        </w:rPr>
        <w:t xml:space="preserve"> (далее - Администрация).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numPr>
          <w:ilvl w:val="0"/>
          <w:numId w:val="2"/>
        </w:numPr>
        <w:shd w:val="clear" w:color="auto" w:fill="auto"/>
        <w:tabs>
          <w:tab w:val="left" w:pos="1140"/>
        </w:tabs>
        <w:spacing w:after="240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Порядок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numPr>
          <w:ilvl w:val="0"/>
          <w:numId w:val="2"/>
        </w:numPr>
        <w:shd w:val="clear" w:color="auto" w:fill="auto"/>
        <w:tabs>
          <w:tab w:val="left" w:pos="976"/>
        </w:tabs>
        <w:spacing w:after="236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Понятия и определения, используемые в настоящем Порядке, понимаются в значении, используемом законодательством Российской Федерации, если иное прямо не оговорено в настоящем Порядке.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shd w:val="clear" w:color="auto" w:fill="auto"/>
        <w:spacing w:after="252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Глава 2. МЕРОПРИЯТИЯ ПО НЕДОПУЩЕНИЮ ОБРАЗОВАНИЯ</w:t>
      </w:r>
      <w:r w:rsidRPr="0029612D">
        <w:rPr>
          <w:rStyle w:val="21"/>
          <w:sz w:val="24"/>
          <w:szCs w:val="24"/>
        </w:rPr>
        <w:br/>
        <w:t>ПРОСРОЧЕННОЙ ДЕБИТОРСКОЙ ЗАДОЛЖЕННОСТИ ПО ДОХОДАМ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numPr>
          <w:ilvl w:val="0"/>
          <w:numId w:val="2"/>
        </w:numPr>
        <w:shd w:val="clear" w:color="auto" w:fill="auto"/>
        <w:tabs>
          <w:tab w:val="left" w:pos="1140"/>
        </w:tabs>
        <w:spacing w:after="236" w:line="30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Сотрудник Администрации, наделенный соответствующими полномочиями: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numPr>
          <w:ilvl w:val="0"/>
          <w:numId w:val="3"/>
        </w:numPr>
        <w:shd w:val="clear" w:color="auto" w:fill="auto"/>
        <w:tabs>
          <w:tab w:val="left" w:pos="976"/>
        </w:tabs>
        <w:spacing w:after="240" w:line="312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осуществляет </w:t>
      </w:r>
      <w:proofErr w:type="gramStart"/>
      <w:r w:rsidRPr="0029612D">
        <w:rPr>
          <w:rStyle w:val="21"/>
          <w:sz w:val="24"/>
          <w:szCs w:val="24"/>
        </w:rPr>
        <w:t>контроль за</w:t>
      </w:r>
      <w:proofErr w:type="gramEnd"/>
      <w:r w:rsidRPr="0029612D">
        <w:rPr>
          <w:rStyle w:val="21"/>
          <w:sz w:val="24"/>
          <w:szCs w:val="24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1F7B33" w:rsidRPr="0029612D" w:rsidRDefault="00724200" w:rsidP="00037F8B">
      <w:pPr>
        <w:pStyle w:val="20"/>
        <w:framePr w:w="9865" w:h="13057" w:hRule="exact" w:wrap="none" w:vAnchor="page" w:hAnchor="page" w:x="1636" w:y="3378"/>
        <w:shd w:val="clear" w:color="auto" w:fill="auto"/>
        <w:spacing w:line="312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1F7B33" w:rsidRPr="0029612D" w:rsidRDefault="001F7B33">
      <w:pPr>
        <w:sectPr w:rsidR="001F7B33" w:rsidRPr="00296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7B33" w:rsidRPr="0029612D" w:rsidRDefault="00724200">
      <w:pPr>
        <w:pStyle w:val="20"/>
        <w:framePr w:w="9754" w:h="14327" w:hRule="exact" w:wrap="none" w:vAnchor="page" w:hAnchor="page" w:x="1645" w:y="1140"/>
        <w:shd w:val="clear" w:color="auto" w:fill="auto"/>
        <w:spacing w:after="184" w:line="317" w:lineRule="exact"/>
        <w:ind w:firstLine="600"/>
        <w:jc w:val="both"/>
        <w:rPr>
          <w:sz w:val="24"/>
          <w:szCs w:val="24"/>
        </w:rPr>
      </w:pPr>
      <w:proofErr w:type="gramStart"/>
      <w:r w:rsidRPr="0029612D">
        <w:rPr>
          <w:rStyle w:val="21"/>
          <w:sz w:val="24"/>
          <w:szCs w:val="24"/>
        </w:rPr>
        <w:lastRenderedPageBreak/>
        <w:t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</w:t>
      </w:r>
      <w:proofErr w:type="gramEnd"/>
    </w:p>
    <w:p w:rsidR="001F7B33" w:rsidRPr="0029612D" w:rsidRDefault="00724200">
      <w:pPr>
        <w:pStyle w:val="20"/>
        <w:framePr w:w="9754" w:h="14327" w:hRule="exact" w:wrap="none" w:vAnchor="page" w:hAnchor="page" w:x="1645" w:y="1140"/>
        <w:shd w:val="clear" w:color="auto" w:fill="auto"/>
        <w:spacing w:after="206" w:line="312" w:lineRule="exact"/>
        <w:ind w:firstLine="600"/>
        <w:jc w:val="both"/>
        <w:rPr>
          <w:sz w:val="24"/>
          <w:szCs w:val="24"/>
        </w:rPr>
      </w:pPr>
      <w:proofErr w:type="gramStart"/>
      <w:r w:rsidRPr="0029612D">
        <w:rPr>
          <w:rStyle w:val="21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1F7B33" w:rsidRPr="0029612D" w:rsidRDefault="00724200">
      <w:pPr>
        <w:pStyle w:val="20"/>
        <w:framePr w:w="9754" w:h="14327" w:hRule="exact" w:wrap="none" w:vAnchor="page" w:hAnchor="page" w:x="1645" w:y="1140"/>
        <w:shd w:val="clear" w:color="auto" w:fill="auto"/>
        <w:spacing w:after="191" w:line="280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за своевременным начислением неустойки (штрафов, пени);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shd w:val="clear" w:color="auto" w:fill="auto"/>
        <w:spacing w:after="188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numPr>
          <w:ilvl w:val="0"/>
          <w:numId w:val="3"/>
        </w:numPr>
        <w:shd w:val="clear" w:color="auto" w:fill="auto"/>
        <w:tabs>
          <w:tab w:val="left" w:pos="976"/>
        </w:tabs>
        <w:spacing w:after="176" w:line="312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numPr>
          <w:ilvl w:val="0"/>
          <w:numId w:val="3"/>
        </w:numPr>
        <w:shd w:val="clear" w:color="auto" w:fill="auto"/>
        <w:tabs>
          <w:tab w:val="left" w:pos="976"/>
        </w:tabs>
        <w:spacing w:after="176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shd w:val="clear" w:color="auto" w:fill="auto"/>
        <w:spacing w:after="180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наличия сведений о взыскании с должника денежных сре</w:t>
      </w:r>
      <w:proofErr w:type="gramStart"/>
      <w:r w:rsidRPr="0029612D">
        <w:rPr>
          <w:rStyle w:val="21"/>
          <w:sz w:val="24"/>
          <w:szCs w:val="24"/>
        </w:rPr>
        <w:t>дств в р</w:t>
      </w:r>
      <w:proofErr w:type="gramEnd"/>
      <w:r w:rsidRPr="0029612D">
        <w:rPr>
          <w:rStyle w:val="21"/>
          <w:sz w:val="24"/>
          <w:szCs w:val="24"/>
        </w:rPr>
        <w:t>амках исполнительного производства;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shd w:val="clear" w:color="auto" w:fill="auto"/>
        <w:spacing w:after="184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наличия сведений о возбуждении в отношении должника дела о банкротстве;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numPr>
          <w:ilvl w:val="0"/>
          <w:numId w:val="3"/>
        </w:numPr>
        <w:shd w:val="clear" w:color="auto" w:fill="auto"/>
        <w:tabs>
          <w:tab w:val="left" w:pos="976"/>
        </w:tabs>
        <w:spacing w:after="176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29612D">
        <w:rPr>
          <w:rStyle w:val="21"/>
          <w:sz w:val="24"/>
          <w:szCs w:val="24"/>
        </w:rPr>
        <w:t>и о ее</w:t>
      </w:r>
      <w:proofErr w:type="gramEnd"/>
      <w:r w:rsidRPr="0029612D">
        <w:rPr>
          <w:rStyle w:val="21"/>
          <w:sz w:val="24"/>
          <w:szCs w:val="24"/>
        </w:rPr>
        <w:t xml:space="preserve"> списании;</w:t>
      </w:r>
    </w:p>
    <w:p w:rsidR="001F7B33" w:rsidRPr="0029612D" w:rsidRDefault="00724200">
      <w:pPr>
        <w:pStyle w:val="20"/>
        <w:framePr w:w="9754" w:h="14327" w:hRule="exact" w:wrap="none" w:vAnchor="page" w:hAnchor="page" w:x="1645" w:y="1140"/>
        <w:numPr>
          <w:ilvl w:val="0"/>
          <w:numId w:val="3"/>
        </w:numPr>
        <w:shd w:val="clear" w:color="auto" w:fill="auto"/>
        <w:tabs>
          <w:tab w:val="left" w:pos="976"/>
        </w:tabs>
        <w:spacing w:line="280" w:lineRule="exact"/>
        <w:ind w:firstLine="600"/>
        <w:jc w:val="both"/>
        <w:rPr>
          <w:rStyle w:val="21"/>
          <w:sz w:val="24"/>
          <w:szCs w:val="24"/>
        </w:rPr>
      </w:pPr>
      <w:r w:rsidRPr="0029612D">
        <w:rPr>
          <w:rStyle w:val="21"/>
          <w:sz w:val="24"/>
          <w:szCs w:val="24"/>
        </w:rPr>
        <w:t>проводит иные мероприятия в целях недопущения образования</w:t>
      </w:r>
    </w:p>
    <w:p w:rsidR="00497E7B" w:rsidRPr="0029612D" w:rsidRDefault="00497E7B" w:rsidP="00497E7B">
      <w:pPr>
        <w:pStyle w:val="20"/>
        <w:framePr w:w="9754" w:h="14327" w:hRule="exact" w:wrap="none" w:vAnchor="page" w:hAnchor="page" w:x="1645" w:y="1140"/>
        <w:shd w:val="clear" w:color="auto" w:fill="auto"/>
        <w:tabs>
          <w:tab w:val="left" w:pos="376"/>
        </w:tabs>
        <w:spacing w:after="3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497E7B" w:rsidRPr="0029612D" w:rsidRDefault="00497E7B" w:rsidP="00497E7B">
      <w:pPr>
        <w:pStyle w:val="20"/>
        <w:framePr w:w="9754" w:h="14327" w:hRule="exact" w:wrap="none" w:vAnchor="page" w:hAnchor="page" w:x="1645" w:y="1140"/>
        <w:shd w:val="clear" w:color="auto" w:fill="auto"/>
        <w:tabs>
          <w:tab w:val="left" w:pos="976"/>
        </w:tabs>
        <w:spacing w:line="280" w:lineRule="exact"/>
        <w:ind w:left="600"/>
        <w:jc w:val="both"/>
        <w:rPr>
          <w:sz w:val="24"/>
          <w:szCs w:val="24"/>
        </w:rPr>
      </w:pPr>
    </w:p>
    <w:p w:rsidR="001F7B33" w:rsidRPr="0029612D" w:rsidRDefault="001F7B33">
      <w:pPr>
        <w:sectPr w:rsidR="001F7B33" w:rsidRPr="00296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7B33" w:rsidRPr="0029612D" w:rsidRDefault="00724200">
      <w:pPr>
        <w:pStyle w:val="20"/>
        <w:framePr w:w="9778" w:h="14178" w:hRule="exact" w:wrap="none" w:vAnchor="page" w:hAnchor="page" w:x="1633" w:y="1141"/>
        <w:shd w:val="clear" w:color="auto" w:fill="auto"/>
        <w:spacing w:after="304"/>
        <w:ind w:right="20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lastRenderedPageBreak/>
        <w:t>Глава 3. МЕРОПРИЯТИЯ ПО УРЕГУЛИРОВАНИЮ ДЕБИТОРСКОЙ</w:t>
      </w:r>
      <w:r w:rsidRPr="0029612D">
        <w:rPr>
          <w:rStyle w:val="21"/>
          <w:sz w:val="24"/>
          <w:szCs w:val="24"/>
        </w:rPr>
        <w:br/>
        <w:t>ЗАДОЛЖЕННОСТИ ПО ДОХОДАМ В ДОСУДЕБНОМ ПОРЯДКЕ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2"/>
        </w:numPr>
        <w:shd w:val="clear" w:color="auto" w:fill="auto"/>
        <w:tabs>
          <w:tab w:val="left" w:pos="941"/>
        </w:tabs>
        <w:spacing w:after="210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4"/>
        </w:numPr>
        <w:shd w:val="clear" w:color="auto" w:fill="auto"/>
        <w:tabs>
          <w:tab w:val="left" w:pos="947"/>
        </w:tabs>
        <w:spacing w:after="183" w:line="280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направление требование должнику о погашении задолженности;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4"/>
        </w:numPr>
        <w:shd w:val="clear" w:color="auto" w:fill="auto"/>
        <w:tabs>
          <w:tab w:val="left" w:pos="941"/>
        </w:tabs>
        <w:spacing w:after="184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направление претензии должнику о погашении задолженности в досудебном порядке;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4"/>
        </w:numPr>
        <w:shd w:val="clear" w:color="auto" w:fill="auto"/>
        <w:tabs>
          <w:tab w:val="left" w:pos="1171"/>
        </w:tabs>
        <w:spacing w:after="176" w:line="312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4"/>
        </w:numPr>
        <w:shd w:val="clear" w:color="auto" w:fill="auto"/>
        <w:tabs>
          <w:tab w:val="left" w:pos="941"/>
        </w:tabs>
        <w:spacing w:after="180" w:line="317" w:lineRule="exact"/>
        <w:ind w:firstLine="620"/>
        <w:jc w:val="both"/>
        <w:rPr>
          <w:sz w:val="24"/>
          <w:szCs w:val="24"/>
        </w:rPr>
      </w:pPr>
      <w:proofErr w:type="gramStart"/>
      <w:r w:rsidRPr="0029612D">
        <w:rPr>
          <w:rStyle w:val="21"/>
          <w:sz w:val="24"/>
          <w:szCs w:val="24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</w:t>
      </w:r>
      <w:proofErr w:type="spellStart"/>
      <w:r w:rsidR="00E158AC" w:rsidRPr="0029612D">
        <w:rPr>
          <w:rStyle w:val="21"/>
          <w:sz w:val="24"/>
          <w:szCs w:val="24"/>
        </w:rPr>
        <w:t>Ашировского</w:t>
      </w:r>
      <w:proofErr w:type="spellEnd"/>
      <w:r w:rsidR="00E158AC" w:rsidRPr="0029612D">
        <w:rPr>
          <w:rStyle w:val="21"/>
          <w:sz w:val="24"/>
          <w:szCs w:val="24"/>
        </w:rPr>
        <w:t xml:space="preserve"> </w:t>
      </w:r>
      <w:r w:rsidRPr="0029612D">
        <w:rPr>
          <w:rStyle w:val="21"/>
          <w:sz w:val="24"/>
          <w:szCs w:val="24"/>
        </w:rPr>
        <w:t xml:space="preserve">сельского поселения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</w:r>
      <w:proofErr w:type="spellStart"/>
      <w:r w:rsidR="00E158AC" w:rsidRPr="0029612D">
        <w:rPr>
          <w:rStyle w:val="21"/>
          <w:sz w:val="24"/>
          <w:szCs w:val="24"/>
        </w:rPr>
        <w:t>Ашировским</w:t>
      </w:r>
      <w:proofErr w:type="spellEnd"/>
      <w:r w:rsidRPr="0029612D">
        <w:rPr>
          <w:rStyle w:val="21"/>
          <w:sz w:val="24"/>
          <w:szCs w:val="24"/>
        </w:rPr>
        <w:t xml:space="preserve"> сельским поселением при предъявлении (объединении) требований в деле о банкротстве</w:t>
      </w:r>
      <w:proofErr w:type="gramEnd"/>
      <w:r w:rsidRPr="0029612D">
        <w:rPr>
          <w:rStyle w:val="21"/>
          <w:sz w:val="24"/>
          <w:szCs w:val="24"/>
        </w:rPr>
        <w:t xml:space="preserve"> и в процедурах, применяемых в деле о банкротстве.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2"/>
        </w:numPr>
        <w:shd w:val="clear" w:color="auto" w:fill="auto"/>
        <w:tabs>
          <w:tab w:val="left" w:pos="1171"/>
        </w:tabs>
        <w:spacing w:after="210" w:line="317" w:lineRule="exact"/>
        <w:ind w:firstLine="620"/>
        <w:jc w:val="both"/>
        <w:rPr>
          <w:sz w:val="24"/>
          <w:szCs w:val="24"/>
        </w:rPr>
      </w:pPr>
      <w:proofErr w:type="gramStart"/>
      <w:r w:rsidRPr="0029612D">
        <w:rPr>
          <w:rStyle w:val="21"/>
          <w:sz w:val="24"/>
          <w:szCs w:val="24"/>
        </w:rPr>
        <w:t>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  <w:proofErr w:type="gramEnd"/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5"/>
        </w:numPr>
        <w:shd w:val="clear" w:color="auto" w:fill="auto"/>
        <w:tabs>
          <w:tab w:val="left" w:pos="947"/>
        </w:tabs>
        <w:spacing w:after="191" w:line="280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производится расчет задолженности;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5"/>
        </w:numPr>
        <w:shd w:val="clear" w:color="auto" w:fill="auto"/>
        <w:tabs>
          <w:tab w:val="left" w:pos="941"/>
        </w:tabs>
        <w:spacing w:after="176" w:line="312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должнику направляется требование (претензия) с приложением расчета задолженност</w:t>
      </w:r>
      <w:proofErr w:type="gramStart"/>
      <w:r w:rsidRPr="0029612D">
        <w:rPr>
          <w:rStyle w:val="21"/>
          <w:sz w:val="24"/>
          <w:szCs w:val="24"/>
        </w:rPr>
        <w:t>и о ее</w:t>
      </w:r>
      <w:proofErr w:type="gramEnd"/>
      <w:r w:rsidRPr="0029612D">
        <w:rPr>
          <w:rStyle w:val="21"/>
          <w:sz w:val="24"/>
          <w:szCs w:val="24"/>
        </w:rPr>
        <w:t xml:space="preserve"> погашении в пятнадцатидневный срок со дня его получения.</w:t>
      </w:r>
    </w:p>
    <w:p w:rsidR="001F7B33" w:rsidRPr="0029612D" w:rsidRDefault="00724200">
      <w:pPr>
        <w:pStyle w:val="20"/>
        <w:framePr w:w="9778" w:h="14178" w:hRule="exact" w:wrap="none" w:vAnchor="page" w:hAnchor="page" w:x="1633" w:y="1141"/>
        <w:numPr>
          <w:ilvl w:val="0"/>
          <w:numId w:val="2"/>
        </w:numPr>
        <w:shd w:val="clear" w:color="auto" w:fill="auto"/>
        <w:tabs>
          <w:tab w:val="left" w:pos="941"/>
        </w:tabs>
        <w:spacing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Требование (претензия) об имеющейся просроченной дебиторской задолженности и пени направляется в адрес должника по почте </w:t>
      </w:r>
      <w:proofErr w:type="gramStart"/>
      <w:r w:rsidRPr="0029612D">
        <w:rPr>
          <w:rStyle w:val="21"/>
          <w:sz w:val="24"/>
          <w:szCs w:val="24"/>
        </w:rPr>
        <w:t>заказным</w:t>
      </w:r>
      <w:proofErr w:type="gramEnd"/>
    </w:p>
    <w:p w:rsidR="001F7B33" w:rsidRPr="0029612D" w:rsidRDefault="001F7B33">
      <w:pPr>
        <w:sectPr w:rsidR="001F7B33" w:rsidRPr="0029612D" w:rsidSect="00037F8B">
          <w:pgSz w:w="11900" w:h="16840"/>
          <w:pgMar w:top="0" w:right="360" w:bottom="360" w:left="360" w:header="0" w:footer="3" w:gutter="0"/>
          <w:cols w:space="720"/>
          <w:noEndnote/>
          <w:docGrid w:linePitch="360"/>
        </w:sectPr>
      </w:pPr>
    </w:p>
    <w:p w:rsidR="001F7B33" w:rsidRPr="0029612D" w:rsidRDefault="00724200">
      <w:pPr>
        <w:pStyle w:val="20"/>
        <w:framePr w:w="9754" w:h="14370" w:hRule="exact" w:wrap="none" w:vAnchor="page" w:hAnchor="page" w:x="1645" w:y="1121"/>
        <w:shd w:val="clear" w:color="auto" w:fill="auto"/>
        <w:tabs>
          <w:tab w:val="left" w:pos="941"/>
        </w:tabs>
        <w:spacing w:after="210" w:line="317" w:lineRule="exact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lastRenderedPageBreak/>
        <w:t>письмом или в ином порядке, установленном законодательством Российской Федерации или договором муниципальным контрактом, соглашением).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2"/>
        </w:numPr>
        <w:shd w:val="clear" w:color="auto" w:fill="auto"/>
        <w:tabs>
          <w:tab w:val="left" w:pos="973"/>
        </w:tabs>
        <w:spacing w:after="217" w:line="280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В требовании (претензии) указываются: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983"/>
        </w:tabs>
        <w:spacing w:after="205" w:line="280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наименование должника;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959"/>
        </w:tabs>
        <w:spacing w:line="312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1017"/>
        </w:tabs>
        <w:spacing w:line="538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период образования просрочки внесения платы;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1017"/>
        </w:tabs>
        <w:spacing w:line="538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сумма просроченной дебиторской задолженности по платежам, пени;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1017"/>
        </w:tabs>
        <w:spacing w:line="538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сумма штрафных санкций (при их наличии);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973"/>
        </w:tabs>
        <w:spacing w:after="210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1017"/>
        </w:tabs>
        <w:spacing w:after="202" w:line="280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реквизиты для перечисления просроченной дебиторской задолженности;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6"/>
        </w:numPr>
        <w:shd w:val="clear" w:color="auto" w:fill="auto"/>
        <w:tabs>
          <w:tab w:val="left" w:pos="983"/>
        </w:tabs>
        <w:spacing w:after="180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shd w:val="clear" w:color="auto" w:fill="auto"/>
        <w:spacing w:after="180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Требование (претензия) подписывается Главой </w:t>
      </w:r>
      <w:proofErr w:type="spellStart"/>
      <w:r w:rsidR="00E158AC" w:rsidRPr="0029612D">
        <w:rPr>
          <w:rStyle w:val="21"/>
          <w:sz w:val="24"/>
          <w:szCs w:val="24"/>
        </w:rPr>
        <w:t>Ашировского</w:t>
      </w:r>
      <w:proofErr w:type="spellEnd"/>
      <w:r w:rsidRPr="0029612D">
        <w:rPr>
          <w:rStyle w:val="21"/>
          <w:sz w:val="24"/>
          <w:szCs w:val="24"/>
        </w:rPr>
        <w:t xml:space="preserve"> сельского поселения </w:t>
      </w:r>
      <w:proofErr w:type="spellStart"/>
      <w:r w:rsidR="00CD63C0" w:rsidRPr="0029612D">
        <w:rPr>
          <w:rStyle w:val="21"/>
          <w:sz w:val="24"/>
          <w:szCs w:val="24"/>
        </w:rPr>
        <w:t>Кунашакского</w:t>
      </w:r>
      <w:proofErr w:type="spellEnd"/>
      <w:r w:rsidRPr="0029612D">
        <w:rPr>
          <w:rStyle w:val="21"/>
          <w:sz w:val="24"/>
          <w:szCs w:val="24"/>
        </w:rPr>
        <w:t xml:space="preserve"> муниципального района </w:t>
      </w:r>
      <w:r w:rsidR="00CD63C0" w:rsidRPr="0029612D">
        <w:rPr>
          <w:rStyle w:val="21"/>
          <w:sz w:val="24"/>
          <w:szCs w:val="24"/>
        </w:rPr>
        <w:t>Челябинской</w:t>
      </w:r>
      <w:r w:rsidRPr="0029612D">
        <w:rPr>
          <w:rStyle w:val="21"/>
          <w:sz w:val="24"/>
          <w:szCs w:val="24"/>
        </w:rPr>
        <w:t xml:space="preserve"> области.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shd w:val="clear" w:color="auto" w:fill="auto"/>
        <w:spacing w:after="180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При добровольном исполнении обязатель</w:t>
      </w:r>
      <w:proofErr w:type="gramStart"/>
      <w:r w:rsidRPr="0029612D">
        <w:rPr>
          <w:rStyle w:val="21"/>
          <w:sz w:val="24"/>
          <w:szCs w:val="24"/>
        </w:rPr>
        <w:t>ств в ср</w:t>
      </w:r>
      <w:proofErr w:type="gramEnd"/>
      <w:r w:rsidRPr="0029612D">
        <w:rPr>
          <w:rStyle w:val="21"/>
          <w:sz w:val="24"/>
          <w:szCs w:val="24"/>
        </w:rPr>
        <w:t>ок, указанный в требовании (претензии), претензионная работа в отношении должника прекращается.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2"/>
        </w:numPr>
        <w:shd w:val="clear" w:color="auto" w:fill="auto"/>
        <w:tabs>
          <w:tab w:val="left" w:pos="935"/>
        </w:tabs>
        <w:spacing w:after="176" w:line="317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 Администрации, наделенный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7"/>
        </w:numPr>
        <w:shd w:val="clear" w:color="auto" w:fill="auto"/>
        <w:tabs>
          <w:tab w:val="left" w:pos="954"/>
        </w:tabs>
        <w:spacing w:after="213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копии документов, являющиеся основанием для начисления сумм, подлежащих уплате должником, со всеми приложениями к ним;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7"/>
        </w:numPr>
        <w:shd w:val="clear" w:color="auto" w:fill="auto"/>
        <w:tabs>
          <w:tab w:val="left" w:pos="1017"/>
        </w:tabs>
        <w:spacing w:after="156" w:line="280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копии учредительных документов (для юридических лиц);</w:t>
      </w:r>
    </w:p>
    <w:p w:rsidR="001F7B33" w:rsidRPr="0029612D" w:rsidRDefault="00724200">
      <w:pPr>
        <w:pStyle w:val="20"/>
        <w:framePr w:w="9754" w:h="14370" w:hRule="exact" w:wrap="none" w:vAnchor="page" w:hAnchor="page" w:x="1645" w:y="1121"/>
        <w:numPr>
          <w:ilvl w:val="0"/>
          <w:numId w:val="7"/>
        </w:numPr>
        <w:shd w:val="clear" w:color="auto" w:fill="auto"/>
        <w:tabs>
          <w:tab w:val="left" w:pos="964"/>
        </w:tabs>
        <w:spacing w:line="326" w:lineRule="exact"/>
        <w:ind w:firstLine="60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1F7B33" w:rsidRPr="0029612D" w:rsidRDefault="00724200">
      <w:pPr>
        <w:pStyle w:val="50"/>
        <w:framePr w:w="9754" w:h="14370" w:hRule="exact" w:wrap="none" w:vAnchor="page" w:hAnchor="page" w:x="1645" w:y="1121"/>
        <w:shd w:val="clear" w:color="auto" w:fill="auto"/>
        <w:tabs>
          <w:tab w:val="left" w:pos="8310"/>
        </w:tabs>
        <w:spacing w:line="160" w:lineRule="exact"/>
        <w:ind w:left="4600"/>
        <w:rPr>
          <w:sz w:val="24"/>
          <w:szCs w:val="24"/>
        </w:rPr>
      </w:pPr>
      <w:r w:rsidRPr="0029612D">
        <w:rPr>
          <w:rStyle w:val="51"/>
          <w:b/>
          <w:bCs/>
          <w:i/>
          <w:iCs/>
          <w:sz w:val="24"/>
          <w:szCs w:val="24"/>
        </w:rPr>
        <w:t>I</w:t>
      </w:r>
      <w:r w:rsidRPr="0029612D">
        <w:rPr>
          <w:rStyle w:val="51"/>
          <w:b/>
          <w:bCs/>
          <w:i/>
          <w:iCs/>
          <w:sz w:val="24"/>
          <w:szCs w:val="24"/>
        </w:rPr>
        <w:tab/>
        <w:t>\</w:t>
      </w:r>
    </w:p>
    <w:p w:rsidR="001F7B33" w:rsidRPr="00400815" w:rsidRDefault="00724200" w:rsidP="00400815">
      <w:pPr>
        <w:pStyle w:val="20"/>
        <w:framePr w:w="9754" w:h="14370" w:hRule="exact" w:wrap="none" w:vAnchor="page" w:hAnchor="page" w:x="1645" w:y="1121"/>
        <w:numPr>
          <w:ilvl w:val="0"/>
          <w:numId w:val="7"/>
        </w:numPr>
        <w:shd w:val="clear" w:color="auto" w:fill="auto"/>
        <w:tabs>
          <w:tab w:val="left" w:pos="959"/>
        </w:tabs>
        <w:spacing w:line="341" w:lineRule="exact"/>
        <w:ind w:firstLine="600"/>
        <w:jc w:val="both"/>
        <w:rPr>
          <w:sz w:val="24"/>
          <w:szCs w:val="24"/>
        </w:rPr>
        <w:sectPr w:rsidR="001F7B33" w:rsidRPr="004008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9612D">
        <w:rPr>
          <w:rStyle w:val="21"/>
          <w:sz w:val="24"/>
          <w:szCs w:val="24"/>
        </w:rPr>
        <w:t>расчет платы с указанием сумм основного долга, пени, штрафных санкций;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7"/>
        </w:numPr>
        <w:shd w:val="clear" w:color="auto" w:fill="auto"/>
        <w:tabs>
          <w:tab w:val="left" w:pos="1092"/>
        </w:tabs>
        <w:spacing w:after="18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lastRenderedPageBreak/>
        <w:t>копии требования (претензии) о необходимости исполнения обязательства по уплате с доказательствами его отправки</w:t>
      </w:r>
      <w:r w:rsidR="00E158AC" w:rsidRPr="0029612D">
        <w:rPr>
          <w:rStyle w:val="21"/>
          <w:sz w:val="24"/>
          <w:szCs w:val="24"/>
        </w:rPr>
        <w:t>: почтовое уведомление либо иной</w:t>
      </w:r>
      <w:r w:rsidRPr="0029612D">
        <w:rPr>
          <w:rStyle w:val="21"/>
          <w:sz w:val="24"/>
          <w:szCs w:val="24"/>
        </w:rPr>
        <w:t xml:space="preserve"> документ, подтверждающий отправку корреспонденции.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092"/>
        </w:tabs>
        <w:spacing w:after="24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В случаях если законом, иными правовыми актами или условиями обязательства </w:t>
      </w:r>
      <w:proofErr w:type="gramStart"/>
      <w:r w:rsidRPr="0029612D">
        <w:rPr>
          <w:rStyle w:val="21"/>
          <w:sz w:val="24"/>
          <w:szCs w:val="24"/>
        </w:rPr>
        <w:t>предусмотрена субсидиарная ответственность лица в отношении него работа по взысканию просроченной дебиторской задолженности осуществляется</w:t>
      </w:r>
      <w:proofErr w:type="gramEnd"/>
      <w:r w:rsidRPr="0029612D">
        <w:rPr>
          <w:rStyle w:val="21"/>
          <w:sz w:val="24"/>
          <w:szCs w:val="24"/>
        </w:rPr>
        <w:t xml:space="preserve"> путем направления претензий по процедуре, указанной в подпунктах 7-8 настоящего Порядка.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shd w:val="clear" w:color="auto" w:fill="auto"/>
        <w:spacing w:after="240" w:line="317" w:lineRule="exact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Глава 4. МЕРОПРИЯТИЯ ПО ПРИНУДИТЕЛЬНОМУ ВЗЫСКАНИЮ</w:t>
      </w:r>
      <w:r w:rsidRPr="0029612D">
        <w:rPr>
          <w:rStyle w:val="21"/>
          <w:sz w:val="24"/>
          <w:szCs w:val="24"/>
        </w:rPr>
        <w:br/>
        <w:t>ДЕБИТОРСКОЙ ЗАДОЛЖЕННОСТИ ПО ДОХОДАМ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092"/>
        </w:tabs>
        <w:spacing w:after="18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325"/>
        </w:tabs>
        <w:spacing w:after="18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Сотрудник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092"/>
        </w:tabs>
        <w:spacing w:after="18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092"/>
        </w:tabs>
        <w:spacing w:after="18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092"/>
        </w:tabs>
        <w:spacing w:after="180"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 xml:space="preserve">Документы о ходе </w:t>
      </w:r>
      <w:proofErr w:type="spellStart"/>
      <w:r w:rsidRPr="0029612D">
        <w:rPr>
          <w:rStyle w:val="21"/>
          <w:sz w:val="24"/>
          <w:szCs w:val="24"/>
        </w:rPr>
        <w:t>претензионно</w:t>
      </w:r>
      <w:proofErr w:type="spellEnd"/>
      <w:r w:rsidRPr="0029612D">
        <w:rPr>
          <w:rStyle w:val="21"/>
          <w:sz w:val="24"/>
          <w:szCs w:val="24"/>
        </w:rPr>
        <w:t>-исковой работы по взысканию задолженности, в том числе судебные акты, на бумажном носителе хранятся в Администрации.</w:t>
      </w:r>
    </w:p>
    <w:p w:rsidR="001F7B33" w:rsidRPr="0029612D" w:rsidRDefault="00724200">
      <w:pPr>
        <w:pStyle w:val="20"/>
        <w:framePr w:w="9768" w:h="12805" w:hRule="exact" w:wrap="none" w:vAnchor="page" w:hAnchor="page" w:x="1638" w:y="1140"/>
        <w:numPr>
          <w:ilvl w:val="0"/>
          <w:numId w:val="2"/>
        </w:numPr>
        <w:shd w:val="clear" w:color="auto" w:fill="auto"/>
        <w:tabs>
          <w:tab w:val="left" w:pos="1092"/>
        </w:tabs>
        <w:spacing w:line="317" w:lineRule="exact"/>
        <w:ind w:firstLine="64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1F7B33" w:rsidRDefault="00724200">
      <w:pPr>
        <w:pStyle w:val="20"/>
        <w:framePr w:w="9768" w:h="1007" w:hRule="exact" w:wrap="none" w:vAnchor="page" w:hAnchor="page" w:x="1638" w:y="14201"/>
        <w:shd w:val="clear" w:color="auto" w:fill="auto"/>
        <w:spacing w:line="317" w:lineRule="exact"/>
      </w:pPr>
      <w:r w:rsidRPr="0029612D">
        <w:rPr>
          <w:sz w:val="24"/>
          <w:szCs w:val="24"/>
        </w:rPr>
        <w:t>Глава 5. МЕРОПРИЯТИЯ ПО ВЗЫСКАНИЮ</w:t>
      </w:r>
      <w:r w:rsidRPr="0029612D">
        <w:rPr>
          <w:sz w:val="24"/>
          <w:szCs w:val="24"/>
        </w:rPr>
        <w:br/>
        <w:t>ПРОСРОЧЕННОЙ ДЕБИТОРСКОЙ ЗАДОЛЖЕННОСТИ</w:t>
      </w:r>
      <w:r w:rsidRPr="0029612D">
        <w:rPr>
          <w:sz w:val="24"/>
          <w:szCs w:val="24"/>
        </w:rPr>
        <w:br/>
        <w:t>В РАМКАХ ИСПОЛНИТЕЛЬНОГО ПРОИЗВОДСТВА</w:t>
      </w:r>
    </w:p>
    <w:p w:rsidR="001F7B33" w:rsidRDefault="001F7B33">
      <w:pPr>
        <w:rPr>
          <w:sz w:val="2"/>
          <w:szCs w:val="2"/>
        </w:rPr>
        <w:sectPr w:rsidR="001F7B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7B33" w:rsidRPr="0029612D" w:rsidRDefault="00724200">
      <w:pPr>
        <w:pStyle w:val="20"/>
        <w:framePr w:w="9792" w:h="14222" w:hRule="exact" w:wrap="none" w:vAnchor="page" w:hAnchor="page" w:x="1626" w:y="1251"/>
        <w:numPr>
          <w:ilvl w:val="0"/>
          <w:numId w:val="2"/>
        </w:numPr>
        <w:shd w:val="clear" w:color="auto" w:fill="auto"/>
        <w:tabs>
          <w:tab w:val="left" w:pos="1023"/>
        </w:tabs>
        <w:spacing w:after="180" w:line="317" w:lineRule="exact"/>
        <w:ind w:firstLine="620"/>
        <w:jc w:val="both"/>
        <w:rPr>
          <w:sz w:val="24"/>
          <w:szCs w:val="24"/>
        </w:rPr>
      </w:pPr>
      <w:proofErr w:type="gramStart"/>
      <w:r w:rsidRPr="0029612D">
        <w:rPr>
          <w:rStyle w:val="21"/>
          <w:sz w:val="24"/>
          <w:szCs w:val="24"/>
        </w:rPr>
        <w:lastRenderedPageBreak/>
        <w:t>В течение 30 календарных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1F7B33" w:rsidRPr="0029612D" w:rsidRDefault="00724200">
      <w:pPr>
        <w:pStyle w:val="20"/>
        <w:framePr w:w="9792" w:h="14222" w:hRule="exact" w:wrap="none" w:vAnchor="page" w:hAnchor="page" w:x="1626" w:y="1251"/>
        <w:numPr>
          <w:ilvl w:val="0"/>
          <w:numId w:val="2"/>
        </w:numPr>
        <w:shd w:val="clear" w:color="auto" w:fill="auto"/>
        <w:tabs>
          <w:tab w:val="left" w:pos="1023"/>
        </w:tabs>
        <w:spacing w:after="188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numPr>
          <w:ilvl w:val="0"/>
          <w:numId w:val="8"/>
        </w:numPr>
        <w:shd w:val="clear" w:color="auto" w:fill="auto"/>
        <w:tabs>
          <w:tab w:val="left" w:pos="937"/>
        </w:tabs>
        <w:spacing w:after="172" w:line="30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shd w:val="clear" w:color="auto" w:fill="auto"/>
        <w:spacing w:after="184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shd w:val="clear" w:color="auto" w:fill="auto"/>
        <w:spacing w:after="206" w:line="312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shd w:val="clear" w:color="auto" w:fill="auto"/>
        <w:spacing w:after="217" w:line="280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 сумме непогашенной задолженности по исполнительному документу;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shd w:val="clear" w:color="auto" w:fill="auto"/>
        <w:spacing w:after="193" w:line="280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 наличии данных об объявлении розыска должника, его имущества;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shd w:val="clear" w:color="auto" w:fill="auto"/>
        <w:spacing w:after="180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numPr>
          <w:ilvl w:val="0"/>
          <w:numId w:val="8"/>
        </w:numPr>
        <w:shd w:val="clear" w:color="auto" w:fill="auto"/>
        <w:tabs>
          <w:tab w:val="left" w:pos="937"/>
        </w:tabs>
        <w:spacing w:after="180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организует и проводит рабочие встречи со службой судебных приставов о результатах работы по исполнительному производству;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numPr>
          <w:ilvl w:val="0"/>
          <w:numId w:val="8"/>
        </w:numPr>
        <w:shd w:val="clear" w:color="auto" w:fill="auto"/>
        <w:tabs>
          <w:tab w:val="left" w:pos="937"/>
        </w:tabs>
        <w:spacing w:after="180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 229-ФЗ «Об исполнительном производстве»;</w:t>
      </w:r>
    </w:p>
    <w:p w:rsidR="001F7B33" w:rsidRPr="0029612D" w:rsidRDefault="00724200">
      <w:pPr>
        <w:pStyle w:val="20"/>
        <w:framePr w:w="9792" w:h="14222" w:hRule="exact" w:wrap="none" w:vAnchor="page" w:hAnchor="page" w:x="1626" w:y="1251"/>
        <w:numPr>
          <w:ilvl w:val="0"/>
          <w:numId w:val="8"/>
        </w:numPr>
        <w:shd w:val="clear" w:color="auto" w:fill="auto"/>
        <w:tabs>
          <w:tab w:val="left" w:pos="1099"/>
        </w:tabs>
        <w:spacing w:after="176" w:line="317" w:lineRule="exact"/>
        <w:ind w:firstLine="620"/>
        <w:jc w:val="both"/>
        <w:rPr>
          <w:sz w:val="24"/>
          <w:szCs w:val="24"/>
        </w:rPr>
      </w:pPr>
      <w:r w:rsidRPr="0029612D">
        <w:rPr>
          <w:rStyle w:val="21"/>
          <w:sz w:val="24"/>
          <w:szCs w:val="24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1F7B33" w:rsidRPr="0029612D" w:rsidRDefault="00724200" w:rsidP="00DC1467">
      <w:pPr>
        <w:pStyle w:val="20"/>
        <w:framePr w:w="9792" w:h="14222" w:hRule="exact" w:wrap="none" w:vAnchor="page" w:hAnchor="page" w:x="1626" w:y="1251"/>
        <w:numPr>
          <w:ilvl w:val="0"/>
          <w:numId w:val="2"/>
        </w:numPr>
        <w:shd w:val="clear" w:color="auto" w:fill="auto"/>
        <w:tabs>
          <w:tab w:val="left" w:pos="1277"/>
        </w:tabs>
        <w:ind w:firstLine="620"/>
        <w:jc w:val="both"/>
        <w:rPr>
          <w:sz w:val="24"/>
          <w:szCs w:val="24"/>
        </w:rPr>
        <w:sectPr w:rsidR="001F7B33" w:rsidRPr="002961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9612D">
        <w:rPr>
          <w:rStyle w:val="21"/>
          <w:sz w:val="24"/>
          <w:szCs w:val="24"/>
        </w:rPr>
        <w:t xml:space="preserve">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</w:t>
      </w:r>
      <w:r w:rsidR="00DC1467" w:rsidRPr="0029612D">
        <w:rPr>
          <w:rStyle w:val="21"/>
          <w:sz w:val="24"/>
          <w:szCs w:val="24"/>
        </w:rPr>
        <w:t>лиц при наличии к тому оснований.</w:t>
      </w:r>
    </w:p>
    <w:p w:rsidR="001F7B33" w:rsidRDefault="001F7B33">
      <w:pPr>
        <w:rPr>
          <w:sz w:val="2"/>
          <w:szCs w:val="2"/>
        </w:rPr>
        <w:sectPr w:rsidR="001F7B3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rPr>
          <w:sz w:val="2"/>
          <w:szCs w:val="2"/>
        </w:rPr>
      </w:pPr>
    </w:p>
    <w:p w:rsidR="00DC1467" w:rsidRDefault="00DC1467" w:rsidP="00DC1467">
      <w:pPr>
        <w:rPr>
          <w:sz w:val="2"/>
          <w:szCs w:val="2"/>
        </w:rPr>
      </w:pPr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>Приложение</w:t>
      </w:r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 xml:space="preserve"> к Порядку реализации полномочий Администрации</w:t>
      </w:r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  <w:proofErr w:type="spellStart"/>
      <w:r w:rsidRPr="00DC1467">
        <w:rPr>
          <w:rFonts w:ascii="Times New Roman" w:hAnsi="Times New Roman" w:cs="Times New Roman"/>
        </w:rPr>
        <w:t>Ашировского</w:t>
      </w:r>
      <w:proofErr w:type="spellEnd"/>
      <w:r w:rsidRPr="00DC1467">
        <w:rPr>
          <w:rFonts w:ascii="Times New Roman" w:hAnsi="Times New Roman" w:cs="Times New Roman"/>
        </w:rPr>
        <w:t xml:space="preserve"> сельского поселения</w:t>
      </w:r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 xml:space="preserve">по взысканию </w:t>
      </w:r>
      <w:proofErr w:type="gramStart"/>
      <w:r w:rsidRPr="00DC1467">
        <w:rPr>
          <w:rFonts w:ascii="Times New Roman" w:hAnsi="Times New Roman" w:cs="Times New Roman"/>
        </w:rPr>
        <w:t>дебиторской</w:t>
      </w:r>
      <w:proofErr w:type="gramEnd"/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 xml:space="preserve"> задолженности по платежам в бюджет,</w:t>
      </w:r>
    </w:p>
    <w:p w:rsidR="00DC1467" w:rsidRPr="00DC1467" w:rsidRDefault="00DC1467" w:rsidP="00DC1467">
      <w:pPr>
        <w:jc w:val="right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>пеням и штрафам по ним</w:t>
      </w:r>
    </w:p>
    <w:p w:rsidR="00DC1467" w:rsidRPr="00DC1467" w:rsidRDefault="00DC1467" w:rsidP="00DC1467">
      <w:pPr>
        <w:jc w:val="both"/>
        <w:rPr>
          <w:rFonts w:ascii="Times New Roman" w:hAnsi="Times New Roman" w:cs="Times New Roman"/>
        </w:rPr>
      </w:pPr>
    </w:p>
    <w:p w:rsidR="00DC1467" w:rsidRPr="00DC1467" w:rsidRDefault="00DC1467" w:rsidP="00DC1467">
      <w:pPr>
        <w:jc w:val="both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 xml:space="preserve">Форма </w:t>
      </w:r>
    </w:p>
    <w:p w:rsidR="00DC1467" w:rsidRPr="00DC1467" w:rsidRDefault="00DC1467" w:rsidP="00DC1467">
      <w:pPr>
        <w:jc w:val="center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>ОТЧЕТ</w:t>
      </w:r>
    </w:p>
    <w:p w:rsidR="00DC1467" w:rsidRPr="00DC1467" w:rsidRDefault="00DC1467" w:rsidP="00DC1467">
      <w:pPr>
        <w:jc w:val="center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>об итогах работы по взысканию</w:t>
      </w:r>
    </w:p>
    <w:p w:rsidR="00DC1467" w:rsidRPr="00DC1467" w:rsidRDefault="00DC1467" w:rsidP="00DC1467">
      <w:pPr>
        <w:jc w:val="center"/>
        <w:rPr>
          <w:rFonts w:ascii="Times New Roman" w:hAnsi="Times New Roman" w:cs="Times New Roman"/>
        </w:rPr>
      </w:pPr>
      <w:r w:rsidRPr="00DC1467">
        <w:rPr>
          <w:rFonts w:ascii="Times New Roman" w:hAnsi="Times New Roman" w:cs="Times New Roman"/>
        </w:rPr>
        <w:t>просроченной дебиторской задолженности</w:t>
      </w:r>
    </w:p>
    <w:p w:rsidR="00DC1467" w:rsidRPr="00DC1467" w:rsidRDefault="00DC1467" w:rsidP="00DC1467">
      <w:pPr>
        <w:rPr>
          <w:rFonts w:ascii="Times New Roman" w:hAnsi="Times New Roman" w:cs="Times New Roman"/>
          <w:sz w:val="32"/>
        </w:rPr>
      </w:pPr>
    </w:p>
    <w:p w:rsidR="00DC1467" w:rsidRPr="00DC1467" w:rsidRDefault="00DC1467" w:rsidP="00DC1467">
      <w:pPr>
        <w:rPr>
          <w:rFonts w:ascii="Times New Roman" w:hAnsi="Times New Roman" w:cs="Times New Roman"/>
          <w:sz w:val="32"/>
        </w:rPr>
      </w:pPr>
    </w:p>
    <w:p w:rsidR="00DC1467" w:rsidRPr="00DC1467" w:rsidRDefault="00DC1467" w:rsidP="00DC1467">
      <w:pPr>
        <w:rPr>
          <w:rFonts w:ascii="Times New Roman" w:hAnsi="Times New Roman" w:cs="Times New Roman"/>
          <w:sz w:val="32"/>
        </w:rPr>
      </w:pPr>
    </w:p>
    <w:tbl>
      <w:tblPr>
        <w:tblpPr w:leftFromText="180" w:rightFromText="180" w:bottomFromText="200" w:vertAnchor="page" w:horzAnchor="margin" w:tblpY="5281"/>
        <w:tblW w:w="16140" w:type="dxa"/>
        <w:tblLayout w:type="fixed"/>
        <w:tblLook w:val="04A0" w:firstRow="1" w:lastRow="0" w:firstColumn="1" w:lastColumn="0" w:noHBand="0" w:noVBand="1"/>
      </w:tblPr>
      <w:tblGrid>
        <w:gridCol w:w="1527"/>
        <w:gridCol w:w="1277"/>
        <w:gridCol w:w="1419"/>
        <w:gridCol w:w="1275"/>
        <w:gridCol w:w="1275"/>
        <w:gridCol w:w="1134"/>
        <w:gridCol w:w="1133"/>
        <w:gridCol w:w="1276"/>
        <w:gridCol w:w="1276"/>
        <w:gridCol w:w="992"/>
        <w:gridCol w:w="992"/>
        <w:gridCol w:w="922"/>
        <w:gridCol w:w="1642"/>
      </w:tblGrid>
      <w:tr w:rsidR="00DC1467" w:rsidRPr="00DC1467" w:rsidTr="00DC1467">
        <w:trPr>
          <w:trHeight w:val="829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Наименование муниципального образования</w:t>
            </w:r>
          </w:p>
        </w:tc>
        <w:tc>
          <w:tcPr>
            <w:tcW w:w="52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Направление претензий (требований)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Направление искового заявления в суд</w:t>
            </w:r>
          </w:p>
        </w:tc>
        <w:tc>
          <w:tcPr>
            <w:tcW w:w="4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Исполнительные документы, подлежащие направлению в подразделение ССП или кредитное учреждение для возбуждения исполнительного производства</w:t>
            </w:r>
          </w:p>
        </w:tc>
      </w:tr>
      <w:tr w:rsidR="00DC1467" w:rsidRPr="00DC1467" w:rsidTr="00DC1467">
        <w:trPr>
          <w:trHeight w:val="73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2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45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DC1467" w:rsidRPr="00DC1467" w:rsidTr="00DC1467">
        <w:trPr>
          <w:trHeight w:val="37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срок направления претензий (требований)           с момента возникновения задолженности (по МПА)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случаев наличия оснований для направления претензии (требования)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срок направления искового заявления в суд с момента неисполнения обязательств                 (по МПА)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случаев наличия оснований для направления искового заявления в суд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срок направления исполнительных документов             (по МПА)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количество исполнительных документов, выданных судом и подлежащих направлению на принудительное взыскание   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в том числе:</w:t>
            </w:r>
          </w:p>
        </w:tc>
      </w:tr>
      <w:tr w:rsidR="00DC1467" w:rsidRPr="00DC1467" w:rsidTr="00DC1467">
        <w:trPr>
          <w:trHeight w:val="249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претензий (требований), направленных в пределах установленного срока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претензий (требований), направленных с нарушением установленного срока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исковых заявлений, направленных в суд  в пределах установленного срока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исковых заявлений, направленных в суд  с нарушением установленного срока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исполнительных документов, направленных в пределах установленного срока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исполнительных документов, направленных с нарушением установленного срока</w:t>
            </w:r>
          </w:p>
        </w:tc>
      </w:tr>
      <w:tr w:rsidR="00DC1467" w:rsidRPr="00DC1467" w:rsidTr="00DC1467">
        <w:trPr>
          <w:trHeight w:val="33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DC1467">
              <w:rPr>
                <w:rFonts w:ascii="Times New Roman" w:eastAsia="Times New Roman" w:hAnsi="Times New Roman" w:cs="Times New Roman"/>
                <w:sz w:val="18"/>
                <w:szCs w:val="16"/>
              </w:rPr>
              <w:t>13</w:t>
            </w:r>
          </w:p>
        </w:tc>
      </w:tr>
      <w:tr w:rsidR="00DC1467" w:rsidRPr="00DC1467" w:rsidTr="00DC1467">
        <w:trPr>
          <w:trHeight w:val="33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DC1467" w:rsidRPr="00DC1467" w:rsidTr="00DC1467">
        <w:trPr>
          <w:trHeight w:val="33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67" w:rsidRPr="00DC1467" w:rsidRDefault="00DC1467" w:rsidP="00DC1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</w:tbl>
    <w:p w:rsidR="00DC1467" w:rsidRPr="00DC1467" w:rsidRDefault="00DC1467" w:rsidP="00DC1467">
      <w:pPr>
        <w:rPr>
          <w:rFonts w:ascii="Times New Roman" w:hAnsi="Times New Roman" w:cs="Times New Roman"/>
          <w:sz w:val="32"/>
        </w:rPr>
      </w:pPr>
    </w:p>
    <w:p w:rsidR="00DC1467" w:rsidRPr="00DC1467" w:rsidRDefault="00DC1467" w:rsidP="00DC1467">
      <w:pPr>
        <w:rPr>
          <w:rFonts w:ascii="Times New Roman" w:hAnsi="Times New Roman" w:cs="Times New Roman"/>
          <w:sz w:val="32"/>
        </w:rPr>
      </w:pPr>
    </w:p>
    <w:p w:rsidR="00DC1467" w:rsidRPr="00DC1467" w:rsidRDefault="00DC1467" w:rsidP="00DC1467">
      <w:pPr>
        <w:rPr>
          <w:rFonts w:ascii="Times New Roman" w:hAnsi="Times New Roman" w:cs="Times New Roman"/>
          <w:sz w:val="32"/>
          <w:szCs w:val="22"/>
          <w:lang w:eastAsia="en-US"/>
        </w:rPr>
      </w:pPr>
    </w:p>
    <w:p w:rsidR="00DC1467" w:rsidRPr="00DC1467" w:rsidRDefault="00DC1467" w:rsidP="00DC1467">
      <w:pPr>
        <w:rPr>
          <w:rFonts w:ascii="Times New Roman" w:hAnsi="Times New Roman" w:cs="Times New Roman"/>
          <w:sz w:val="2"/>
          <w:szCs w:val="2"/>
        </w:rPr>
      </w:pPr>
    </w:p>
    <w:p w:rsidR="001F7B33" w:rsidRPr="00DC1467" w:rsidRDefault="00DC1467" w:rsidP="00DC1467">
      <w:pPr>
        <w:tabs>
          <w:tab w:val="left" w:pos="1785"/>
        </w:tabs>
        <w:rPr>
          <w:rFonts w:ascii="Times New Roman" w:hAnsi="Times New Roman" w:cs="Times New Roman"/>
          <w:sz w:val="2"/>
          <w:szCs w:val="2"/>
        </w:rPr>
      </w:pPr>
      <w:r w:rsidRPr="00DC1467">
        <w:rPr>
          <w:rFonts w:ascii="Times New Roman" w:hAnsi="Times New Roman" w:cs="Times New Roman"/>
          <w:sz w:val="2"/>
          <w:szCs w:val="2"/>
        </w:rPr>
        <w:tab/>
      </w:r>
    </w:p>
    <w:sectPr w:rsidR="001F7B33" w:rsidRPr="00DC146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8B" w:rsidRDefault="005E208B">
      <w:r>
        <w:separator/>
      </w:r>
    </w:p>
  </w:endnote>
  <w:endnote w:type="continuationSeparator" w:id="0">
    <w:p w:rsidR="005E208B" w:rsidRDefault="005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8B" w:rsidRDefault="005E208B"/>
  </w:footnote>
  <w:footnote w:type="continuationSeparator" w:id="0">
    <w:p w:rsidR="005E208B" w:rsidRDefault="005E20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B9"/>
    <w:multiLevelType w:val="multilevel"/>
    <w:tmpl w:val="F92CA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55BAE"/>
    <w:multiLevelType w:val="multilevel"/>
    <w:tmpl w:val="B7F6F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20F32"/>
    <w:multiLevelType w:val="multilevel"/>
    <w:tmpl w:val="32509B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FB1744"/>
    <w:multiLevelType w:val="multilevel"/>
    <w:tmpl w:val="87543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A307B"/>
    <w:multiLevelType w:val="multilevel"/>
    <w:tmpl w:val="3A2298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7811E8"/>
    <w:multiLevelType w:val="hybridMultilevel"/>
    <w:tmpl w:val="90F6AD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CE1E76"/>
    <w:multiLevelType w:val="multilevel"/>
    <w:tmpl w:val="ADDEA1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9431A7"/>
    <w:multiLevelType w:val="multilevel"/>
    <w:tmpl w:val="3F341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0B24FC"/>
    <w:multiLevelType w:val="multilevel"/>
    <w:tmpl w:val="3F5AC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33"/>
    <w:rsid w:val="00037F8B"/>
    <w:rsid w:val="000E1047"/>
    <w:rsid w:val="000F016F"/>
    <w:rsid w:val="00192962"/>
    <w:rsid w:val="001F76F1"/>
    <w:rsid w:val="001F7B33"/>
    <w:rsid w:val="00232C9B"/>
    <w:rsid w:val="00270614"/>
    <w:rsid w:val="00292796"/>
    <w:rsid w:val="0029612D"/>
    <w:rsid w:val="002D43C1"/>
    <w:rsid w:val="002F432F"/>
    <w:rsid w:val="00324AD3"/>
    <w:rsid w:val="003D4275"/>
    <w:rsid w:val="00400815"/>
    <w:rsid w:val="00497E7B"/>
    <w:rsid w:val="005265DB"/>
    <w:rsid w:val="005A3D20"/>
    <w:rsid w:val="005E208B"/>
    <w:rsid w:val="006206F6"/>
    <w:rsid w:val="00724200"/>
    <w:rsid w:val="009109DC"/>
    <w:rsid w:val="009F78CB"/>
    <w:rsid w:val="00A20445"/>
    <w:rsid w:val="00C014EA"/>
    <w:rsid w:val="00C94488"/>
    <w:rsid w:val="00CD63C0"/>
    <w:rsid w:val="00D221CF"/>
    <w:rsid w:val="00DC1467"/>
    <w:rsid w:val="00E158AC"/>
    <w:rsid w:val="00E4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105pt0pt">
    <w:name w:val="Основной текст (2) + Sylfaen;10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ylfaen105pt0pt0">
    <w:name w:val="Основной текст (2) + Sylfaen;10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ylfaen105pt0pt1">
    <w:name w:val="Основной текст (2) + Sylfaen;10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i/>
      <w:iCs/>
      <w:sz w:val="16"/>
      <w:szCs w:val="16"/>
    </w:rPr>
  </w:style>
  <w:style w:type="paragraph" w:styleId="a4">
    <w:name w:val="List Paragraph"/>
    <w:basedOn w:val="a"/>
    <w:uiPriority w:val="34"/>
    <w:qFormat/>
    <w:rsid w:val="00CD63C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037F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F8B"/>
    <w:rPr>
      <w:rFonts w:ascii="Segoe UI" w:hAnsi="Segoe UI" w:cs="Segoe UI"/>
      <w:color w:val="000000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C146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DC1467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a9">
    <w:name w:val="header"/>
    <w:basedOn w:val="a"/>
    <w:link w:val="aa"/>
    <w:uiPriority w:val="99"/>
    <w:unhideWhenUsed/>
    <w:rsid w:val="004008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0815"/>
    <w:rPr>
      <w:color w:val="000000"/>
    </w:rPr>
  </w:style>
  <w:style w:type="paragraph" w:styleId="ab">
    <w:name w:val="footer"/>
    <w:basedOn w:val="a"/>
    <w:link w:val="ac"/>
    <w:uiPriority w:val="99"/>
    <w:unhideWhenUsed/>
    <w:rsid w:val="004008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081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105pt0pt">
    <w:name w:val="Основной текст (2) + Sylfaen;10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ylfaen105pt0pt0">
    <w:name w:val="Основной текст (2) + Sylfaen;10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Sylfaen105pt0pt1">
    <w:name w:val="Основной текст (2) + Sylfaen;10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i/>
      <w:iCs/>
      <w:sz w:val="16"/>
      <w:szCs w:val="16"/>
    </w:rPr>
  </w:style>
  <w:style w:type="paragraph" w:styleId="a4">
    <w:name w:val="List Paragraph"/>
    <w:basedOn w:val="a"/>
    <w:uiPriority w:val="34"/>
    <w:qFormat/>
    <w:rsid w:val="00CD63C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037F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F8B"/>
    <w:rPr>
      <w:rFonts w:ascii="Segoe UI" w:hAnsi="Segoe UI" w:cs="Segoe UI"/>
      <w:color w:val="000000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C146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DC1467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a9">
    <w:name w:val="header"/>
    <w:basedOn w:val="a"/>
    <w:link w:val="aa"/>
    <w:uiPriority w:val="99"/>
    <w:unhideWhenUsed/>
    <w:rsid w:val="004008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0815"/>
    <w:rPr>
      <w:color w:val="000000"/>
    </w:rPr>
  </w:style>
  <w:style w:type="paragraph" w:styleId="ab">
    <w:name w:val="footer"/>
    <w:basedOn w:val="a"/>
    <w:link w:val="ac"/>
    <w:uiPriority w:val="99"/>
    <w:unhideWhenUsed/>
    <w:rsid w:val="004008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08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Ashirovo</cp:lastModifiedBy>
  <cp:revision>23</cp:revision>
  <cp:lastPrinted>2023-08-28T05:00:00Z</cp:lastPrinted>
  <dcterms:created xsi:type="dcterms:W3CDTF">2023-04-13T04:39:00Z</dcterms:created>
  <dcterms:modified xsi:type="dcterms:W3CDTF">2023-10-19T06:22:00Z</dcterms:modified>
</cp:coreProperties>
</file>