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0C" w:rsidRDefault="0088610C" w:rsidP="0088610C">
      <w:pPr>
        <w:tabs>
          <w:tab w:val="left" w:pos="4320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34670" cy="69024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 xml:space="preserve">СОБРАНИЕ ДЕПУТАТОВ </w:t>
      </w:r>
    </w:p>
    <w:p w:rsidR="0088610C" w:rsidRPr="00686043" w:rsidRDefault="0088610C" w:rsidP="0088610C">
      <w:pPr>
        <w:jc w:val="center"/>
      </w:pPr>
      <w:r w:rsidRPr="00686043">
        <w:rPr>
          <w:b/>
        </w:rPr>
        <w:t>КУНАШАКСКОГО МУНИЦИПАЛЬНОГО РАЙОНА</w:t>
      </w:r>
      <w:r w:rsidRPr="00686043">
        <w:t xml:space="preserve"> </w:t>
      </w:r>
    </w:p>
    <w:p w:rsidR="0088610C" w:rsidRPr="00686043" w:rsidRDefault="0088610C" w:rsidP="0088610C">
      <w:pPr>
        <w:jc w:val="center"/>
        <w:rPr>
          <w:b/>
        </w:rPr>
      </w:pPr>
      <w:r w:rsidRPr="00686043">
        <w:rPr>
          <w:b/>
        </w:rPr>
        <w:t>ЧЕЛЯБИНСКОЙ ОБЛАСТИ</w:t>
      </w:r>
    </w:p>
    <w:p w:rsidR="0088610C" w:rsidRPr="009961DF" w:rsidRDefault="006D1943" w:rsidP="0088610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>
          <v:line id="Прямая соединительная линия 2" o:spid="_x0000_s1026" style="position:absolute;left:0;text-align:left;z-index:251659264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88610C" w:rsidRPr="009961DF" w:rsidRDefault="0088610C" w:rsidP="0088610C">
      <w:pPr>
        <w:jc w:val="center"/>
        <w:rPr>
          <w:b/>
          <w:sz w:val="32"/>
          <w:szCs w:val="32"/>
        </w:rPr>
      </w:pPr>
      <w:r w:rsidRPr="009961DF">
        <w:rPr>
          <w:b/>
          <w:sz w:val="32"/>
          <w:szCs w:val="32"/>
        </w:rPr>
        <w:t>РЕШЕНИЕ</w:t>
      </w:r>
    </w:p>
    <w:p w:rsidR="0088610C" w:rsidRPr="009961DF" w:rsidRDefault="006B372C" w:rsidP="00886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88610C">
        <w:rPr>
          <w:b/>
          <w:sz w:val="32"/>
          <w:szCs w:val="32"/>
        </w:rPr>
        <w:t xml:space="preserve"> </w:t>
      </w:r>
      <w:r w:rsidR="0088610C" w:rsidRPr="009961DF">
        <w:rPr>
          <w:b/>
          <w:sz w:val="32"/>
          <w:szCs w:val="32"/>
        </w:rPr>
        <w:t>заседание</w:t>
      </w:r>
    </w:p>
    <w:p w:rsidR="0088610C" w:rsidRDefault="0088610C" w:rsidP="0088610C">
      <w:pPr>
        <w:rPr>
          <w:rFonts w:ascii="Arial" w:hAnsi="Arial" w:cs="Arial"/>
          <w:sz w:val="22"/>
          <w:szCs w:val="22"/>
        </w:rPr>
      </w:pPr>
    </w:p>
    <w:p w:rsidR="0088610C" w:rsidRPr="00296AFF" w:rsidRDefault="0088610C" w:rsidP="0088610C">
      <w:r w:rsidRPr="00296AFF">
        <w:t>«</w:t>
      </w:r>
      <w:r w:rsidR="006B372C">
        <w:t>05</w:t>
      </w:r>
      <w:r w:rsidR="006D1943">
        <w:t xml:space="preserve">» марта </w:t>
      </w:r>
      <w:bookmarkStart w:id="0" w:name="_GoBack"/>
      <w:bookmarkEnd w:id="0"/>
      <w:r>
        <w:t>202</w:t>
      </w:r>
      <w:r w:rsidR="00F234F8">
        <w:t>5</w:t>
      </w:r>
      <w:r w:rsidRPr="00296AFF">
        <w:t xml:space="preserve"> г</w:t>
      </w:r>
      <w:r w:rsidR="006B372C">
        <w:t>.  № 24</w:t>
      </w:r>
    </w:p>
    <w:p w:rsidR="0088610C" w:rsidRPr="00055129" w:rsidRDefault="0088610C" w:rsidP="0088610C">
      <w:pPr>
        <w:jc w:val="both"/>
        <w:rPr>
          <w:sz w:val="20"/>
          <w:szCs w:val="20"/>
        </w:rPr>
      </w:pPr>
    </w:p>
    <w:p w:rsidR="00F62768" w:rsidRDefault="00F62768" w:rsidP="0088610C">
      <w:pPr>
        <w:ind w:right="3774"/>
      </w:pPr>
    </w:p>
    <w:p w:rsidR="00F62768" w:rsidRDefault="00F62768" w:rsidP="00F62768">
      <w:pPr>
        <w:jc w:val="both"/>
        <w:rPr>
          <w:rFonts w:eastAsia="Calibri"/>
          <w:szCs w:val="22"/>
          <w:lang w:eastAsia="en-US"/>
        </w:rPr>
      </w:pPr>
    </w:p>
    <w:p w:rsidR="00E97EB4" w:rsidRPr="00E97EB4" w:rsidRDefault="00E97EB4" w:rsidP="00E97EB4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О законодательной инициативе Собрания </w:t>
      </w:r>
    </w:p>
    <w:p w:rsidR="00E97EB4" w:rsidRPr="00E97EB4" w:rsidRDefault="00E97EB4" w:rsidP="00E97EB4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депутатов Кунашакского муниципального </w:t>
      </w:r>
    </w:p>
    <w:p w:rsidR="00E97EB4" w:rsidRPr="00E97EB4" w:rsidRDefault="00E97EB4" w:rsidP="00E97EB4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района Челябинской области </w:t>
      </w:r>
    </w:p>
    <w:p w:rsidR="00E97EB4" w:rsidRPr="00E97EB4" w:rsidRDefault="00E97EB4" w:rsidP="00E97EB4">
      <w:pPr>
        <w:widowControl w:val="0"/>
        <w:spacing w:line="266" w:lineRule="exact"/>
        <w:jc w:val="both"/>
        <w:rPr>
          <w:rFonts w:eastAsia="Arial Unicode MS"/>
          <w:i/>
          <w:color w:val="000000"/>
          <w:sz w:val="20"/>
          <w:szCs w:val="20"/>
          <w:lang w:bidi="ru-RU"/>
        </w:rPr>
      </w:pPr>
      <w:r w:rsidRPr="00E97EB4">
        <w:rPr>
          <w:rFonts w:eastAsia="Arial Unicode MS"/>
          <w:i/>
          <w:color w:val="000000"/>
          <w:sz w:val="20"/>
          <w:szCs w:val="20"/>
          <w:lang w:bidi="ru-RU"/>
        </w:rPr>
        <w:t xml:space="preserve">           </w:t>
      </w:r>
    </w:p>
    <w:p w:rsidR="00E97EB4" w:rsidRPr="00E97EB4" w:rsidRDefault="00E97EB4" w:rsidP="00E97EB4">
      <w:pPr>
        <w:widowControl w:val="0"/>
        <w:spacing w:line="266" w:lineRule="exact"/>
        <w:rPr>
          <w:rFonts w:eastAsia="Arial Unicode MS"/>
          <w:color w:val="000000"/>
          <w:sz w:val="26"/>
          <w:szCs w:val="26"/>
          <w:lang w:bidi="ru-RU"/>
        </w:rPr>
      </w:pP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статьей 46 Устава (Основного Закона) Челябинской области, пунктами </w:t>
      </w:r>
      <w:r w:rsidRPr="00801D8A">
        <w:rPr>
          <w:rFonts w:eastAsia="Arial Unicode MS"/>
          <w:color w:val="000000"/>
          <w:sz w:val="26"/>
          <w:szCs w:val="26"/>
          <w:lang w:bidi="ru-RU"/>
        </w:rPr>
        <w:t>114</w:t>
      </w:r>
      <w:r w:rsidR="000E34B9" w:rsidRPr="00801D8A">
        <w:rPr>
          <w:rFonts w:eastAsia="Arial Unicode MS"/>
          <w:color w:val="000000"/>
          <w:sz w:val="26"/>
          <w:szCs w:val="26"/>
          <w:lang w:bidi="ru-RU"/>
        </w:rPr>
        <w:t>,</w:t>
      </w:r>
      <w:r w:rsidRPr="00801D8A">
        <w:rPr>
          <w:rFonts w:eastAsia="Arial Unicode MS"/>
          <w:color w:val="000000"/>
          <w:sz w:val="26"/>
          <w:szCs w:val="26"/>
          <w:lang w:bidi="ru-RU"/>
        </w:rPr>
        <w:t xml:space="preserve"> 11</w:t>
      </w:r>
      <w:r w:rsidR="000E34B9" w:rsidRPr="00801D8A">
        <w:rPr>
          <w:rFonts w:eastAsia="Arial Unicode MS"/>
          <w:color w:val="000000"/>
          <w:sz w:val="26"/>
          <w:szCs w:val="26"/>
          <w:lang w:bidi="ru-RU"/>
        </w:rPr>
        <w:t>5, 120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 Регламента Законодательного Собрания Челябинской</w:t>
      </w:r>
      <w:r w:rsidR="000E34B9">
        <w:rPr>
          <w:rFonts w:eastAsia="Arial Unicode MS"/>
          <w:color w:val="000000"/>
          <w:sz w:val="26"/>
          <w:szCs w:val="26"/>
          <w:lang w:bidi="ru-RU"/>
        </w:rPr>
        <w:t xml:space="preserve"> 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>области, Уставом Кунашакского муниципального района Челябинской области,</w:t>
      </w:r>
      <w:r w:rsidR="0073579C">
        <w:rPr>
          <w:rFonts w:eastAsia="Arial Unicode MS"/>
          <w:i/>
          <w:color w:val="000000"/>
          <w:sz w:val="20"/>
          <w:szCs w:val="20"/>
          <w:lang w:bidi="ru-RU"/>
        </w:rPr>
        <w:t xml:space="preserve"> 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>решением Собрания депутатов Кун</w:t>
      </w:r>
      <w:r>
        <w:rPr>
          <w:rFonts w:eastAsia="Arial Unicode MS"/>
          <w:color w:val="000000"/>
          <w:sz w:val="26"/>
          <w:szCs w:val="26"/>
          <w:lang w:bidi="ru-RU"/>
        </w:rPr>
        <w:t>ашакского муниципального района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 от 24 декабря 2024 г. № 66 «О выражении согласия населения Кунашакского муниципального района на объединение городских и сельских поселений, входящих в состав Кунашакского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Pr="00E97EB4">
        <w:rPr>
          <w:rFonts w:eastAsia="Arial Unicode MS"/>
          <w:color w:val="000000"/>
          <w:sz w:val="26"/>
          <w:szCs w:val="26"/>
          <w:lang w:bidi="ru-RU"/>
        </w:rPr>
        <w:t>Кунашакский</w:t>
      </w:r>
      <w:proofErr w:type="spellEnd"/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 муниципальный округ Челябинской области</w:t>
      </w:r>
      <w:r w:rsidR="0073579C">
        <w:rPr>
          <w:rFonts w:eastAsia="Arial Unicode MS"/>
          <w:color w:val="000000"/>
          <w:sz w:val="26"/>
          <w:szCs w:val="26"/>
          <w:lang w:bidi="ru-RU"/>
        </w:rPr>
        <w:t>»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, </w:t>
      </w: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0"/>
          <w:szCs w:val="20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Собрание депутатов Кунашакского муниципального района «шестого» созыва </w:t>
      </w:r>
      <w:r w:rsidRPr="00E97EB4">
        <w:rPr>
          <w:rFonts w:eastAsia="Arial Unicode MS"/>
          <w:i/>
          <w:color w:val="000000"/>
          <w:sz w:val="20"/>
          <w:szCs w:val="20"/>
          <w:lang w:bidi="ru-RU"/>
        </w:rPr>
        <w:tab/>
      </w:r>
      <w:r w:rsidRPr="00E97EB4">
        <w:rPr>
          <w:rFonts w:eastAsia="Arial Unicode MS"/>
          <w:i/>
          <w:color w:val="000000"/>
          <w:sz w:val="20"/>
          <w:szCs w:val="20"/>
          <w:lang w:bidi="ru-RU"/>
        </w:rPr>
        <w:tab/>
      </w:r>
      <w:r w:rsidRPr="00E97EB4">
        <w:rPr>
          <w:rFonts w:eastAsia="Arial Unicode MS"/>
          <w:i/>
          <w:color w:val="000000"/>
          <w:sz w:val="20"/>
          <w:szCs w:val="20"/>
          <w:lang w:bidi="ru-RU"/>
        </w:rPr>
        <w:tab/>
        <w:t xml:space="preserve">          </w:t>
      </w:r>
    </w:p>
    <w:p w:rsidR="00E97EB4" w:rsidRPr="00E97EB4" w:rsidRDefault="00E97EB4" w:rsidP="00E97EB4">
      <w:pPr>
        <w:widowControl w:val="0"/>
        <w:tabs>
          <w:tab w:val="left" w:pos="2725"/>
          <w:tab w:val="left" w:pos="3236"/>
        </w:tabs>
        <w:jc w:val="both"/>
        <w:rPr>
          <w:rFonts w:eastAsia="Arial Unicode MS"/>
          <w:b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b/>
          <w:color w:val="000000"/>
          <w:sz w:val="26"/>
          <w:szCs w:val="26"/>
          <w:lang w:bidi="ru-RU"/>
        </w:rPr>
        <w:t>РЕШАЕТ:</w:t>
      </w: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lang w:bidi="ru-RU"/>
        </w:rPr>
      </w:pP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i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ab/>
        <w:t xml:space="preserve">1. Внести на рассмотрение Законодательного Собрания Челябинской области            в порядке законодательной инициативы проект постановления Законодательного Собрания Челябинской области «Об административно-территориальном преобразовании </w:t>
      </w:r>
      <w:r w:rsidRPr="00801D8A">
        <w:rPr>
          <w:rFonts w:eastAsia="Arial Unicode MS"/>
          <w:color w:val="000000"/>
          <w:sz w:val="26"/>
          <w:szCs w:val="26"/>
          <w:lang w:bidi="ru-RU"/>
        </w:rPr>
        <w:t xml:space="preserve">Кунашакского района в </w:t>
      </w:r>
      <w:proofErr w:type="spellStart"/>
      <w:r w:rsidRPr="00801D8A">
        <w:rPr>
          <w:rFonts w:eastAsia="Arial Unicode MS"/>
          <w:color w:val="000000"/>
          <w:sz w:val="26"/>
          <w:szCs w:val="26"/>
          <w:lang w:bidi="ru-RU"/>
        </w:rPr>
        <w:t>Кунашакский</w:t>
      </w:r>
      <w:proofErr w:type="spellEnd"/>
      <w:r w:rsidRPr="00801D8A">
        <w:rPr>
          <w:rFonts w:eastAsia="Arial Unicode MS"/>
          <w:color w:val="000000"/>
          <w:sz w:val="26"/>
          <w:szCs w:val="26"/>
          <w:lang w:bidi="ru-RU"/>
        </w:rPr>
        <w:t xml:space="preserve"> округ»</w:t>
      </w:r>
      <w:r w:rsidR="00532FB5" w:rsidRPr="00801D8A">
        <w:rPr>
          <w:rFonts w:eastAsia="Arial Unicode MS"/>
          <w:color w:val="000000"/>
          <w:sz w:val="26"/>
          <w:szCs w:val="26"/>
          <w:lang w:bidi="ru-RU"/>
        </w:rPr>
        <w:t xml:space="preserve"> (прилагается)</w:t>
      </w:r>
      <w:r w:rsidRPr="00801D8A">
        <w:rPr>
          <w:rFonts w:eastAsia="Arial Unicode MS"/>
          <w:color w:val="000000"/>
          <w:sz w:val="26"/>
          <w:szCs w:val="26"/>
          <w:lang w:bidi="ru-RU"/>
        </w:rPr>
        <w:t>.</w:t>
      </w: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 </w:t>
      </w: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ab/>
        <w:t>2. Председателю Собрания депутатов Кунашакского муниципального района направить законодательную инициативу в адрес Законодательного Собрания Челябинской области.</w:t>
      </w: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ab/>
        <w:t xml:space="preserve">3. Поручить Гусевой Наталье Викторовне – председателю Собрания депутатов Кунашакского муниципального района представлять </w:t>
      </w:r>
      <w:proofErr w:type="spellStart"/>
      <w:r w:rsidRPr="00E97EB4">
        <w:rPr>
          <w:rFonts w:eastAsia="Arial Unicode MS"/>
          <w:color w:val="000000"/>
          <w:sz w:val="26"/>
          <w:szCs w:val="26"/>
          <w:lang w:bidi="ru-RU"/>
        </w:rPr>
        <w:t>Кунашакский</w:t>
      </w:r>
      <w:proofErr w:type="spellEnd"/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 муниципальный район Челябинской области при рассмотрении указанной законодательной инициативы в Законодательном Собрании Челябинской области.</w:t>
      </w:r>
    </w:p>
    <w:p w:rsidR="00E97EB4" w:rsidRPr="00E97EB4" w:rsidRDefault="00E97EB4" w:rsidP="00E97EB4">
      <w:pPr>
        <w:widowControl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 xml:space="preserve">4. </w:t>
      </w:r>
      <w:r w:rsidRPr="00E97EB4">
        <w:rPr>
          <w:rFonts w:eastAsia="Calibri"/>
          <w:sz w:val="26"/>
          <w:szCs w:val="26"/>
          <w:lang w:eastAsia="en-US"/>
        </w:rPr>
        <w:t xml:space="preserve">Опубликовать настоящее решение в Общественно-политической газете Кунашакского муниципального района «Знамя Труда», разместить на официальном </w:t>
      </w:r>
      <w:r w:rsidRPr="00E97EB4">
        <w:rPr>
          <w:rFonts w:eastAsia="Calibri"/>
          <w:sz w:val="26"/>
          <w:szCs w:val="26"/>
          <w:lang w:eastAsia="en-US"/>
        </w:rPr>
        <w:lastRenderedPageBreak/>
        <w:t>сайте администрации Кунашакского муниципального района и в сетевом издании «Официальный вестник Кунашакского муниципального района» (</w:t>
      </w:r>
      <w:proofErr w:type="spellStart"/>
      <w:r w:rsidRPr="00E97EB4">
        <w:rPr>
          <w:rFonts w:eastAsia="Calibri"/>
          <w:sz w:val="26"/>
          <w:szCs w:val="26"/>
          <w:lang w:val="en-US" w:eastAsia="en-US"/>
        </w:rPr>
        <w:t>pravokunashak</w:t>
      </w:r>
      <w:proofErr w:type="spellEnd"/>
      <w:r w:rsidRPr="00E97EB4">
        <w:rPr>
          <w:rFonts w:eastAsia="Calibri"/>
          <w:sz w:val="26"/>
          <w:szCs w:val="26"/>
          <w:lang w:eastAsia="en-US"/>
        </w:rPr>
        <w:t>.</w:t>
      </w:r>
      <w:proofErr w:type="spellStart"/>
      <w:r w:rsidRPr="00E97EB4">
        <w:rPr>
          <w:rFonts w:eastAsia="Calibri"/>
          <w:sz w:val="26"/>
          <w:szCs w:val="26"/>
          <w:lang w:val="en-US" w:eastAsia="en-US"/>
        </w:rPr>
        <w:t>ru</w:t>
      </w:r>
      <w:proofErr w:type="spellEnd"/>
      <w:r w:rsidRPr="00E97EB4">
        <w:rPr>
          <w:rFonts w:eastAsia="Calibri"/>
          <w:sz w:val="26"/>
          <w:szCs w:val="26"/>
          <w:lang w:eastAsia="en-US"/>
        </w:rPr>
        <w:t xml:space="preserve">) регистрация в качестве сетевого издания Эл № ФС 77-75580 от 19.04.2019 года. </w:t>
      </w:r>
    </w:p>
    <w:p w:rsidR="00E97EB4" w:rsidRPr="00E97EB4" w:rsidRDefault="00E97EB4" w:rsidP="00E97EB4">
      <w:pPr>
        <w:widowControl w:val="0"/>
        <w:tabs>
          <w:tab w:val="left" w:pos="0"/>
        </w:tabs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E97EB4">
        <w:rPr>
          <w:rFonts w:eastAsia="Arial Unicode MS"/>
          <w:color w:val="000000"/>
          <w:sz w:val="26"/>
          <w:szCs w:val="26"/>
          <w:lang w:bidi="ru-RU"/>
        </w:rPr>
        <w:tab/>
        <w:t xml:space="preserve">5. Настоящее решение вступает в силу с момента </w:t>
      </w:r>
      <w:r w:rsidRPr="00801D8A">
        <w:rPr>
          <w:rFonts w:eastAsia="Arial Unicode MS"/>
          <w:color w:val="000000"/>
          <w:sz w:val="26"/>
          <w:szCs w:val="26"/>
          <w:lang w:bidi="ru-RU"/>
        </w:rPr>
        <w:t>его принятия.</w:t>
      </w:r>
    </w:p>
    <w:p w:rsidR="00E97EB4" w:rsidRPr="00E97EB4" w:rsidRDefault="00E97EB4" w:rsidP="00E97EB4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E97EB4" w:rsidRPr="00E97EB4" w:rsidRDefault="00E97EB4" w:rsidP="00E97EB4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E97EB4" w:rsidRPr="00E97EB4" w:rsidRDefault="00E97EB4" w:rsidP="00E97EB4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E97EB4" w:rsidRPr="00E97EB4" w:rsidRDefault="00E97EB4" w:rsidP="00E97EB4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F62768" w:rsidRPr="00F62768" w:rsidRDefault="00F62768" w:rsidP="00F62768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 xml:space="preserve">Председатель Собрания депутатов </w:t>
      </w:r>
    </w:p>
    <w:p w:rsidR="00532FB5" w:rsidRDefault="00F62768" w:rsidP="000A6726">
      <w:pPr>
        <w:jc w:val="both"/>
        <w:rPr>
          <w:rFonts w:eastAsia="Calibri"/>
          <w:szCs w:val="22"/>
          <w:lang w:eastAsia="en-US"/>
        </w:rPr>
      </w:pPr>
      <w:r w:rsidRPr="00F62768">
        <w:rPr>
          <w:rFonts w:eastAsia="Calibri"/>
          <w:szCs w:val="22"/>
          <w:lang w:eastAsia="en-US"/>
        </w:rPr>
        <w:t>Кунашакского муниципального района</w:t>
      </w:r>
      <w:r w:rsidRPr="00F62768">
        <w:rPr>
          <w:rFonts w:eastAsia="Calibri"/>
          <w:szCs w:val="22"/>
          <w:lang w:eastAsia="en-US"/>
        </w:rPr>
        <w:tab/>
        <w:t xml:space="preserve">                                           Н.В. Гусева  </w:t>
      </w: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532FB5" w:rsidRDefault="00532FB5" w:rsidP="000A6726">
      <w:pPr>
        <w:jc w:val="both"/>
        <w:rPr>
          <w:rFonts w:eastAsia="Calibri"/>
          <w:szCs w:val="22"/>
          <w:lang w:eastAsia="en-US"/>
        </w:rPr>
      </w:pPr>
    </w:p>
    <w:p w:rsidR="00F62768" w:rsidRDefault="000A6726" w:rsidP="000A6726">
      <w:pPr>
        <w:jc w:val="both"/>
      </w:pPr>
      <w:r>
        <w:rPr>
          <w:rFonts w:eastAsia="Calibri"/>
          <w:szCs w:val="22"/>
          <w:lang w:eastAsia="en-US"/>
        </w:rPr>
        <w:t xml:space="preserve">                           </w:t>
      </w: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p w:rsidR="00F62768" w:rsidRDefault="00F62768" w:rsidP="0088610C">
      <w:pPr>
        <w:ind w:right="3774"/>
      </w:pPr>
    </w:p>
    <w:sectPr w:rsidR="00F62768" w:rsidSect="00B26755">
      <w:pgSz w:w="11906" w:h="16838"/>
      <w:pgMar w:top="113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80023"/>
    <w:multiLevelType w:val="hybridMultilevel"/>
    <w:tmpl w:val="7584D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D2A91"/>
    <w:multiLevelType w:val="hybridMultilevel"/>
    <w:tmpl w:val="EC5AE74E"/>
    <w:lvl w:ilvl="0" w:tplc="17EAC5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A910B8D"/>
    <w:multiLevelType w:val="hybridMultilevel"/>
    <w:tmpl w:val="38F0D1DC"/>
    <w:lvl w:ilvl="0" w:tplc="2C1A3FB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31A14"/>
    <w:multiLevelType w:val="hybridMultilevel"/>
    <w:tmpl w:val="D842F430"/>
    <w:lvl w:ilvl="0" w:tplc="19C269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F99"/>
    <w:rsid w:val="000063B4"/>
    <w:rsid w:val="00007147"/>
    <w:rsid w:val="00015CA7"/>
    <w:rsid w:val="00030C9A"/>
    <w:rsid w:val="00040881"/>
    <w:rsid w:val="00042DC1"/>
    <w:rsid w:val="00045CBF"/>
    <w:rsid w:val="00052A85"/>
    <w:rsid w:val="000564A3"/>
    <w:rsid w:val="0006322A"/>
    <w:rsid w:val="00081B35"/>
    <w:rsid w:val="000848F1"/>
    <w:rsid w:val="00084FEF"/>
    <w:rsid w:val="000943CF"/>
    <w:rsid w:val="000A6726"/>
    <w:rsid w:val="000B192D"/>
    <w:rsid w:val="000B23E2"/>
    <w:rsid w:val="000B2BEE"/>
    <w:rsid w:val="000C510C"/>
    <w:rsid w:val="000D06E4"/>
    <w:rsid w:val="000E34B9"/>
    <w:rsid w:val="001103F6"/>
    <w:rsid w:val="001148E7"/>
    <w:rsid w:val="00127894"/>
    <w:rsid w:val="00142A5E"/>
    <w:rsid w:val="00155190"/>
    <w:rsid w:val="001645D3"/>
    <w:rsid w:val="00176B9D"/>
    <w:rsid w:val="00197755"/>
    <w:rsid w:val="001A0740"/>
    <w:rsid w:val="001A6AC8"/>
    <w:rsid w:val="00216743"/>
    <w:rsid w:val="00221B96"/>
    <w:rsid w:val="002252CE"/>
    <w:rsid w:val="00237AE9"/>
    <w:rsid w:val="0025709F"/>
    <w:rsid w:val="00267C13"/>
    <w:rsid w:val="0028109B"/>
    <w:rsid w:val="002C2B97"/>
    <w:rsid w:val="002E28EC"/>
    <w:rsid w:val="002E5D53"/>
    <w:rsid w:val="002E6847"/>
    <w:rsid w:val="002F0C8E"/>
    <w:rsid w:val="002F1D76"/>
    <w:rsid w:val="002F3F9D"/>
    <w:rsid w:val="00300BD9"/>
    <w:rsid w:val="0031575D"/>
    <w:rsid w:val="00331ED0"/>
    <w:rsid w:val="00342B4D"/>
    <w:rsid w:val="0035168C"/>
    <w:rsid w:val="00354C56"/>
    <w:rsid w:val="00395224"/>
    <w:rsid w:val="00395E96"/>
    <w:rsid w:val="003D7103"/>
    <w:rsid w:val="003E49CC"/>
    <w:rsid w:val="003F0817"/>
    <w:rsid w:val="003F3EC0"/>
    <w:rsid w:val="004228CC"/>
    <w:rsid w:val="00422E08"/>
    <w:rsid w:val="00436608"/>
    <w:rsid w:val="00452B5C"/>
    <w:rsid w:val="00463A29"/>
    <w:rsid w:val="00464C04"/>
    <w:rsid w:val="00480291"/>
    <w:rsid w:val="004A31FA"/>
    <w:rsid w:val="004B0AAB"/>
    <w:rsid w:val="004B74B5"/>
    <w:rsid w:val="004E761A"/>
    <w:rsid w:val="005114ED"/>
    <w:rsid w:val="00524A0D"/>
    <w:rsid w:val="00531A37"/>
    <w:rsid w:val="00532FB5"/>
    <w:rsid w:val="00541BDE"/>
    <w:rsid w:val="005711B1"/>
    <w:rsid w:val="0057587C"/>
    <w:rsid w:val="00594193"/>
    <w:rsid w:val="005A629F"/>
    <w:rsid w:val="005B7341"/>
    <w:rsid w:val="005C04DF"/>
    <w:rsid w:val="005D40BB"/>
    <w:rsid w:val="005E08DD"/>
    <w:rsid w:val="005E1149"/>
    <w:rsid w:val="005E472F"/>
    <w:rsid w:val="005F278E"/>
    <w:rsid w:val="005F4402"/>
    <w:rsid w:val="00607B25"/>
    <w:rsid w:val="00630D26"/>
    <w:rsid w:val="00632C94"/>
    <w:rsid w:val="0064634D"/>
    <w:rsid w:val="00650177"/>
    <w:rsid w:val="00662807"/>
    <w:rsid w:val="0067453A"/>
    <w:rsid w:val="006961E4"/>
    <w:rsid w:val="006B330E"/>
    <w:rsid w:val="006B372C"/>
    <w:rsid w:val="006D1943"/>
    <w:rsid w:val="006E2A1F"/>
    <w:rsid w:val="006E2BA0"/>
    <w:rsid w:val="006F1CB3"/>
    <w:rsid w:val="00712127"/>
    <w:rsid w:val="007219B1"/>
    <w:rsid w:val="0073579C"/>
    <w:rsid w:val="00763E45"/>
    <w:rsid w:val="007719C2"/>
    <w:rsid w:val="007803DA"/>
    <w:rsid w:val="00780C7D"/>
    <w:rsid w:val="00783D59"/>
    <w:rsid w:val="00795620"/>
    <w:rsid w:val="00797981"/>
    <w:rsid w:val="007C2295"/>
    <w:rsid w:val="007D3774"/>
    <w:rsid w:val="007D4A4B"/>
    <w:rsid w:val="007E78DD"/>
    <w:rsid w:val="00801D8A"/>
    <w:rsid w:val="00834376"/>
    <w:rsid w:val="00844C45"/>
    <w:rsid w:val="0088610C"/>
    <w:rsid w:val="008A4D19"/>
    <w:rsid w:val="008D3148"/>
    <w:rsid w:val="008D365D"/>
    <w:rsid w:val="008D5F45"/>
    <w:rsid w:val="008E12F9"/>
    <w:rsid w:val="009047DF"/>
    <w:rsid w:val="00915788"/>
    <w:rsid w:val="0091736B"/>
    <w:rsid w:val="00922120"/>
    <w:rsid w:val="00935247"/>
    <w:rsid w:val="009528D7"/>
    <w:rsid w:val="00957044"/>
    <w:rsid w:val="00962AA0"/>
    <w:rsid w:val="00977741"/>
    <w:rsid w:val="00994B95"/>
    <w:rsid w:val="009A2DA0"/>
    <w:rsid w:val="009C45C8"/>
    <w:rsid w:val="009D216C"/>
    <w:rsid w:val="009F1419"/>
    <w:rsid w:val="00A2064C"/>
    <w:rsid w:val="00A37405"/>
    <w:rsid w:val="00A5360E"/>
    <w:rsid w:val="00A90400"/>
    <w:rsid w:val="00A930BE"/>
    <w:rsid w:val="00AA6115"/>
    <w:rsid w:val="00AD28D6"/>
    <w:rsid w:val="00AE67CA"/>
    <w:rsid w:val="00AF3EF9"/>
    <w:rsid w:val="00B0639D"/>
    <w:rsid w:val="00B26755"/>
    <w:rsid w:val="00B57B0D"/>
    <w:rsid w:val="00B84B7E"/>
    <w:rsid w:val="00B91251"/>
    <w:rsid w:val="00B970AB"/>
    <w:rsid w:val="00BB210D"/>
    <w:rsid w:val="00BE21E2"/>
    <w:rsid w:val="00BE26DC"/>
    <w:rsid w:val="00BF4E4E"/>
    <w:rsid w:val="00C01920"/>
    <w:rsid w:val="00C0488A"/>
    <w:rsid w:val="00C11161"/>
    <w:rsid w:val="00C325D5"/>
    <w:rsid w:val="00C62880"/>
    <w:rsid w:val="00C851A3"/>
    <w:rsid w:val="00C860E3"/>
    <w:rsid w:val="00CA63EA"/>
    <w:rsid w:val="00CC38F4"/>
    <w:rsid w:val="00CD24CA"/>
    <w:rsid w:val="00CE558B"/>
    <w:rsid w:val="00CF65C6"/>
    <w:rsid w:val="00CF755C"/>
    <w:rsid w:val="00D01A97"/>
    <w:rsid w:val="00D266D7"/>
    <w:rsid w:val="00D3058D"/>
    <w:rsid w:val="00D357D4"/>
    <w:rsid w:val="00D536CA"/>
    <w:rsid w:val="00D751C5"/>
    <w:rsid w:val="00D8046D"/>
    <w:rsid w:val="00D814EF"/>
    <w:rsid w:val="00D81942"/>
    <w:rsid w:val="00DB0655"/>
    <w:rsid w:val="00DB1A5C"/>
    <w:rsid w:val="00DB7C39"/>
    <w:rsid w:val="00DE08B7"/>
    <w:rsid w:val="00E16D6D"/>
    <w:rsid w:val="00E36193"/>
    <w:rsid w:val="00E52AB5"/>
    <w:rsid w:val="00E5776C"/>
    <w:rsid w:val="00E60EBA"/>
    <w:rsid w:val="00E75173"/>
    <w:rsid w:val="00E753B8"/>
    <w:rsid w:val="00E97EB4"/>
    <w:rsid w:val="00EB0AD9"/>
    <w:rsid w:val="00EE0952"/>
    <w:rsid w:val="00EE793D"/>
    <w:rsid w:val="00F234F8"/>
    <w:rsid w:val="00F255C3"/>
    <w:rsid w:val="00F31155"/>
    <w:rsid w:val="00F34754"/>
    <w:rsid w:val="00F376A3"/>
    <w:rsid w:val="00F42F99"/>
    <w:rsid w:val="00F50A79"/>
    <w:rsid w:val="00F62383"/>
    <w:rsid w:val="00F62768"/>
    <w:rsid w:val="00F7794A"/>
    <w:rsid w:val="00F834D3"/>
    <w:rsid w:val="00F8494C"/>
    <w:rsid w:val="00F96671"/>
    <w:rsid w:val="00FB1F69"/>
    <w:rsid w:val="00FE1B9C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0BFE6D-8E29-4CBC-BAFB-7082942E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1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1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1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71A5-BE14-43EF-827B-C8AE5A6F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2025-02-13T06:07:00Z</cp:lastPrinted>
  <dcterms:created xsi:type="dcterms:W3CDTF">2025-02-28T05:20:00Z</dcterms:created>
  <dcterms:modified xsi:type="dcterms:W3CDTF">2025-03-06T04:19:00Z</dcterms:modified>
</cp:coreProperties>
</file>