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FE" w:rsidRDefault="00DF16FE" w:rsidP="00DF16F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4637" w:rsidRDefault="00FF4637" w:rsidP="00FF4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ЧЕЛЯБИНСКАЯ ОБЛАСТЬ </w:t>
      </w:r>
      <w:r>
        <w:rPr>
          <w:rFonts w:ascii="Times New Roman" w:hAnsi="Times New Roman" w:cs="Times New Roman"/>
          <w:b/>
          <w:sz w:val="28"/>
          <w:szCs w:val="28"/>
        </w:rPr>
        <w:br/>
        <w:t>СОВЕТ ДЕПУТАТОВ КУНАШАКСКОГО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КУНАШАКСКОГО МУНИЦИПАЛЬНОГО РАЙОНА</w:t>
      </w:r>
    </w:p>
    <w:p w:rsidR="00FF4637" w:rsidRDefault="00FF4637" w:rsidP="00FF4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</w:t>
      </w:r>
    </w:p>
    <w:p w:rsidR="00FF4637" w:rsidRDefault="002F724E" w:rsidP="00FF46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16F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</w:t>
      </w:r>
      <w:r w:rsidR="00FF4637">
        <w:rPr>
          <w:rFonts w:ascii="Times New Roman" w:hAnsi="Times New Roman" w:cs="Times New Roman"/>
          <w:sz w:val="28"/>
          <w:szCs w:val="28"/>
        </w:rPr>
        <w:t>202</w:t>
      </w:r>
      <w:r w:rsidR="00DF16FE">
        <w:rPr>
          <w:rFonts w:ascii="Times New Roman" w:hAnsi="Times New Roman" w:cs="Times New Roman"/>
          <w:sz w:val="28"/>
          <w:szCs w:val="28"/>
        </w:rPr>
        <w:t>4</w:t>
      </w:r>
      <w:r w:rsidR="00FF4637">
        <w:rPr>
          <w:rFonts w:ascii="Times New Roman" w:hAnsi="Times New Roman" w:cs="Times New Roman"/>
          <w:sz w:val="28"/>
          <w:szCs w:val="28"/>
        </w:rPr>
        <w:t>г.   №</w:t>
      </w:r>
      <w:r w:rsidR="0047764B">
        <w:rPr>
          <w:rFonts w:ascii="Times New Roman" w:hAnsi="Times New Roman" w:cs="Times New Roman"/>
          <w:sz w:val="28"/>
          <w:szCs w:val="28"/>
        </w:rPr>
        <w:t xml:space="preserve"> </w:t>
      </w:r>
      <w:r w:rsidR="00B01EF4">
        <w:rPr>
          <w:rFonts w:ascii="Times New Roman" w:hAnsi="Times New Roman" w:cs="Times New Roman"/>
          <w:sz w:val="28"/>
          <w:szCs w:val="28"/>
        </w:rPr>
        <w:t>41</w:t>
      </w:r>
      <w:r w:rsidR="00FF46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FF4637" w:rsidRDefault="00FF4637" w:rsidP="00FF4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br/>
        <w:t>«О земельном налоге» на территории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F4637" w:rsidRDefault="00FF4637" w:rsidP="00494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="00402DEF">
        <w:rPr>
          <w:rFonts w:ascii="Times New Roman" w:hAnsi="Times New Roman" w:cs="Times New Roman"/>
          <w:sz w:val="28"/>
          <w:szCs w:val="28"/>
        </w:rPr>
        <w:t xml:space="preserve"> </w:t>
      </w:r>
      <w:r w:rsidR="004430E7">
        <w:rPr>
          <w:rFonts w:ascii="Times New Roman" w:hAnsi="Times New Roman" w:cs="Times New Roman"/>
          <w:sz w:val="28"/>
          <w:szCs w:val="28"/>
        </w:rPr>
        <w:t>с</w:t>
      </w:r>
      <w:r w:rsidR="00402DEF">
        <w:rPr>
          <w:rFonts w:ascii="Times New Roman" w:hAnsi="Times New Roman" w:cs="Times New Roman"/>
          <w:sz w:val="28"/>
          <w:szCs w:val="28"/>
        </w:rPr>
        <w:t xml:space="preserve"> Федеральным законом от 12.07.2024 №176-ФЗ «</w:t>
      </w:r>
      <w:r w:rsidR="004430E7" w:rsidRPr="004430E7">
        <w:rPr>
          <w:rFonts w:ascii="Times New Roman" w:hAnsi="Times New Roman" w:cs="Times New Roman"/>
          <w:sz w:val="28"/>
          <w:szCs w:val="28"/>
        </w:rPr>
        <w:t>О внесении изменений в части первую и второю Налогово</w:t>
      </w:r>
      <w:r w:rsidR="00B528DF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402DEF">
        <w:rPr>
          <w:rFonts w:ascii="Times New Roman" w:hAnsi="Times New Roman" w:cs="Times New Roman"/>
          <w:sz w:val="28"/>
          <w:szCs w:val="28"/>
        </w:rPr>
        <w:t>,</w:t>
      </w:r>
      <w:r w:rsidR="00B528DF">
        <w:rPr>
          <w:rFonts w:ascii="Times New Roman" w:hAnsi="Times New Roman" w:cs="Times New Roman"/>
          <w:sz w:val="28"/>
          <w:szCs w:val="28"/>
        </w:rPr>
        <w:t xml:space="preserve"> </w:t>
      </w:r>
      <w:r w:rsidR="00402DEF">
        <w:rPr>
          <w:rFonts w:ascii="Times New Roman" w:hAnsi="Times New Roman" w:cs="Times New Roman"/>
          <w:sz w:val="28"/>
          <w:szCs w:val="28"/>
        </w:rPr>
        <w:t xml:space="preserve">отдельные законодательные акты Российской Федерации и признании </w:t>
      </w:r>
      <w:proofErr w:type="gramStart"/>
      <w:r w:rsidR="00402DEF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402DEF"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</w:t>
      </w:r>
    </w:p>
    <w:p w:rsidR="00FF4637" w:rsidRDefault="00FF4637" w:rsidP="00FF4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FF4637" w:rsidRDefault="00FF4637" w:rsidP="00FF4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FF4637" w:rsidRDefault="00FF4637" w:rsidP="00494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Положение «О земельном налоге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утвержденное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27.12.2019г. № 53 </w:t>
      </w:r>
      <w:r w:rsidR="00B528D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(с внесенными изменениями </w:t>
      </w:r>
      <w:r w:rsidR="00B528DF">
        <w:rPr>
          <w:rFonts w:ascii="Times New Roman" w:hAnsi="Times New Roman" w:cs="Times New Roman"/>
          <w:sz w:val="28"/>
          <w:szCs w:val="28"/>
        </w:rPr>
        <w:t xml:space="preserve">от 21.04.2021г. № 22,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C20C2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20C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C20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0C20C2">
        <w:rPr>
          <w:rFonts w:ascii="Times New Roman" w:hAnsi="Times New Roman" w:cs="Times New Roman"/>
          <w:sz w:val="28"/>
          <w:szCs w:val="28"/>
        </w:rPr>
        <w:t>34</w:t>
      </w:r>
      <w:r w:rsidR="00DF16FE">
        <w:rPr>
          <w:rFonts w:ascii="Times New Roman" w:hAnsi="Times New Roman" w:cs="Times New Roman"/>
          <w:sz w:val="28"/>
          <w:szCs w:val="28"/>
        </w:rPr>
        <w:t>,</w:t>
      </w:r>
      <w:r w:rsidR="00140EC5">
        <w:rPr>
          <w:rFonts w:ascii="Times New Roman" w:hAnsi="Times New Roman" w:cs="Times New Roman"/>
          <w:sz w:val="28"/>
          <w:szCs w:val="28"/>
        </w:rPr>
        <w:t xml:space="preserve"> </w:t>
      </w:r>
      <w:r w:rsidR="00B528DF">
        <w:rPr>
          <w:rFonts w:ascii="Times New Roman" w:hAnsi="Times New Roman" w:cs="Times New Roman"/>
          <w:sz w:val="28"/>
          <w:szCs w:val="28"/>
        </w:rPr>
        <w:t xml:space="preserve">      </w:t>
      </w:r>
      <w:r w:rsidR="00140EC5">
        <w:rPr>
          <w:rFonts w:ascii="Times New Roman" w:hAnsi="Times New Roman" w:cs="Times New Roman"/>
          <w:sz w:val="28"/>
          <w:szCs w:val="28"/>
        </w:rPr>
        <w:t xml:space="preserve">от </w:t>
      </w:r>
      <w:r w:rsidR="00DF16FE">
        <w:rPr>
          <w:rFonts w:ascii="Times New Roman" w:hAnsi="Times New Roman" w:cs="Times New Roman"/>
          <w:sz w:val="28"/>
          <w:szCs w:val="28"/>
        </w:rPr>
        <w:t>19.10.2022</w:t>
      </w:r>
      <w:r w:rsidR="006D4C25">
        <w:rPr>
          <w:rFonts w:ascii="Times New Roman" w:hAnsi="Times New Roman" w:cs="Times New Roman"/>
          <w:sz w:val="28"/>
          <w:szCs w:val="28"/>
        </w:rPr>
        <w:t>г.</w:t>
      </w:r>
      <w:r w:rsidR="00DF16FE">
        <w:rPr>
          <w:rFonts w:ascii="Times New Roman" w:hAnsi="Times New Roman" w:cs="Times New Roman"/>
          <w:sz w:val="28"/>
          <w:szCs w:val="28"/>
        </w:rPr>
        <w:t xml:space="preserve"> №</w:t>
      </w:r>
      <w:r w:rsidR="006D4C25">
        <w:rPr>
          <w:rFonts w:ascii="Times New Roman" w:hAnsi="Times New Roman" w:cs="Times New Roman"/>
          <w:sz w:val="28"/>
          <w:szCs w:val="28"/>
        </w:rPr>
        <w:t xml:space="preserve"> </w:t>
      </w:r>
      <w:r w:rsidR="00DF16FE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B19D3" w:rsidRDefault="00FF4637" w:rsidP="004B19D3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430E7">
        <w:rPr>
          <w:rFonts w:ascii="Times New Roman" w:hAnsi="Times New Roman" w:cs="Times New Roman"/>
          <w:sz w:val="28"/>
          <w:szCs w:val="28"/>
        </w:rPr>
        <w:t xml:space="preserve"> </w:t>
      </w:r>
      <w:r w:rsidR="0081326E">
        <w:rPr>
          <w:rFonts w:ascii="Times New Roman" w:hAnsi="Times New Roman" w:cs="Times New Roman"/>
          <w:sz w:val="28"/>
          <w:szCs w:val="28"/>
          <w:lang w:eastAsia="ru-RU"/>
        </w:rPr>
        <w:t xml:space="preserve">В ст. </w:t>
      </w:r>
      <w:r w:rsidR="00DF16FE">
        <w:rPr>
          <w:rFonts w:ascii="Times New Roman" w:hAnsi="Times New Roman" w:cs="Times New Roman"/>
          <w:sz w:val="28"/>
          <w:szCs w:val="28"/>
          <w:lang w:eastAsia="ru-RU"/>
        </w:rPr>
        <w:t xml:space="preserve">2  </w:t>
      </w:r>
      <w:r w:rsidR="0081326E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>оложени</w:t>
      </w:r>
      <w:r w:rsidR="0081326E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4430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 xml:space="preserve"> «О земельном налоге на территории </w:t>
      </w:r>
      <w:proofErr w:type="spellStart"/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  <w:r w:rsidR="004430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7646F" w:rsidRPr="00B739EE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и </w:t>
      </w:r>
      <w:r w:rsidR="00C34203" w:rsidRPr="00B739EE">
        <w:rPr>
          <w:rFonts w:ascii="Times New Roman" w:hAnsi="Times New Roman" w:cs="Times New Roman"/>
          <w:sz w:val="28"/>
          <w:szCs w:val="28"/>
          <w:lang w:eastAsia="ru-RU"/>
        </w:rPr>
        <w:t>изложить</w:t>
      </w:r>
      <w:r w:rsidR="00C34203" w:rsidRPr="00B739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4203" w:rsidRPr="00B739EE">
        <w:rPr>
          <w:rFonts w:ascii="Times New Roman" w:hAnsi="Times New Roman" w:cs="Times New Roman"/>
          <w:sz w:val="28"/>
          <w:szCs w:val="28"/>
          <w:lang w:eastAsia="ru-RU"/>
        </w:rPr>
        <w:t>в следующей редакции</w:t>
      </w:r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40EC5" w:rsidRDefault="004430E7" w:rsidP="00140E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40EC5" w:rsidRPr="000E2544">
        <w:rPr>
          <w:rFonts w:ascii="Times New Roman" w:hAnsi="Times New Roman" w:cs="Times New Roman"/>
          <w:sz w:val="28"/>
          <w:szCs w:val="28"/>
        </w:rPr>
        <w:t>2) 0,</w:t>
      </w:r>
      <w:r w:rsidR="00B01EF4">
        <w:rPr>
          <w:rFonts w:ascii="Times New Roman" w:hAnsi="Times New Roman" w:cs="Times New Roman"/>
          <w:sz w:val="28"/>
          <w:szCs w:val="28"/>
        </w:rPr>
        <w:t>15</w:t>
      </w:r>
      <w:r w:rsidR="00140EC5" w:rsidRPr="000E2544">
        <w:rPr>
          <w:rFonts w:ascii="Times New Roman" w:hAnsi="Times New Roman" w:cs="Times New Roman"/>
          <w:sz w:val="28"/>
          <w:szCs w:val="28"/>
        </w:rPr>
        <w:t xml:space="preserve"> процента в отношении земельных участков:</w:t>
      </w:r>
    </w:p>
    <w:p w:rsidR="00140EC5" w:rsidRDefault="00140EC5" w:rsidP="00140E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--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</w:t>
      </w:r>
    </w:p>
    <w:p w:rsidR="0040728B" w:rsidRDefault="00B528DF" w:rsidP="00140E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0EC5">
        <w:rPr>
          <w:rFonts w:ascii="Times New Roman" w:hAnsi="Times New Roman" w:cs="Times New Roman"/>
          <w:sz w:val="28"/>
          <w:szCs w:val="28"/>
        </w:rPr>
        <w:t>-</w:t>
      </w:r>
      <w:r w:rsidR="00140EC5" w:rsidRPr="000E2544">
        <w:rPr>
          <w:rFonts w:ascii="Times New Roman" w:hAnsi="Times New Roman" w:cs="Times New Roman"/>
          <w:sz w:val="28"/>
          <w:szCs w:val="28"/>
        </w:rPr>
        <w:t xml:space="preserve"> занятых жилищным фондом и</w:t>
      </w:r>
      <w:r w:rsidR="00140EC5">
        <w:rPr>
          <w:rFonts w:ascii="Times New Roman" w:hAnsi="Times New Roman" w:cs="Times New Roman"/>
          <w:sz w:val="28"/>
          <w:szCs w:val="28"/>
        </w:rPr>
        <w:t xml:space="preserve"> (или)</w:t>
      </w:r>
      <w:r w:rsidR="00140EC5" w:rsidRPr="000E2544">
        <w:rPr>
          <w:rFonts w:ascii="Times New Roman" w:hAnsi="Times New Roman" w:cs="Times New Roman"/>
          <w:sz w:val="28"/>
          <w:szCs w:val="28"/>
        </w:rPr>
        <w:t xml:space="preserve"> объектами инженерной инфраструктуры жилищно-коммунального комплекса (за исключением </w:t>
      </w:r>
      <w:r w:rsidR="00140EC5">
        <w:rPr>
          <w:rFonts w:ascii="Times New Roman" w:hAnsi="Times New Roman" w:cs="Times New Roman"/>
          <w:sz w:val="28"/>
          <w:szCs w:val="28"/>
        </w:rPr>
        <w:t>части</w:t>
      </w:r>
      <w:r w:rsidR="00140EC5" w:rsidRPr="000E2544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140EC5">
        <w:rPr>
          <w:rFonts w:ascii="Times New Roman" w:hAnsi="Times New Roman" w:cs="Times New Roman"/>
          <w:sz w:val="28"/>
          <w:szCs w:val="28"/>
        </w:rPr>
        <w:t>ого</w:t>
      </w:r>
      <w:r w:rsidR="00140EC5" w:rsidRPr="000E254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40EC5">
        <w:rPr>
          <w:rFonts w:ascii="Times New Roman" w:hAnsi="Times New Roman" w:cs="Times New Roman"/>
          <w:sz w:val="28"/>
          <w:szCs w:val="28"/>
        </w:rPr>
        <w:t>а</w:t>
      </w:r>
      <w:r w:rsidR="00140EC5" w:rsidRPr="000E2544">
        <w:rPr>
          <w:rFonts w:ascii="Times New Roman" w:hAnsi="Times New Roman" w:cs="Times New Roman"/>
          <w:sz w:val="28"/>
          <w:szCs w:val="28"/>
        </w:rPr>
        <w:t>, приходящейся на объект не</w:t>
      </w:r>
      <w:r w:rsidR="00140EC5">
        <w:rPr>
          <w:rFonts w:ascii="Times New Roman" w:hAnsi="Times New Roman" w:cs="Times New Roman"/>
          <w:sz w:val="28"/>
          <w:szCs w:val="28"/>
        </w:rPr>
        <w:t>движимого имущества</w:t>
      </w:r>
      <w:proofErr w:type="gramStart"/>
      <w:r w:rsidR="00140E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E6A1A">
        <w:rPr>
          <w:rFonts w:ascii="Times New Roman" w:hAnsi="Times New Roman" w:cs="Times New Roman"/>
          <w:sz w:val="28"/>
          <w:szCs w:val="28"/>
        </w:rPr>
        <w:t xml:space="preserve"> </w:t>
      </w:r>
      <w:r w:rsidR="00140EC5">
        <w:rPr>
          <w:rFonts w:ascii="Times New Roman" w:hAnsi="Times New Roman" w:cs="Times New Roman"/>
          <w:sz w:val="28"/>
          <w:szCs w:val="28"/>
        </w:rPr>
        <w:t xml:space="preserve">не </w:t>
      </w:r>
      <w:r w:rsidR="00140EC5" w:rsidRPr="000E2544">
        <w:rPr>
          <w:rFonts w:ascii="Times New Roman" w:hAnsi="Times New Roman" w:cs="Times New Roman"/>
          <w:sz w:val="28"/>
          <w:szCs w:val="28"/>
        </w:rPr>
        <w:t>относящийся к жилищному фонду и</w:t>
      </w:r>
      <w:r w:rsidR="00140EC5">
        <w:rPr>
          <w:rFonts w:ascii="Times New Roman" w:hAnsi="Times New Roman" w:cs="Times New Roman"/>
          <w:sz w:val="28"/>
          <w:szCs w:val="28"/>
        </w:rPr>
        <w:t xml:space="preserve"> (или)</w:t>
      </w:r>
      <w:r w:rsidR="00140EC5" w:rsidRPr="000E2544">
        <w:rPr>
          <w:rFonts w:ascii="Times New Roman" w:hAnsi="Times New Roman" w:cs="Times New Roman"/>
          <w:sz w:val="28"/>
          <w:szCs w:val="28"/>
        </w:rPr>
        <w:t xml:space="preserve"> к объектам инженерной инфраструктуры жилищно- коммунального комплекса) или приобретенных (предоставленных) для жилищного строительства</w:t>
      </w:r>
      <w:r w:rsidR="00140EC5">
        <w:rPr>
          <w:rFonts w:ascii="Times New Roman" w:hAnsi="Times New Roman" w:cs="Times New Roman"/>
          <w:sz w:val="28"/>
          <w:szCs w:val="28"/>
        </w:rPr>
        <w:t xml:space="preserve">, </w:t>
      </w:r>
      <w:r w:rsidR="00140EC5" w:rsidRPr="000E2544">
        <w:rPr>
          <w:rFonts w:ascii="Times New Roman" w:hAnsi="Times New Roman" w:cs="Times New Roman"/>
          <w:sz w:val="28"/>
          <w:szCs w:val="28"/>
        </w:rPr>
        <w:t>за исключением</w:t>
      </w:r>
      <w:r w:rsidR="00140EC5">
        <w:rPr>
          <w:rFonts w:ascii="Times New Roman" w:hAnsi="Times New Roman" w:cs="Times New Roman"/>
          <w:sz w:val="28"/>
          <w:szCs w:val="28"/>
        </w:rPr>
        <w:t xml:space="preserve"> указанных в настоящем абзаце</w:t>
      </w:r>
      <w:r w:rsidR="00140EC5" w:rsidRPr="000E2544">
        <w:rPr>
          <w:rFonts w:ascii="Times New Roman" w:hAnsi="Times New Roman" w:cs="Times New Roman"/>
          <w:sz w:val="28"/>
          <w:szCs w:val="28"/>
        </w:rPr>
        <w:t xml:space="preserve"> земельных участков, приобретенных (предоставленных) для индивидуального жилищного строительства, </w:t>
      </w:r>
    </w:p>
    <w:p w:rsidR="0040728B" w:rsidRDefault="0040728B" w:rsidP="00407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EC5" w:rsidRPr="000E2544" w:rsidRDefault="00140EC5" w:rsidP="0040728B">
      <w:pPr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используемых 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, и земельных участков, кадастровая</w:t>
      </w:r>
      <w:r w:rsidRPr="000E2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 каждого из которых превышает 300 миллионов рублей.</w:t>
      </w:r>
    </w:p>
    <w:p w:rsidR="00140EC5" w:rsidRDefault="00140EC5" w:rsidP="00140E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528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 используемых</w:t>
      </w:r>
      <w:r w:rsidRPr="000E2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предпринимательской деятельности, </w:t>
      </w:r>
      <w:r w:rsidRPr="000E2544">
        <w:rPr>
          <w:rFonts w:ascii="Times New Roman" w:hAnsi="Times New Roman" w:cs="Times New Roman"/>
          <w:sz w:val="28"/>
          <w:szCs w:val="28"/>
        </w:rPr>
        <w:t>приобретенных (предоставленных) для</w:t>
      </w:r>
      <w:r>
        <w:rPr>
          <w:rFonts w:ascii="Times New Roman" w:hAnsi="Times New Roman" w:cs="Times New Roman"/>
          <w:sz w:val="28"/>
          <w:szCs w:val="28"/>
        </w:rPr>
        <w:t xml:space="preserve"> ведения</w:t>
      </w:r>
      <w:r w:rsidRPr="000E2544">
        <w:rPr>
          <w:rFonts w:ascii="Times New Roman" w:hAnsi="Times New Roman" w:cs="Times New Roman"/>
          <w:sz w:val="28"/>
          <w:szCs w:val="28"/>
        </w:rPr>
        <w:t xml:space="preserve"> личного по</w:t>
      </w:r>
      <w:r>
        <w:rPr>
          <w:rFonts w:ascii="Times New Roman" w:hAnsi="Times New Roman" w:cs="Times New Roman"/>
          <w:sz w:val="28"/>
          <w:szCs w:val="28"/>
        </w:rPr>
        <w:t xml:space="preserve">дсобного хозяйства, садоводства или </w:t>
      </w:r>
      <w:r w:rsidRPr="000E2544">
        <w:rPr>
          <w:rFonts w:ascii="Times New Roman" w:hAnsi="Times New Roman" w:cs="Times New Roman"/>
          <w:sz w:val="28"/>
          <w:szCs w:val="28"/>
        </w:rPr>
        <w:t xml:space="preserve"> огородничества, а также 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общего назначения, предусмотренных Федеральным законом от 29.07.2017 год № 217 –ФЗ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ы настоящем абзаце земельных участков, кадастровая стоимость каждого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превышает 300 миллионов рублей </w:t>
      </w:r>
    </w:p>
    <w:p w:rsidR="00140EC5" w:rsidRPr="000E2544" w:rsidRDefault="00140EC5" w:rsidP="00140E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-</w:t>
      </w:r>
      <w:r w:rsidR="00B528DF">
        <w:rPr>
          <w:rFonts w:ascii="Times New Roman" w:hAnsi="Times New Roman" w:cs="Times New Roman"/>
          <w:sz w:val="28"/>
          <w:szCs w:val="28"/>
        </w:rPr>
        <w:t>-</w:t>
      </w:r>
      <w:r w:rsidRPr="000E2544">
        <w:rPr>
          <w:rFonts w:ascii="Times New Roman" w:hAnsi="Times New Roman" w:cs="Times New Roman"/>
          <w:sz w:val="28"/>
          <w:szCs w:val="28"/>
        </w:rPr>
        <w:t xml:space="preserve">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4430E7" w:rsidRDefault="00140EC5" w:rsidP="00140EC5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2544">
        <w:rPr>
          <w:rFonts w:ascii="Times New Roman" w:hAnsi="Times New Roman" w:cs="Times New Roman"/>
          <w:sz w:val="28"/>
          <w:szCs w:val="28"/>
        </w:rPr>
        <w:t>3) 1,5 процента в отношении прочих земельных участков</w:t>
      </w:r>
    </w:p>
    <w:p w:rsidR="00B739EE" w:rsidRDefault="0081326E" w:rsidP="00B739EE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739EE" w:rsidRPr="00B739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430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39EE" w:rsidRPr="00B739EE">
        <w:rPr>
          <w:rFonts w:ascii="Times New Roman" w:hAnsi="Times New Roman" w:cs="Times New Roman"/>
          <w:sz w:val="28"/>
          <w:szCs w:val="28"/>
          <w:lang w:eastAsia="ru-RU"/>
        </w:rPr>
        <w:t>Данное решение вступает в силу с 01.01.202</w:t>
      </w:r>
      <w:r w:rsidR="00140EC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739EE" w:rsidRPr="00B739EE">
        <w:rPr>
          <w:rFonts w:ascii="Times New Roman" w:hAnsi="Times New Roman" w:cs="Times New Roman"/>
          <w:sz w:val="28"/>
          <w:szCs w:val="28"/>
          <w:lang w:eastAsia="ru-RU"/>
        </w:rPr>
        <w:t xml:space="preserve"> года, подлежит официальному опубликованию в средствах массовой информации и размещению на официальном сайте администрации </w:t>
      </w:r>
      <w:proofErr w:type="spellStart"/>
      <w:r w:rsidR="00B739EE" w:rsidRPr="00B739EE">
        <w:rPr>
          <w:rFonts w:ascii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B739EE" w:rsidRPr="00B739EE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402DEF" w:rsidRPr="00B739EE" w:rsidRDefault="00402DEF" w:rsidP="00B739EE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436F" w:rsidRPr="004B19D3" w:rsidRDefault="00B0436F" w:rsidP="004B19D3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9D3" w:rsidRDefault="00FF4637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В.Ф. Хакимов</w:t>
      </w:r>
    </w:p>
    <w:p w:rsidR="00B739EE" w:rsidRDefault="00B739EE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30E7" w:rsidRDefault="004430E7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5739" w:rsidRDefault="004A5739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0EC5" w:rsidRDefault="00140EC5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0EC5" w:rsidRDefault="00140EC5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0EC5" w:rsidRDefault="00140EC5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0EC5" w:rsidRDefault="00140EC5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0EC5" w:rsidRDefault="00140EC5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326E" w:rsidRDefault="0081326E" w:rsidP="00954D1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679C" w:rsidRPr="000E2544" w:rsidRDefault="00AE679C" w:rsidP="00954D19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544">
        <w:rPr>
          <w:rFonts w:ascii="Times New Roman" w:hAnsi="Times New Roman" w:cs="Times New Roman"/>
          <w:sz w:val="28"/>
          <w:szCs w:val="28"/>
        </w:rPr>
        <w:t>Утверждено  решением</w:t>
      </w:r>
      <w:r w:rsidRPr="000E254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Совета депутатов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br/>
        <w:t>сельского поселения</w:t>
      </w:r>
      <w:r w:rsidRPr="000E2544">
        <w:rPr>
          <w:rFonts w:ascii="Times New Roman" w:hAnsi="Times New Roman" w:cs="Times New Roman"/>
          <w:sz w:val="28"/>
          <w:szCs w:val="28"/>
        </w:rPr>
        <w:br/>
      </w:r>
      <w:r w:rsidR="00DA5A09" w:rsidRPr="000E2544">
        <w:rPr>
          <w:rFonts w:ascii="Times New Roman" w:hAnsi="Times New Roman" w:cs="Times New Roman"/>
          <w:sz w:val="28"/>
          <w:szCs w:val="28"/>
        </w:rPr>
        <w:t xml:space="preserve">         от </w:t>
      </w:r>
      <w:r w:rsidR="002F724E">
        <w:rPr>
          <w:rFonts w:ascii="Times New Roman" w:hAnsi="Times New Roman" w:cs="Times New Roman"/>
          <w:sz w:val="28"/>
          <w:szCs w:val="28"/>
        </w:rPr>
        <w:t>1</w:t>
      </w:r>
      <w:r w:rsidR="00140EC5">
        <w:rPr>
          <w:rFonts w:ascii="Times New Roman" w:hAnsi="Times New Roman" w:cs="Times New Roman"/>
          <w:sz w:val="28"/>
          <w:szCs w:val="28"/>
        </w:rPr>
        <w:t>6</w:t>
      </w:r>
      <w:r w:rsidR="002F724E">
        <w:rPr>
          <w:rFonts w:ascii="Times New Roman" w:hAnsi="Times New Roman" w:cs="Times New Roman"/>
          <w:sz w:val="28"/>
          <w:szCs w:val="28"/>
        </w:rPr>
        <w:t>.10.</w:t>
      </w:r>
      <w:r w:rsidR="00DA5A09" w:rsidRPr="000E2544">
        <w:rPr>
          <w:rFonts w:ascii="Times New Roman" w:hAnsi="Times New Roman" w:cs="Times New Roman"/>
          <w:sz w:val="28"/>
          <w:szCs w:val="28"/>
        </w:rPr>
        <w:t>202</w:t>
      </w:r>
      <w:r w:rsidR="00140EC5">
        <w:rPr>
          <w:rFonts w:ascii="Times New Roman" w:hAnsi="Times New Roman" w:cs="Times New Roman"/>
          <w:sz w:val="28"/>
          <w:szCs w:val="28"/>
        </w:rPr>
        <w:t>4</w:t>
      </w:r>
      <w:r w:rsidR="00AF1EDE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1325F9">
        <w:rPr>
          <w:rFonts w:ascii="Times New Roman" w:hAnsi="Times New Roman" w:cs="Times New Roman"/>
          <w:sz w:val="28"/>
          <w:szCs w:val="28"/>
        </w:rPr>
        <w:t xml:space="preserve"> 41</w:t>
      </w:r>
      <w:r w:rsidR="00AF1EDE">
        <w:rPr>
          <w:rFonts w:ascii="Times New Roman" w:hAnsi="Times New Roman" w:cs="Times New Roman"/>
          <w:sz w:val="28"/>
          <w:szCs w:val="28"/>
        </w:rPr>
        <w:t xml:space="preserve"> </w:t>
      </w:r>
      <w:r w:rsidRPr="000E2544">
        <w:rPr>
          <w:rFonts w:ascii="Times New Roman" w:hAnsi="Times New Roman" w:cs="Times New Roman"/>
          <w:sz w:val="28"/>
          <w:szCs w:val="28"/>
        </w:rPr>
        <w:br/>
      </w:r>
    </w:p>
    <w:p w:rsidR="00AE679C" w:rsidRPr="000E2544" w:rsidRDefault="00AE679C" w:rsidP="00AE6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ПОЛОЖЕНИЕ О ЗЕМЕЛЬНОМ НАЛОГЕ</w:t>
      </w:r>
    </w:p>
    <w:p w:rsidR="00AE679C" w:rsidRPr="000E2544" w:rsidRDefault="00AE679C" w:rsidP="00AE6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Настоящее положение  в соответствии с главой 31 Налогового кодекса Российской Федерации устанавливает ставки земельного налога, сроки уплаты налогов, налоговые льготы, основания и порядок их применения, сроки представления документов, подтверждающих право на уменьшение налоговой базы</w:t>
      </w:r>
      <w:r w:rsidR="00C316D0">
        <w:rPr>
          <w:rFonts w:ascii="Times New Roman" w:hAnsi="Times New Roman" w:cs="Times New Roman"/>
          <w:sz w:val="28"/>
          <w:szCs w:val="28"/>
        </w:rPr>
        <w:t>,</w:t>
      </w:r>
      <w:r w:rsidRPr="000E2544">
        <w:rPr>
          <w:rFonts w:ascii="Times New Roman" w:hAnsi="Times New Roman" w:cs="Times New Roman"/>
          <w:sz w:val="28"/>
          <w:szCs w:val="28"/>
        </w:rPr>
        <w:t xml:space="preserve"> и подлежит применению на всей территории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 xml:space="preserve"> сельского поселения.                </w:t>
      </w:r>
    </w:p>
    <w:p w:rsidR="00AE679C" w:rsidRPr="000E2544" w:rsidRDefault="00316C6F" w:rsidP="00316C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97184" w:rsidRPr="000E2544">
        <w:rPr>
          <w:rFonts w:ascii="Times New Roman" w:hAnsi="Times New Roman" w:cs="Times New Roman"/>
          <w:sz w:val="28"/>
          <w:szCs w:val="28"/>
        </w:rPr>
        <w:t>Статья 2</w:t>
      </w:r>
      <w:r w:rsidR="00AE679C" w:rsidRPr="000E2544">
        <w:rPr>
          <w:rFonts w:ascii="Times New Roman" w:hAnsi="Times New Roman" w:cs="Times New Roman"/>
          <w:sz w:val="28"/>
          <w:szCs w:val="28"/>
        </w:rPr>
        <w:t>. НАЛОГОВАЯ СТАВКА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Налоговые  ставки  устанавливаются в следующих размерах:</w:t>
      </w:r>
    </w:p>
    <w:p w:rsidR="00AE679C" w:rsidRDefault="001325F9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0,15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процента в отношении земельных участков:</w:t>
      </w:r>
    </w:p>
    <w:p w:rsidR="00877E0E" w:rsidRDefault="00877E0E" w:rsidP="00877E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--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</w:t>
      </w:r>
    </w:p>
    <w:p w:rsidR="005906B6" w:rsidRDefault="00877E0E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28DF">
        <w:rPr>
          <w:rFonts w:ascii="Times New Roman" w:hAnsi="Times New Roman" w:cs="Times New Roman"/>
          <w:sz w:val="28"/>
          <w:szCs w:val="28"/>
        </w:rPr>
        <w:t>-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занятых жилищным фондом и</w:t>
      </w:r>
      <w:r w:rsidR="00DF16FE">
        <w:rPr>
          <w:rFonts w:ascii="Times New Roman" w:hAnsi="Times New Roman" w:cs="Times New Roman"/>
          <w:sz w:val="28"/>
          <w:szCs w:val="28"/>
        </w:rPr>
        <w:t xml:space="preserve"> (или)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объектами инженерной инфраструктуры жилищно-коммунального комплекса (за исключением </w:t>
      </w:r>
      <w:r w:rsidR="00DF16FE">
        <w:rPr>
          <w:rFonts w:ascii="Times New Roman" w:hAnsi="Times New Roman" w:cs="Times New Roman"/>
          <w:sz w:val="28"/>
          <w:szCs w:val="28"/>
        </w:rPr>
        <w:t>части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DF16FE">
        <w:rPr>
          <w:rFonts w:ascii="Times New Roman" w:hAnsi="Times New Roman" w:cs="Times New Roman"/>
          <w:sz w:val="28"/>
          <w:szCs w:val="28"/>
        </w:rPr>
        <w:t>ого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F16FE">
        <w:rPr>
          <w:rFonts w:ascii="Times New Roman" w:hAnsi="Times New Roman" w:cs="Times New Roman"/>
          <w:sz w:val="28"/>
          <w:szCs w:val="28"/>
        </w:rPr>
        <w:t>а</w:t>
      </w:r>
      <w:r w:rsidR="00AE679C" w:rsidRPr="000E2544">
        <w:rPr>
          <w:rFonts w:ascii="Times New Roman" w:hAnsi="Times New Roman" w:cs="Times New Roman"/>
          <w:sz w:val="28"/>
          <w:szCs w:val="28"/>
        </w:rPr>
        <w:t>, приходящейся на объект не</w:t>
      </w:r>
      <w:r w:rsidR="00DF16FE">
        <w:rPr>
          <w:rFonts w:ascii="Times New Roman" w:hAnsi="Times New Roman" w:cs="Times New Roman"/>
          <w:sz w:val="28"/>
          <w:szCs w:val="28"/>
        </w:rPr>
        <w:t>движимого имущества</w:t>
      </w:r>
      <w:proofErr w:type="gramStart"/>
      <w:r w:rsidR="00DF16F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02DEF">
        <w:rPr>
          <w:rFonts w:ascii="Times New Roman" w:hAnsi="Times New Roman" w:cs="Times New Roman"/>
          <w:sz w:val="28"/>
          <w:szCs w:val="28"/>
        </w:rPr>
        <w:t xml:space="preserve"> </w:t>
      </w:r>
      <w:r w:rsidR="00DF16FE">
        <w:rPr>
          <w:rFonts w:ascii="Times New Roman" w:hAnsi="Times New Roman" w:cs="Times New Roman"/>
          <w:sz w:val="28"/>
          <w:szCs w:val="28"/>
        </w:rPr>
        <w:t xml:space="preserve">не </w:t>
      </w:r>
      <w:r w:rsidR="00AE679C" w:rsidRPr="000E2544">
        <w:rPr>
          <w:rFonts w:ascii="Times New Roman" w:hAnsi="Times New Roman" w:cs="Times New Roman"/>
          <w:sz w:val="28"/>
          <w:szCs w:val="28"/>
        </w:rPr>
        <w:t>относящийся к жилищному фонду и</w:t>
      </w:r>
      <w:r w:rsidR="00DF16FE">
        <w:rPr>
          <w:rFonts w:ascii="Times New Roman" w:hAnsi="Times New Roman" w:cs="Times New Roman"/>
          <w:sz w:val="28"/>
          <w:szCs w:val="28"/>
        </w:rPr>
        <w:t xml:space="preserve"> (или)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к объектам инженерной инфраструктуры жилищно- коммунального комплекса) или приобретенных (предоставленных) для жилищного строительства</w:t>
      </w:r>
      <w:r w:rsidR="00DF16FE">
        <w:rPr>
          <w:rFonts w:ascii="Times New Roman" w:hAnsi="Times New Roman" w:cs="Times New Roman"/>
          <w:sz w:val="28"/>
          <w:szCs w:val="28"/>
        </w:rPr>
        <w:t xml:space="preserve">, </w:t>
      </w:r>
      <w:r w:rsidR="00971CCA" w:rsidRPr="000E2544">
        <w:rPr>
          <w:rFonts w:ascii="Times New Roman" w:hAnsi="Times New Roman" w:cs="Times New Roman"/>
          <w:sz w:val="28"/>
          <w:szCs w:val="28"/>
        </w:rPr>
        <w:t>за исключе</w:t>
      </w:r>
      <w:r w:rsidR="006F5ED9" w:rsidRPr="000E2544">
        <w:rPr>
          <w:rFonts w:ascii="Times New Roman" w:hAnsi="Times New Roman" w:cs="Times New Roman"/>
          <w:sz w:val="28"/>
          <w:szCs w:val="28"/>
        </w:rPr>
        <w:t>нием</w:t>
      </w:r>
      <w:r w:rsidR="00DF16FE">
        <w:rPr>
          <w:rFonts w:ascii="Times New Roman" w:hAnsi="Times New Roman" w:cs="Times New Roman"/>
          <w:sz w:val="28"/>
          <w:szCs w:val="28"/>
        </w:rPr>
        <w:t xml:space="preserve"> указанных в настоящем абзаце</w:t>
      </w:r>
      <w:r w:rsidR="006F5ED9" w:rsidRPr="000E2544">
        <w:rPr>
          <w:rFonts w:ascii="Times New Roman" w:hAnsi="Times New Roman" w:cs="Times New Roman"/>
          <w:sz w:val="28"/>
          <w:szCs w:val="28"/>
        </w:rPr>
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r w:rsidR="00DF16FE">
        <w:rPr>
          <w:rFonts w:ascii="Times New Roman" w:hAnsi="Times New Roman" w:cs="Times New Roman"/>
          <w:sz w:val="28"/>
          <w:szCs w:val="28"/>
        </w:rPr>
        <w:t>, и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6FE">
        <w:rPr>
          <w:rFonts w:ascii="Times New Roman" w:hAnsi="Times New Roman" w:cs="Times New Roman"/>
          <w:sz w:val="28"/>
          <w:szCs w:val="28"/>
        </w:rPr>
        <w:t>кадастровая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 каждого из которых превышает 300 миллионов рублей.</w:t>
      </w:r>
      <w:r w:rsidR="005906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140EC5" w:rsidRDefault="00877E0E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528D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используемых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предпринимательской деятельности, </w:t>
      </w:r>
      <w:r w:rsidR="00AE679C" w:rsidRPr="000E2544">
        <w:rPr>
          <w:rFonts w:ascii="Times New Roman" w:hAnsi="Times New Roman" w:cs="Times New Roman"/>
          <w:sz w:val="28"/>
          <w:szCs w:val="28"/>
        </w:rPr>
        <w:t>приобретенных (предоставленных) для</w:t>
      </w:r>
      <w:r>
        <w:rPr>
          <w:rFonts w:ascii="Times New Roman" w:hAnsi="Times New Roman" w:cs="Times New Roman"/>
          <w:sz w:val="28"/>
          <w:szCs w:val="28"/>
        </w:rPr>
        <w:t xml:space="preserve"> ведения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личного по</w:t>
      </w:r>
      <w:r>
        <w:rPr>
          <w:rFonts w:ascii="Times New Roman" w:hAnsi="Times New Roman" w:cs="Times New Roman"/>
          <w:sz w:val="28"/>
          <w:szCs w:val="28"/>
        </w:rPr>
        <w:t xml:space="preserve">дсобного хозяйства, садоводства или 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огородничества, а также 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общего назначения,</w:t>
      </w:r>
      <w:r w:rsidR="00140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Федеральным законом от 29.07.2017 </w:t>
      </w:r>
      <w:r>
        <w:rPr>
          <w:rFonts w:ascii="Times New Roman" w:hAnsi="Times New Roman" w:cs="Times New Roman"/>
          <w:sz w:val="28"/>
          <w:szCs w:val="28"/>
        </w:rPr>
        <w:lastRenderedPageBreak/>
        <w:t>год № 217 –ФЗ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ы настоящем абзаце земельных участков</w:t>
      </w:r>
      <w:r w:rsidR="00140EC5">
        <w:rPr>
          <w:rFonts w:ascii="Times New Roman" w:hAnsi="Times New Roman" w:cs="Times New Roman"/>
          <w:sz w:val="28"/>
          <w:szCs w:val="28"/>
        </w:rPr>
        <w:t>,</w:t>
      </w:r>
      <w:r w:rsidR="00402DEF">
        <w:rPr>
          <w:rFonts w:ascii="Times New Roman" w:hAnsi="Times New Roman" w:cs="Times New Roman"/>
          <w:sz w:val="28"/>
          <w:szCs w:val="28"/>
        </w:rPr>
        <w:t xml:space="preserve"> </w:t>
      </w:r>
      <w:r w:rsidR="00140EC5">
        <w:rPr>
          <w:rFonts w:ascii="Times New Roman" w:hAnsi="Times New Roman" w:cs="Times New Roman"/>
          <w:sz w:val="28"/>
          <w:szCs w:val="28"/>
        </w:rPr>
        <w:t>кадастровая стоимость каждого из</w:t>
      </w:r>
      <w:proofErr w:type="gramEnd"/>
      <w:r w:rsidR="00140EC5">
        <w:rPr>
          <w:rFonts w:ascii="Times New Roman" w:hAnsi="Times New Roman" w:cs="Times New Roman"/>
          <w:sz w:val="28"/>
          <w:szCs w:val="28"/>
        </w:rPr>
        <w:t xml:space="preserve"> которых превышает 300 миллионов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-</w:t>
      </w:r>
      <w:r w:rsidR="00B528DF">
        <w:rPr>
          <w:rFonts w:ascii="Times New Roman" w:hAnsi="Times New Roman" w:cs="Times New Roman"/>
          <w:sz w:val="28"/>
          <w:szCs w:val="28"/>
        </w:rPr>
        <w:t>-</w:t>
      </w:r>
      <w:r w:rsidRPr="000E2544">
        <w:rPr>
          <w:rFonts w:ascii="Times New Roman" w:hAnsi="Times New Roman" w:cs="Times New Roman"/>
          <w:sz w:val="28"/>
          <w:szCs w:val="28"/>
        </w:rPr>
        <w:t xml:space="preserve">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6F5ED9" w:rsidRPr="000E2544" w:rsidRDefault="00397184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3)</w:t>
      </w:r>
      <w:r w:rsidR="006F5ED9" w:rsidRPr="000E2544">
        <w:rPr>
          <w:rFonts w:ascii="Times New Roman" w:hAnsi="Times New Roman" w:cs="Times New Roman"/>
          <w:sz w:val="28"/>
          <w:szCs w:val="28"/>
        </w:rPr>
        <w:t xml:space="preserve"> 1,5 процента в отношении </w:t>
      </w:r>
      <w:r w:rsidRPr="000E2544">
        <w:rPr>
          <w:rFonts w:ascii="Times New Roman" w:hAnsi="Times New Roman" w:cs="Times New Roman"/>
          <w:sz w:val="28"/>
          <w:szCs w:val="28"/>
        </w:rPr>
        <w:t xml:space="preserve">прочих </w:t>
      </w:r>
      <w:r w:rsidR="006F5ED9" w:rsidRPr="000E2544">
        <w:rPr>
          <w:rFonts w:ascii="Times New Roman" w:hAnsi="Times New Roman" w:cs="Times New Roman"/>
          <w:sz w:val="28"/>
          <w:szCs w:val="28"/>
        </w:rPr>
        <w:t>земельных участков</w:t>
      </w:r>
      <w:r w:rsidRPr="000E2544">
        <w:rPr>
          <w:rFonts w:ascii="Times New Roman" w:hAnsi="Times New Roman" w:cs="Times New Roman"/>
          <w:sz w:val="28"/>
          <w:szCs w:val="28"/>
        </w:rPr>
        <w:t>.</w:t>
      </w:r>
    </w:p>
    <w:p w:rsidR="004430E7" w:rsidRDefault="004430E7" w:rsidP="00316C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79C" w:rsidRPr="00D6250A" w:rsidRDefault="00397184" w:rsidP="00316C6F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50A">
        <w:rPr>
          <w:rFonts w:ascii="Times New Roman" w:hAnsi="Times New Roman" w:cs="Times New Roman"/>
          <w:sz w:val="28"/>
          <w:szCs w:val="28"/>
        </w:rPr>
        <w:t>Статья 3</w:t>
      </w:r>
      <w:r w:rsidR="00AE679C" w:rsidRPr="00D6250A">
        <w:rPr>
          <w:rFonts w:ascii="Times New Roman" w:hAnsi="Times New Roman" w:cs="Times New Roman"/>
          <w:sz w:val="28"/>
          <w:szCs w:val="28"/>
        </w:rPr>
        <w:t>. ПОРЯДОК И СРОКИ УПЛАТЫ ЗЕМЕЛЬНОГО НАЛОГА И АВАНСОВЫХ ПЛАТЕЖЕЙ</w:t>
      </w:r>
    </w:p>
    <w:p w:rsidR="004430E7" w:rsidRDefault="000C20C2" w:rsidP="00C974F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0436F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74F5" w:rsidRPr="00C974F5">
        <w:rPr>
          <w:rFonts w:ascii="Times New Roman" w:hAnsi="Times New Roman" w:cs="Times New Roman"/>
          <w:sz w:val="28"/>
          <w:szCs w:val="28"/>
          <w:lang w:eastAsia="ru-RU"/>
        </w:rPr>
        <w:t>Сроки уплаты налога для физических и юридических лиц установлены в соответствии с пунктом 77 статьи 2 Федерального закона от 29.09.2019 года №325-ФЗ «О внесении изменений в части перв</w:t>
      </w:r>
      <w:r w:rsidR="0047764B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C974F5" w:rsidRPr="00C974F5">
        <w:rPr>
          <w:rFonts w:ascii="Times New Roman" w:hAnsi="Times New Roman" w:cs="Times New Roman"/>
          <w:sz w:val="28"/>
          <w:szCs w:val="28"/>
          <w:lang w:eastAsia="ru-RU"/>
        </w:rPr>
        <w:t xml:space="preserve"> и втор</w:t>
      </w:r>
      <w:r w:rsidR="0047764B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C974F5" w:rsidRPr="00C974F5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Федерации»</w:t>
      </w:r>
      <w:r w:rsidR="004776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4040C" w:rsidRPr="000E2544" w:rsidRDefault="0004040C" w:rsidP="004430E7">
      <w:pPr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Статья 4. НАЛОГОВЫЕ ЛЬГОТЫ</w:t>
      </w:r>
    </w:p>
    <w:p w:rsidR="0004040C" w:rsidRPr="000E2544" w:rsidRDefault="0004040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1. Налоговая база уменьшается на величину кадастровой стоимости 900 квадратных метров площади земельного участка на одного налогоплательщика в отношении одного земельного участка в черте населенного пункта,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 налогоплательщиков: 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1.1.</w:t>
      </w:r>
      <w:r w:rsidRPr="0047646F">
        <w:rPr>
          <w:rFonts w:eastAsiaTheme="minorHAnsi"/>
          <w:sz w:val="28"/>
          <w:szCs w:val="28"/>
          <w:lang w:eastAsia="en-US"/>
        </w:rPr>
        <w:tab/>
        <w:t>Ветераны и инвалиды Великой Отечественной войны, а также ветераны и инвалиды боевых действий;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1.2.</w:t>
      </w:r>
      <w:r w:rsidRPr="0047646F">
        <w:rPr>
          <w:rFonts w:eastAsiaTheme="minorHAnsi"/>
          <w:sz w:val="28"/>
          <w:szCs w:val="28"/>
          <w:lang w:eastAsia="en-US"/>
        </w:rPr>
        <w:tab/>
        <w:t>Инвалиды I и II групп инвалидности;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1.3.</w:t>
      </w:r>
      <w:r w:rsidRPr="0047646F">
        <w:rPr>
          <w:rFonts w:eastAsiaTheme="minorHAnsi"/>
          <w:sz w:val="28"/>
          <w:szCs w:val="28"/>
          <w:lang w:eastAsia="en-US"/>
        </w:rPr>
        <w:tab/>
        <w:t>Инвалиды с детства;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1.4.</w:t>
      </w:r>
      <w:r w:rsidRPr="0047646F">
        <w:rPr>
          <w:rFonts w:eastAsiaTheme="minorHAnsi"/>
          <w:sz w:val="28"/>
          <w:szCs w:val="28"/>
          <w:lang w:eastAsia="en-US"/>
        </w:rPr>
        <w:tab/>
        <w:t xml:space="preserve">Физические лица, имеющих право на получение социальной поддержки в соответствии с Законом РФ « О социальной защите граждан, подвергшихся воздействию радиации вследствие катастрофы на Чернобыльской АЭС ( в редакции Закона РФ от 18 июня 1992 года № 3061-1), в соответствии с Федеральным законом от 26 ноября 1998 года № 175-ФЗ « О социальной защите граждан РФ, подвергшихся воздействию  радиации вследствие аварии в 1957 году на производственном объединении «Маяк» и </w:t>
      </w:r>
      <w:r w:rsidRPr="0047646F">
        <w:rPr>
          <w:rFonts w:eastAsiaTheme="minorHAnsi"/>
          <w:sz w:val="28"/>
          <w:szCs w:val="28"/>
          <w:lang w:eastAsia="en-US"/>
        </w:rPr>
        <w:lastRenderedPageBreak/>
        <w:t xml:space="preserve">сбросов радиоактивных отходов в реку </w:t>
      </w:r>
      <w:proofErr w:type="spellStart"/>
      <w:r w:rsidRPr="0047646F">
        <w:rPr>
          <w:rFonts w:eastAsiaTheme="minorHAnsi"/>
          <w:sz w:val="28"/>
          <w:szCs w:val="28"/>
          <w:lang w:eastAsia="en-US"/>
        </w:rPr>
        <w:t>Теча</w:t>
      </w:r>
      <w:proofErr w:type="spellEnd"/>
      <w:r w:rsidRPr="0047646F">
        <w:rPr>
          <w:rFonts w:eastAsiaTheme="minorHAnsi"/>
          <w:sz w:val="28"/>
          <w:szCs w:val="28"/>
          <w:lang w:eastAsia="en-US"/>
        </w:rPr>
        <w:t>»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1.5.</w:t>
      </w:r>
      <w:r w:rsidRPr="0047646F">
        <w:rPr>
          <w:rFonts w:eastAsiaTheme="minorHAnsi"/>
          <w:sz w:val="28"/>
          <w:szCs w:val="28"/>
          <w:lang w:eastAsia="en-US"/>
        </w:rPr>
        <w:tab/>
        <w:t>Пенсионер</w:t>
      </w:r>
      <w:r w:rsidR="005906B6">
        <w:rPr>
          <w:rFonts w:eastAsiaTheme="minorHAnsi"/>
          <w:sz w:val="28"/>
          <w:szCs w:val="28"/>
          <w:lang w:eastAsia="en-US"/>
        </w:rPr>
        <w:t>ы</w:t>
      </w:r>
      <w:r w:rsidRPr="0047646F">
        <w:rPr>
          <w:rFonts w:eastAsiaTheme="minorHAnsi"/>
          <w:sz w:val="28"/>
          <w:szCs w:val="28"/>
          <w:lang w:eastAsia="en-US"/>
        </w:rPr>
        <w:t>, получающи</w:t>
      </w:r>
      <w:r w:rsidR="005906B6">
        <w:rPr>
          <w:rFonts w:eastAsiaTheme="minorHAnsi"/>
          <w:sz w:val="28"/>
          <w:szCs w:val="28"/>
          <w:lang w:eastAsia="en-US"/>
        </w:rPr>
        <w:t>е</w:t>
      </w:r>
      <w:r w:rsidRPr="0047646F">
        <w:rPr>
          <w:rFonts w:eastAsiaTheme="minorHAnsi"/>
          <w:sz w:val="28"/>
          <w:szCs w:val="28"/>
          <w:lang w:eastAsia="en-US"/>
        </w:rPr>
        <w:t xml:space="preserve"> пенсии, назначаемые в порядке, установленном пенсионным законодательством, а также физически</w:t>
      </w:r>
      <w:r w:rsidR="005906B6">
        <w:rPr>
          <w:rFonts w:eastAsiaTheme="minorHAnsi"/>
          <w:sz w:val="28"/>
          <w:szCs w:val="28"/>
          <w:lang w:eastAsia="en-US"/>
        </w:rPr>
        <w:t>е</w:t>
      </w:r>
      <w:r w:rsidRPr="0047646F">
        <w:rPr>
          <w:rFonts w:eastAsiaTheme="minorHAnsi"/>
          <w:sz w:val="28"/>
          <w:szCs w:val="28"/>
          <w:lang w:eastAsia="en-US"/>
        </w:rPr>
        <w:t xml:space="preserve"> лиц</w:t>
      </w:r>
      <w:r w:rsidR="005906B6">
        <w:rPr>
          <w:rFonts w:eastAsiaTheme="minorHAnsi"/>
          <w:sz w:val="28"/>
          <w:szCs w:val="28"/>
          <w:lang w:eastAsia="en-US"/>
        </w:rPr>
        <w:t>а</w:t>
      </w:r>
      <w:r w:rsidRPr="0047646F">
        <w:rPr>
          <w:rFonts w:eastAsiaTheme="minorHAnsi"/>
          <w:sz w:val="28"/>
          <w:szCs w:val="28"/>
          <w:lang w:eastAsia="en-US"/>
        </w:rPr>
        <w:t>, соответствующи</w:t>
      </w:r>
      <w:r w:rsidR="005906B6">
        <w:rPr>
          <w:rFonts w:eastAsiaTheme="minorHAnsi"/>
          <w:sz w:val="28"/>
          <w:szCs w:val="28"/>
          <w:lang w:eastAsia="en-US"/>
        </w:rPr>
        <w:t>е</w:t>
      </w:r>
      <w:r w:rsidRPr="0047646F">
        <w:rPr>
          <w:rFonts w:eastAsiaTheme="minorHAnsi"/>
          <w:sz w:val="28"/>
          <w:szCs w:val="28"/>
          <w:lang w:eastAsia="en-US"/>
        </w:rPr>
        <w:t xml:space="preserve"> условиям, необходимы</w:t>
      </w:r>
      <w:r w:rsidR="005906B6">
        <w:rPr>
          <w:rFonts w:eastAsiaTheme="minorHAnsi"/>
          <w:sz w:val="28"/>
          <w:szCs w:val="28"/>
          <w:lang w:eastAsia="en-US"/>
        </w:rPr>
        <w:t>е</w:t>
      </w:r>
      <w:r w:rsidRPr="0047646F">
        <w:rPr>
          <w:rFonts w:eastAsiaTheme="minorHAnsi"/>
          <w:sz w:val="28"/>
          <w:szCs w:val="28"/>
          <w:lang w:eastAsia="en-US"/>
        </w:rPr>
        <w:t xml:space="preserve"> для назначения пенсии в соответствии с законодательством Российской Федерации, действовавшим на 31 декабря 2018 года.  </w:t>
      </w:r>
    </w:p>
    <w:p w:rsidR="0047646F" w:rsidRDefault="0047646F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Pr="0047646F">
        <w:rPr>
          <w:rFonts w:eastAsiaTheme="minorHAnsi"/>
          <w:sz w:val="28"/>
          <w:szCs w:val="28"/>
          <w:lang w:eastAsia="en-US"/>
        </w:rPr>
        <w:t>1.6.</w:t>
      </w:r>
      <w:r w:rsidRPr="0047646F">
        <w:rPr>
          <w:rFonts w:eastAsiaTheme="minorHAnsi"/>
          <w:sz w:val="28"/>
          <w:szCs w:val="28"/>
          <w:lang w:eastAsia="en-US"/>
        </w:rPr>
        <w:tab/>
        <w:t>Физически</w:t>
      </w:r>
      <w:r w:rsidR="005906B6">
        <w:rPr>
          <w:rFonts w:eastAsiaTheme="minorHAnsi"/>
          <w:sz w:val="28"/>
          <w:szCs w:val="28"/>
          <w:lang w:eastAsia="en-US"/>
        </w:rPr>
        <w:t>е</w:t>
      </w:r>
      <w:r w:rsidRPr="0047646F">
        <w:rPr>
          <w:rFonts w:eastAsiaTheme="minorHAnsi"/>
          <w:sz w:val="28"/>
          <w:szCs w:val="28"/>
          <w:lang w:eastAsia="en-US"/>
        </w:rPr>
        <w:t xml:space="preserve"> лиц</w:t>
      </w:r>
      <w:r w:rsidR="005906B6">
        <w:rPr>
          <w:rFonts w:eastAsiaTheme="minorHAnsi"/>
          <w:sz w:val="28"/>
          <w:szCs w:val="28"/>
          <w:lang w:eastAsia="en-US"/>
        </w:rPr>
        <w:t>а, имеющие</w:t>
      </w:r>
      <w:r w:rsidRPr="0047646F">
        <w:rPr>
          <w:rFonts w:eastAsiaTheme="minorHAnsi"/>
          <w:sz w:val="28"/>
          <w:szCs w:val="28"/>
          <w:lang w:eastAsia="en-US"/>
        </w:rPr>
        <w:t xml:space="preserve"> трех и более несовершеннолетних детей.</w:t>
      </w:r>
    </w:p>
    <w:p w:rsidR="0047646F" w:rsidRDefault="0047646F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47646F" w:rsidRPr="0047646F" w:rsidRDefault="0047646F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07DE" w:rsidRPr="00C507DE">
        <w:rPr>
          <w:sz w:val="28"/>
          <w:szCs w:val="28"/>
        </w:rPr>
        <w:t>2.</w:t>
      </w:r>
      <w:hyperlink r:id="rId6" w:history="1"/>
      <w:r w:rsidR="00DA5A09" w:rsidRPr="000E2544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47646F">
        <w:rPr>
          <w:sz w:val="28"/>
          <w:szCs w:val="28"/>
        </w:rPr>
        <w:t>Уменьшение налоговой базы (налоговый вычет), по перечисленным категориям налогоплательщиков в п.п.1.1 – 1.6 настоящей статьи, производится в отношении  одного земельного участка по выбору налогоплательщика.</w:t>
      </w:r>
    </w:p>
    <w:p w:rsidR="0047646F" w:rsidRPr="0047646F" w:rsidRDefault="0047646F" w:rsidP="00316C6F">
      <w:pPr>
        <w:pStyle w:val="s1"/>
        <w:jc w:val="both"/>
        <w:rPr>
          <w:sz w:val="28"/>
          <w:szCs w:val="28"/>
        </w:rPr>
      </w:pPr>
      <w:r w:rsidRPr="0047646F">
        <w:rPr>
          <w:sz w:val="28"/>
          <w:szCs w:val="28"/>
        </w:rPr>
        <w:t xml:space="preserve">  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47646F" w:rsidRPr="0047646F" w:rsidRDefault="0047646F" w:rsidP="00316C6F">
      <w:pPr>
        <w:pStyle w:val="s1"/>
        <w:jc w:val="both"/>
        <w:rPr>
          <w:sz w:val="28"/>
          <w:szCs w:val="28"/>
        </w:rPr>
      </w:pPr>
      <w:r w:rsidRPr="0047646F">
        <w:rPr>
          <w:sz w:val="28"/>
          <w:szCs w:val="28"/>
        </w:rPr>
        <w:t xml:space="preserve">   При непредставлении налогоплательщиком, имеющим право на применении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</w:t>
      </w:r>
      <w:r w:rsidR="00081946">
        <w:rPr>
          <w:sz w:val="28"/>
          <w:szCs w:val="28"/>
        </w:rPr>
        <w:t>ой суммой налога</w:t>
      </w:r>
      <w:r w:rsidRPr="0047646F">
        <w:rPr>
          <w:sz w:val="28"/>
          <w:szCs w:val="28"/>
        </w:rPr>
        <w:t>.</w:t>
      </w:r>
    </w:p>
    <w:p w:rsidR="00C507DE" w:rsidRDefault="00C507DE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507DE" w:rsidRPr="000E2544" w:rsidRDefault="0047646F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507DE">
        <w:rPr>
          <w:sz w:val="28"/>
          <w:szCs w:val="28"/>
        </w:rPr>
        <w:t xml:space="preserve">3. </w:t>
      </w:r>
      <w:r w:rsidRPr="0047646F">
        <w:rPr>
          <w:rFonts w:eastAsia="Calibri"/>
          <w:sz w:val="28"/>
          <w:szCs w:val="28"/>
          <w:lang w:eastAsia="en-US"/>
        </w:rPr>
        <w:t xml:space="preserve">Освободить от уплаты земельного налога учреждения, финансируемые из бюджета </w:t>
      </w:r>
      <w:proofErr w:type="spellStart"/>
      <w:r w:rsidRPr="0047646F">
        <w:rPr>
          <w:rFonts w:eastAsia="Calibri"/>
          <w:sz w:val="28"/>
          <w:szCs w:val="28"/>
          <w:lang w:eastAsia="en-US"/>
        </w:rPr>
        <w:t>Кунашакского</w:t>
      </w:r>
      <w:proofErr w:type="spellEnd"/>
      <w:r w:rsidRPr="0047646F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705176">
        <w:rPr>
          <w:rFonts w:eastAsia="Calibri"/>
          <w:sz w:val="28"/>
          <w:szCs w:val="28"/>
          <w:lang w:eastAsia="en-US"/>
        </w:rPr>
        <w:t>.</w:t>
      </w:r>
    </w:p>
    <w:p w:rsidR="0004040C" w:rsidRPr="000E2544" w:rsidRDefault="0004040C" w:rsidP="0004040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524B6" w:rsidRPr="000E2544" w:rsidRDefault="00E524B6" w:rsidP="00E524B6">
      <w:pPr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B10837" w:rsidRPr="000E2544">
        <w:rPr>
          <w:rFonts w:ascii="Times New Roman" w:hAnsi="Times New Roman" w:cs="Times New Roman"/>
          <w:sz w:val="28"/>
          <w:szCs w:val="28"/>
        </w:rPr>
        <w:br/>
      </w:r>
      <w:r w:rsidRPr="000E254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469D2" w:rsidRPr="000E2544">
        <w:rPr>
          <w:rFonts w:ascii="Times New Roman" w:hAnsi="Times New Roman" w:cs="Times New Roman"/>
          <w:sz w:val="28"/>
          <w:szCs w:val="28"/>
        </w:rPr>
        <w:t xml:space="preserve">:                                                </w:t>
      </w:r>
      <w:r w:rsidR="000E254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E3FB7">
        <w:rPr>
          <w:rFonts w:ascii="Times New Roman" w:hAnsi="Times New Roman" w:cs="Times New Roman"/>
          <w:sz w:val="28"/>
          <w:szCs w:val="28"/>
        </w:rPr>
        <w:t xml:space="preserve">   Р.М. Нуриев</w:t>
      </w:r>
    </w:p>
    <w:p w:rsidR="00AE679C" w:rsidRPr="000E2544" w:rsidRDefault="00AE679C" w:rsidP="009058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E679C" w:rsidRPr="000E2544" w:rsidSect="008E408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49EF"/>
    <w:multiLevelType w:val="hybridMultilevel"/>
    <w:tmpl w:val="74F20662"/>
    <w:lvl w:ilvl="0" w:tplc="3FC85D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C41DA"/>
    <w:multiLevelType w:val="hybridMultilevel"/>
    <w:tmpl w:val="E530106A"/>
    <w:lvl w:ilvl="0" w:tplc="75940D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A26083"/>
    <w:multiLevelType w:val="hybridMultilevel"/>
    <w:tmpl w:val="74F20662"/>
    <w:lvl w:ilvl="0" w:tplc="3FC85D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F2789"/>
    <w:multiLevelType w:val="multilevel"/>
    <w:tmpl w:val="37F8B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8A0"/>
    <w:rsid w:val="0004040C"/>
    <w:rsid w:val="00046A78"/>
    <w:rsid w:val="0007339F"/>
    <w:rsid w:val="00081946"/>
    <w:rsid w:val="000965BC"/>
    <w:rsid w:val="000C20C2"/>
    <w:rsid w:val="000E2544"/>
    <w:rsid w:val="000F3C16"/>
    <w:rsid w:val="000F4840"/>
    <w:rsid w:val="001325F9"/>
    <w:rsid w:val="00140EC5"/>
    <w:rsid w:val="001B1931"/>
    <w:rsid w:val="001C1020"/>
    <w:rsid w:val="00213E59"/>
    <w:rsid w:val="002F724E"/>
    <w:rsid w:val="00316C6F"/>
    <w:rsid w:val="003943B9"/>
    <w:rsid w:val="00397184"/>
    <w:rsid w:val="003D3A31"/>
    <w:rsid w:val="003E6A1A"/>
    <w:rsid w:val="003F6355"/>
    <w:rsid w:val="00402CD5"/>
    <w:rsid w:val="00402DEF"/>
    <w:rsid w:val="0040728B"/>
    <w:rsid w:val="00433790"/>
    <w:rsid w:val="00442C3C"/>
    <w:rsid w:val="004430E7"/>
    <w:rsid w:val="0047646F"/>
    <w:rsid w:val="0047764B"/>
    <w:rsid w:val="00492D4D"/>
    <w:rsid w:val="004940C3"/>
    <w:rsid w:val="004A5739"/>
    <w:rsid w:val="004B19D3"/>
    <w:rsid w:val="004F2147"/>
    <w:rsid w:val="00510635"/>
    <w:rsid w:val="005906B6"/>
    <w:rsid w:val="005A2FEB"/>
    <w:rsid w:val="005B7CEB"/>
    <w:rsid w:val="005F4FE2"/>
    <w:rsid w:val="006578A0"/>
    <w:rsid w:val="006D4C25"/>
    <w:rsid w:val="006E51BE"/>
    <w:rsid w:val="006E7D7F"/>
    <w:rsid w:val="006F5789"/>
    <w:rsid w:val="006F5ED9"/>
    <w:rsid w:val="00705176"/>
    <w:rsid w:val="00711075"/>
    <w:rsid w:val="00781FCD"/>
    <w:rsid w:val="0081063E"/>
    <w:rsid w:val="00812E3D"/>
    <w:rsid w:val="0081326E"/>
    <w:rsid w:val="008177C4"/>
    <w:rsid w:val="00877E0E"/>
    <w:rsid w:val="008E4080"/>
    <w:rsid w:val="008E65DE"/>
    <w:rsid w:val="00905836"/>
    <w:rsid w:val="0091177B"/>
    <w:rsid w:val="009469D2"/>
    <w:rsid w:val="009513B2"/>
    <w:rsid w:val="00954D19"/>
    <w:rsid w:val="00971CCA"/>
    <w:rsid w:val="00972738"/>
    <w:rsid w:val="00990CC9"/>
    <w:rsid w:val="009D0E59"/>
    <w:rsid w:val="00A04A4E"/>
    <w:rsid w:val="00A075EB"/>
    <w:rsid w:val="00A81D53"/>
    <w:rsid w:val="00AE679C"/>
    <w:rsid w:val="00AF1EDE"/>
    <w:rsid w:val="00B01EF4"/>
    <w:rsid w:val="00B0436F"/>
    <w:rsid w:val="00B10837"/>
    <w:rsid w:val="00B528DF"/>
    <w:rsid w:val="00B739EE"/>
    <w:rsid w:val="00BC228A"/>
    <w:rsid w:val="00BC32D4"/>
    <w:rsid w:val="00BF4CC1"/>
    <w:rsid w:val="00C316D0"/>
    <w:rsid w:val="00C34203"/>
    <w:rsid w:val="00C507DE"/>
    <w:rsid w:val="00C56FF6"/>
    <w:rsid w:val="00C974F5"/>
    <w:rsid w:val="00CD60ED"/>
    <w:rsid w:val="00D14417"/>
    <w:rsid w:val="00D6250A"/>
    <w:rsid w:val="00D7187E"/>
    <w:rsid w:val="00D80D35"/>
    <w:rsid w:val="00DA5A09"/>
    <w:rsid w:val="00DC623E"/>
    <w:rsid w:val="00DE3FB7"/>
    <w:rsid w:val="00DF16FE"/>
    <w:rsid w:val="00DF22C1"/>
    <w:rsid w:val="00E16D93"/>
    <w:rsid w:val="00E524B6"/>
    <w:rsid w:val="00ED017E"/>
    <w:rsid w:val="00F869E2"/>
    <w:rsid w:val="00F9001B"/>
    <w:rsid w:val="00FA573C"/>
    <w:rsid w:val="00FA7B45"/>
    <w:rsid w:val="00FD6022"/>
    <w:rsid w:val="00FF2F7C"/>
    <w:rsid w:val="00FF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C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02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B19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840"/>
    <w:rPr>
      <w:rFonts w:ascii="Segoe UI" w:hAnsi="Segoe UI" w:cs="Segoe UI"/>
      <w:sz w:val="18"/>
      <w:szCs w:val="18"/>
      <w:lang w:eastAsia="en-US"/>
    </w:rPr>
  </w:style>
  <w:style w:type="paragraph" w:customStyle="1" w:styleId="s1">
    <w:name w:val="s_1"/>
    <w:basedOn w:val="a"/>
    <w:rsid w:val="005F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02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B19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8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210914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2024-10-16T07:13:00Z</cp:lastPrinted>
  <dcterms:created xsi:type="dcterms:W3CDTF">2024-10-10T05:14:00Z</dcterms:created>
  <dcterms:modified xsi:type="dcterms:W3CDTF">2024-10-17T08:36:00Z</dcterms:modified>
</cp:coreProperties>
</file>