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1E" w:rsidRPr="00E2391E" w:rsidRDefault="00E2391E" w:rsidP="00E2391E">
      <w:pPr>
        <w:spacing w:after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E239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E2391E" w:rsidRPr="00E2391E" w:rsidRDefault="00E2391E" w:rsidP="00E2391E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2391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2391E" w:rsidRPr="00E2391E" w:rsidRDefault="00E2391E" w:rsidP="00E2391E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2391E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E2391E" w:rsidRPr="00E2391E" w:rsidRDefault="00E2391E" w:rsidP="00E2391E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2391E"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E2391E" w:rsidRPr="00E2391E" w:rsidRDefault="00E2391E" w:rsidP="00E2391E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2391E"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E2391E" w:rsidRPr="00E2391E" w:rsidRDefault="00E2391E" w:rsidP="00E2391E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E2391E" w:rsidRPr="00E2391E" w:rsidRDefault="00E2391E" w:rsidP="00E2391E">
      <w:pPr>
        <w:jc w:val="center"/>
        <w:textAlignment w:val="baseline"/>
        <w:outlineLvl w:val="0"/>
        <w:rPr>
          <w:rFonts w:ascii="Times New Roman" w:hAnsi="Times New Roman" w:cs="Times New Roman"/>
        </w:rPr>
      </w:pPr>
      <w:r w:rsidRPr="00E2391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2391E" w:rsidRPr="00E2391E" w:rsidRDefault="00E2391E" w:rsidP="00E2391E">
      <w:pPr>
        <w:rPr>
          <w:rStyle w:val="FontStyle12"/>
          <w:rFonts w:ascii="Times New Roman" w:hAnsi="Times New Roman" w:cs="Times New Roman"/>
          <w:sz w:val="28"/>
          <w:szCs w:val="28"/>
        </w:rPr>
      </w:pPr>
      <w:r w:rsidRPr="00E2391E">
        <w:rPr>
          <w:rStyle w:val="FontStyle12"/>
          <w:rFonts w:ascii="Times New Roman" w:hAnsi="Times New Roman" w:cs="Times New Roman"/>
          <w:sz w:val="28"/>
          <w:szCs w:val="28"/>
        </w:rPr>
        <w:t>от «</w:t>
      </w:r>
      <w:r w:rsidR="0060164E">
        <w:rPr>
          <w:rStyle w:val="FontStyle12"/>
          <w:rFonts w:ascii="Times New Roman" w:hAnsi="Times New Roman" w:cs="Times New Roman"/>
          <w:sz w:val="28"/>
          <w:szCs w:val="28"/>
        </w:rPr>
        <w:t>20</w:t>
      </w:r>
      <w:r w:rsidRPr="00E2391E">
        <w:rPr>
          <w:rStyle w:val="FontStyle12"/>
          <w:rFonts w:ascii="Times New Roman" w:hAnsi="Times New Roman" w:cs="Times New Roman"/>
          <w:sz w:val="28"/>
          <w:szCs w:val="28"/>
        </w:rPr>
        <w:t>»</w:t>
      </w:r>
      <w:r w:rsidR="0060164E">
        <w:rPr>
          <w:rStyle w:val="FontStyle12"/>
          <w:rFonts w:ascii="Times New Roman" w:hAnsi="Times New Roman" w:cs="Times New Roman"/>
          <w:sz w:val="28"/>
          <w:szCs w:val="28"/>
        </w:rPr>
        <w:t xml:space="preserve"> декабря</w:t>
      </w:r>
      <w:r w:rsidRPr="00E2391E">
        <w:rPr>
          <w:rStyle w:val="FontStyle12"/>
          <w:rFonts w:ascii="Times New Roman" w:hAnsi="Times New Roman" w:cs="Times New Roman"/>
          <w:sz w:val="28"/>
          <w:szCs w:val="28"/>
        </w:rPr>
        <w:t xml:space="preserve"> 2023 года   № </w:t>
      </w:r>
      <w:r w:rsidR="0060164E">
        <w:rPr>
          <w:rStyle w:val="FontStyle12"/>
          <w:rFonts w:ascii="Times New Roman" w:hAnsi="Times New Roman" w:cs="Times New Roman"/>
          <w:sz w:val="28"/>
          <w:szCs w:val="28"/>
        </w:rPr>
        <w:t>45</w:t>
      </w:r>
    </w:p>
    <w:p w:rsidR="00E2391E" w:rsidRPr="00E2391E" w:rsidRDefault="00E2391E" w:rsidP="00E2391E">
      <w:pPr>
        <w:spacing w:after="0"/>
        <w:rPr>
          <w:rFonts w:ascii="Times New Roman" w:hAnsi="Times New Roman" w:cs="Times New Roman"/>
        </w:rPr>
      </w:pPr>
    </w:p>
    <w:p w:rsidR="00E2391E" w:rsidRPr="00E2391E" w:rsidRDefault="00E2391E" w:rsidP="00E2391E">
      <w:pPr>
        <w:spacing w:after="0"/>
        <w:jc w:val="both"/>
        <w:rPr>
          <w:rStyle w:val="FontStyle12"/>
          <w:rFonts w:ascii="Times New Roman" w:hAnsi="Times New Roman" w:cs="Times New Roman"/>
        </w:rPr>
      </w:pPr>
      <w:r w:rsidRPr="00E2391E"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О внесении изменений  в  Решение</w:t>
      </w:r>
    </w:p>
    <w:p w:rsidR="00E2391E" w:rsidRPr="00E2391E" w:rsidRDefault="00E2391E" w:rsidP="00E2391E">
      <w:pPr>
        <w:spacing w:after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E2391E">
        <w:rPr>
          <w:rStyle w:val="FontStyle12"/>
          <w:rFonts w:ascii="Times New Roman" w:hAnsi="Times New Roman" w:cs="Times New Roman"/>
          <w:sz w:val="28"/>
          <w:szCs w:val="28"/>
        </w:rPr>
        <w:t xml:space="preserve">Совета  депутатов </w:t>
      </w:r>
      <w:proofErr w:type="spellStart"/>
      <w:r w:rsidRPr="00E2391E">
        <w:rPr>
          <w:rStyle w:val="FontStyle12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2391E">
        <w:rPr>
          <w:rStyle w:val="FontStyle12"/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E2391E" w:rsidRPr="00E2391E" w:rsidRDefault="00E2391E" w:rsidP="00E2391E">
      <w:pPr>
        <w:spacing w:after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E2391E">
        <w:rPr>
          <w:rStyle w:val="FontStyle12"/>
          <w:rFonts w:ascii="Times New Roman" w:hAnsi="Times New Roman" w:cs="Times New Roman"/>
          <w:sz w:val="28"/>
          <w:szCs w:val="28"/>
        </w:rPr>
        <w:t xml:space="preserve">поселения  от  21  декабря 2022 года № 66 </w:t>
      </w:r>
    </w:p>
    <w:p w:rsidR="00E2391E" w:rsidRPr="00E2391E" w:rsidRDefault="00E2391E" w:rsidP="00E2391E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E2391E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   бюджете     </w:t>
      </w:r>
      <w:proofErr w:type="spellStart"/>
      <w:r w:rsidRPr="00E2391E">
        <w:rPr>
          <w:rFonts w:ascii="Times New Roman" w:eastAsia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E2391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Pr="00E2391E">
        <w:rPr>
          <w:rFonts w:ascii="Times New Roman" w:eastAsia="Times New Roman" w:hAnsi="Times New Roman" w:cs="Times New Roman"/>
          <w:bCs/>
          <w:sz w:val="28"/>
          <w:szCs w:val="28"/>
        </w:rPr>
        <w:t>сельского</w:t>
      </w:r>
      <w:proofErr w:type="gramEnd"/>
    </w:p>
    <w:p w:rsidR="00E2391E" w:rsidRPr="00E2391E" w:rsidRDefault="00E2391E" w:rsidP="00E2391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391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поселения  на  2023  год   и   </w:t>
      </w:r>
      <w:proofErr w:type="gramStart"/>
      <w:r w:rsidRPr="00E2391E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proofErr w:type="gramEnd"/>
      <w:r w:rsidRPr="00E2391E">
        <w:rPr>
          <w:rFonts w:ascii="Times New Roman" w:eastAsia="Times New Roman" w:hAnsi="Times New Roman" w:cs="Times New Roman"/>
          <w:bCs/>
          <w:sz w:val="28"/>
          <w:szCs w:val="28"/>
        </w:rPr>
        <w:t xml:space="preserve">   плановый </w:t>
      </w:r>
    </w:p>
    <w:p w:rsidR="00E2391E" w:rsidRDefault="00E2391E" w:rsidP="00E2391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391E">
        <w:rPr>
          <w:rFonts w:ascii="Times New Roman" w:eastAsia="Times New Roman" w:hAnsi="Times New Roman" w:cs="Times New Roman"/>
          <w:bCs/>
          <w:sz w:val="28"/>
          <w:szCs w:val="28"/>
        </w:rPr>
        <w:t>период 2024 и 2025 годов»</w:t>
      </w:r>
    </w:p>
    <w:p w:rsidR="00E2391E" w:rsidRPr="00E2391E" w:rsidRDefault="00E2391E" w:rsidP="00E2391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391E" w:rsidRPr="00E2391E" w:rsidRDefault="00E2391E" w:rsidP="00E2391E">
      <w:pPr>
        <w:jc w:val="both"/>
        <w:rPr>
          <w:rFonts w:ascii="Times New Roman" w:hAnsi="Times New Roman" w:cs="Times New Roman"/>
        </w:rPr>
      </w:pPr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от 19.05.2021г. № 28, Совет депутатов </w:t>
      </w:r>
      <w:proofErr w:type="spellStart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2391E" w:rsidRPr="00E2391E" w:rsidRDefault="00E2391E" w:rsidP="00E2391E">
      <w:pPr>
        <w:jc w:val="both"/>
        <w:rPr>
          <w:rFonts w:ascii="Times New Roman" w:hAnsi="Times New Roman" w:cs="Times New Roman"/>
        </w:rPr>
      </w:pPr>
      <w:r w:rsidRPr="00E2391E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       РЕШАЕТ:</w:t>
      </w:r>
    </w:p>
    <w:p w:rsidR="00E2391E" w:rsidRPr="00E2391E" w:rsidRDefault="00E2391E" w:rsidP="00E2391E">
      <w:pPr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E2391E"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proofErr w:type="spellStart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от 21.12.2022 года № 66  «О бюджете </w:t>
      </w:r>
      <w:proofErr w:type="spellStart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2023 год </w:t>
      </w:r>
      <w:r w:rsidRPr="00E2391E">
        <w:rPr>
          <w:rFonts w:ascii="Times New Roman" w:eastAsia="Times New Roman" w:hAnsi="Times New Roman" w:cs="Times New Roman"/>
          <w:bCs/>
          <w:sz w:val="28"/>
          <w:szCs w:val="28"/>
        </w:rPr>
        <w:t xml:space="preserve">и на плановый период 2024 и 2025 годов» (далее - решение) </w:t>
      </w:r>
      <w:r w:rsidRPr="00E2391E">
        <w:rPr>
          <w:rStyle w:val="FontStyle11"/>
          <w:rFonts w:ascii="Times New Roman" w:hAnsi="Times New Roman" w:cs="Times New Roman"/>
          <w:sz w:val="28"/>
          <w:szCs w:val="28"/>
        </w:rPr>
        <w:t>следующие изменения согласно приложению.</w:t>
      </w:r>
    </w:p>
    <w:p w:rsidR="00E2391E" w:rsidRPr="00E2391E" w:rsidRDefault="00E2391E" w:rsidP="00E2391E">
      <w:pPr>
        <w:jc w:val="both"/>
        <w:rPr>
          <w:rFonts w:ascii="Times New Roman" w:hAnsi="Times New Roman" w:cs="Times New Roman"/>
          <w:sz w:val="28"/>
          <w:szCs w:val="28"/>
        </w:rPr>
      </w:pPr>
      <w:r w:rsidRPr="00E2391E"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 w:rsidRPr="00E2391E">
        <w:rPr>
          <w:rFonts w:ascii="Times New Roman" w:hAnsi="Times New Roman" w:cs="Times New Roman"/>
          <w:spacing w:val="-3"/>
          <w:sz w:val="28"/>
          <w:szCs w:val="28"/>
        </w:rPr>
        <w:t xml:space="preserve">со дня его подписания и подлежит </w:t>
      </w:r>
      <w:r w:rsidRPr="00E2391E">
        <w:rPr>
          <w:rFonts w:ascii="Times New Roman" w:hAnsi="Times New Roman" w:cs="Times New Roman"/>
          <w:sz w:val="28"/>
          <w:szCs w:val="28"/>
        </w:rPr>
        <w:t>опубликованию в средствах массовой информации.</w:t>
      </w:r>
    </w:p>
    <w:p w:rsidR="00E2391E" w:rsidRPr="00E2391E" w:rsidRDefault="00E2391E" w:rsidP="00E2391E">
      <w:pPr>
        <w:jc w:val="both"/>
        <w:rPr>
          <w:rFonts w:ascii="Times New Roman" w:hAnsi="Times New Roman" w:cs="Times New Roman"/>
          <w:sz w:val="28"/>
          <w:szCs w:val="28"/>
        </w:rPr>
      </w:pPr>
      <w:r w:rsidRPr="00E2391E">
        <w:rPr>
          <w:rFonts w:ascii="Times New Roman" w:hAnsi="Times New Roman" w:cs="Times New Roman"/>
          <w:sz w:val="28"/>
          <w:szCs w:val="28"/>
        </w:rPr>
        <w:t xml:space="preserve">          3. </w:t>
      </w:r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2391E" w:rsidRPr="00E2391E" w:rsidRDefault="00E2391E" w:rsidP="00E2391E">
      <w:pPr>
        <w:spacing w:after="0"/>
        <w:textAlignment w:val="baseline"/>
        <w:rPr>
          <w:rFonts w:ascii="Times New Roman" w:eastAsia="Lucida Sans Unicode" w:hAnsi="Times New Roman" w:cs="Times New Roman"/>
        </w:rPr>
      </w:pPr>
      <w:r w:rsidRPr="00E2391E">
        <w:rPr>
          <w:rFonts w:ascii="Times New Roman" w:eastAsia="Lucida Sans Unicode" w:hAnsi="Times New Roman" w:cs="Times New Roman"/>
          <w:sz w:val="28"/>
          <w:szCs w:val="28"/>
        </w:rPr>
        <w:t xml:space="preserve">Председатель Совета депутатов                                                            </w:t>
      </w:r>
    </w:p>
    <w:p w:rsidR="00E2391E" w:rsidRPr="00E2391E" w:rsidRDefault="00E2391E" w:rsidP="00E2391E">
      <w:pPr>
        <w:pStyle w:val="a5"/>
        <w:spacing w:after="0"/>
        <w:jc w:val="both"/>
        <w:rPr>
          <w:rFonts w:ascii="Times New Roman" w:hAnsi="Times New Roman" w:cs="Times New Roman"/>
        </w:rPr>
      </w:pPr>
      <w:proofErr w:type="spellStart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 </w:t>
      </w:r>
      <w:r w:rsidRPr="00E2391E">
        <w:rPr>
          <w:rFonts w:ascii="Times New Roman" w:hAnsi="Times New Roman" w:cs="Times New Roman"/>
          <w:sz w:val="28"/>
          <w:szCs w:val="28"/>
        </w:rPr>
        <w:t xml:space="preserve">В.Ф. Хакимов                                 </w:t>
      </w:r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E2391E" w:rsidRPr="00E2391E" w:rsidRDefault="00E2391E" w:rsidP="00E239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391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2391E" w:rsidRPr="00E2391E" w:rsidRDefault="00E2391E" w:rsidP="00E239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391E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E2391E" w:rsidRPr="00E2391E" w:rsidRDefault="00E2391E" w:rsidP="00E239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391E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2391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2391E" w:rsidRPr="00E2391E" w:rsidRDefault="00E2391E" w:rsidP="00E239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391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2391E">
        <w:rPr>
          <w:rFonts w:ascii="Times New Roman" w:hAnsi="Times New Roman" w:cs="Times New Roman"/>
          <w:sz w:val="28"/>
          <w:szCs w:val="28"/>
        </w:rPr>
        <w:t xml:space="preserve">   от «</w:t>
      </w:r>
      <w:r w:rsidR="0060164E">
        <w:rPr>
          <w:rFonts w:ascii="Times New Roman" w:hAnsi="Times New Roman" w:cs="Times New Roman"/>
          <w:sz w:val="28"/>
          <w:szCs w:val="28"/>
        </w:rPr>
        <w:t>20</w:t>
      </w:r>
      <w:r w:rsidRPr="00E2391E">
        <w:rPr>
          <w:rFonts w:ascii="Times New Roman" w:hAnsi="Times New Roman" w:cs="Times New Roman"/>
          <w:sz w:val="28"/>
          <w:szCs w:val="28"/>
        </w:rPr>
        <w:t xml:space="preserve">» </w:t>
      </w:r>
      <w:r w:rsidR="0060164E">
        <w:rPr>
          <w:rFonts w:ascii="Times New Roman" w:hAnsi="Times New Roman" w:cs="Times New Roman"/>
          <w:sz w:val="28"/>
          <w:szCs w:val="28"/>
        </w:rPr>
        <w:t>декабря</w:t>
      </w:r>
      <w:r w:rsidRPr="00E2391E">
        <w:rPr>
          <w:rFonts w:ascii="Times New Roman" w:hAnsi="Times New Roman" w:cs="Times New Roman"/>
          <w:sz w:val="28"/>
          <w:szCs w:val="28"/>
        </w:rPr>
        <w:t xml:space="preserve"> 2023г.  №</w:t>
      </w:r>
      <w:r w:rsidR="0060164E">
        <w:rPr>
          <w:rFonts w:ascii="Times New Roman" w:hAnsi="Times New Roman" w:cs="Times New Roman"/>
          <w:sz w:val="28"/>
          <w:szCs w:val="28"/>
        </w:rPr>
        <w:t xml:space="preserve"> 45</w:t>
      </w:r>
    </w:p>
    <w:p w:rsidR="00E2391E" w:rsidRPr="00E2391E" w:rsidRDefault="00E2391E" w:rsidP="00E239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91E" w:rsidRPr="00E2391E" w:rsidRDefault="00E2391E" w:rsidP="00E2391E">
      <w:pPr>
        <w:jc w:val="center"/>
        <w:rPr>
          <w:rFonts w:ascii="Times New Roman" w:hAnsi="Times New Roman" w:cs="Times New Roman"/>
          <w:sz w:val="28"/>
          <w:szCs w:val="28"/>
        </w:rPr>
      </w:pPr>
      <w:r w:rsidRPr="00E2391E">
        <w:rPr>
          <w:rFonts w:ascii="Times New Roman" w:hAnsi="Times New Roman" w:cs="Times New Roman"/>
          <w:b/>
          <w:sz w:val="28"/>
          <w:szCs w:val="28"/>
        </w:rPr>
        <w:t xml:space="preserve">Изменения в решение Совета депутатов </w:t>
      </w:r>
      <w:proofErr w:type="spellStart"/>
      <w:r w:rsidRPr="00E2391E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E2391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21 декабря 2022 года № 66 «О бюджете </w:t>
      </w:r>
      <w:proofErr w:type="spellStart"/>
      <w:r w:rsidRPr="00E2391E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E2391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на 2023 год и на плановый период 2024 и 2025 годов»</w:t>
      </w:r>
    </w:p>
    <w:p w:rsidR="00E2391E" w:rsidRPr="00E2391E" w:rsidRDefault="00E2391E" w:rsidP="00E239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91E" w:rsidRPr="00E2391E" w:rsidRDefault="00E2391E" w:rsidP="00E2391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91E">
        <w:rPr>
          <w:rStyle w:val="FontStyle11"/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E2391E" w:rsidRPr="00E2391E" w:rsidRDefault="00E2391E" w:rsidP="00E2391E">
      <w:pPr>
        <w:ind w:firstLine="709"/>
        <w:jc w:val="both"/>
        <w:rPr>
          <w:rFonts w:ascii="Times New Roman" w:hAnsi="Times New Roman" w:cs="Times New Roman"/>
        </w:rPr>
      </w:pPr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2023 год:</w:t>
      </w:r>
    </w:p>
    <w:p w:rsidR="00E2391E" w:rsidRPr="00E2391E" w:rsidRDefault="00E2391E" w:rsidP="00E2391E">
      <w:pPr>
        <w:ind w:firstLine="709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 1) прогнозируемый общий объем доходов бюджета </w:t>
      </w:r>
      <w:proofErr w:type="spellStart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Pr="00E2391E">
        <w:rPr>
          <w:rFonts w:ascii="Times New Roman" w:hAnsi="Times New Roman" w:cs="Times New Roman"/>
          <w:sz w:val="28"/>
          <w:szCs w:val="28"/>
        </w:rPr>
        <w:t xml:space="preserve">12 696,638 тыс. </w:t>
      </w:r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Pr="00E2391E">
        <w:rPr>
          <w:rFonts w:ascii="Times New Roman" w:hAnsi="Times New Roman" w:cs="Times New Roman"/>
          <w:sz w:val="28"/>
          <w:szCs w:val="28"/>
        </w:rPr>
        <w:t xml:space="preserve">6 519,703  </w:t>
      </w:r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тыс. рублей;  </w:t>
      </w:r>
    </w:p>
    <w:p w:rsidR="00E2391E" w:rsidRPr="00E2391E" w:rsidRDefault="00E2391E" w:rsidP="00E2391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 2) общий объем расходов бюджета </w:t>
      </w:r>
      <w:proofErr w:type="spellStart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Pr="00E2391E">
        <w:rPr>
          <w:rFonts w:ascii="Times New Roman" w:hAnsi="Times New Roman" w:cs="Times New Roman"/>
          <w:sz w:val="28"/>
          <w:szCs w:val="28"/>
        </w:rPr>
        <w:t xml:space="preserve">13 295,341 </w:t>
      </w:r>
      <w:r w:rsidRPr="00E2391E">
        <w:rPr>
          <w:rStyle w:val="FontStyle11"/>
          <w:rFonts w:ascii="Times New Roman" w:hAnsi="Times New Roman" w:cs="Times New Roman"/>
          <w:sz w:val="28"/>
          <w:szCs w:val="28"/>
        </w:rPr>
        <w:t>тыс. рублей</w:t>
      </w:r>
      <w:r w:rsidRPr="00E2391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2391E" w:rsidRPr="00E2391E" w:rsidRDefault="00E2391E" w:rsidP="00E239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3) объем дефицита бюджета </w:t>
      </w:r>
      <w:proofErr w:type="spellStart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598,703 тыс. рублей;</w:t>
      </w:r>
    </w:p>
    <w:p w:rsidR="00E2391E" w:rsidRPr="00E2391E" w:rsidRDefault="00E2391E" w:rsidP="00E2391E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2391E">
        <w:rPr>
          <w:rFonts w:ascii="Times New Roman" w:eastAsia="Times New Roman" w:hAnsi="Times New Roman" w:cs="Times New Roman"/>
          <w:sz w:val="28"/>
          <w:szCs w:val="28"/>
        </w:rPr>
        <w:t xml:space="preserve">           2.  Приложения 2 и 4 пункта 6 решения Совета депутатов </w:t>
      </w:r>
      <w:proofErr w:type="spellStart"/>
      <w:r w:rsidRPr="00E2391E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E2391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21.12.2022г. № 66 «О бюджете </w:t>
      </w:r>
      <w:proofErr w:type="spellStart"/>
      <w:r w:rsidRPr="00E2391E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E2391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2023 год и на плановый период 2024 и 2025 годов» функциональная и ведомственная структура расходов бюджета отражены с вышеперечисленными изменениями расходов бюджета (приложение 1 и 2 к решению).</w:t>
      </w:r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       </w:t>
      </w:r>
    </w:p>
    <w:p w:rsidR="00E2391E" w:rsidRPr="00E2391E" w:rsidRDefault="00E2391E" w:rsidP="00E2391E">
      <w:pPr>
        <w:jc w:val="both"/>
        <w:rPr>
          <w:rFonts w:ascii="Times New Roman" w:hAnsi="Times New Roman" w:cs="Times New Roman"/>
          <w:sz w:val="28"/>
          <w:szCs w:val="28"/>
        </w:rPr>
      </w:pPr>
      <w:r w:rsidRPr="00E2391E">
        <w:rPr>
          <w:rStyle w:val="FontStyle11"/>
          <w:rFonts w:ascii="Times New Roman" w:hAnsi="Times New Roman" w:cs="Times New Roman"/>
          <w:sz w:val="28"/>
          <w:szCs w:val="28"/>
        </w:rPr>
        <w:t xml:space="preserve">         </w:t>
      </w:r>
    </w:p>
    <w:p w:rsidR="00E2391E" w:rsidRPr="00E2391E" w:rsidRDefault="00E2391E" w:rsidP="00E2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91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2391E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E2391E" w:rsidRPr="00E2391E" w:rsidRDefault="00E2391E" w:rsidP="00E23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91E">
        <w:rPr>
          <w:rFonts w:ascii="Times New Roman" w:hAnsi="Times New Roman" w:cs="Times New Roman"/>
          <w:sz w:val="28"/>
          <w:szCs w:val="28"/>
        </w:rPr>
        <w:t xml:space="preserve">сельского поселения: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Р.М. Нури</w:t>
      </w:r>
      <w:r w:rsidRPr="00E2391E">
        <w:rPr>
          <w:rFonts w:ascii="Times New Roman" w:hAnsi="Times New Roman" w:cs="Times New Roman"/>
          <w:sz w:val="28"/>
          <w:szCs w:val="28"/>
        </w:rPr>
        <w:t>ев</w:t>
      </w:r>
    </w:p>
    <w:p w:rsidR="00E2391E" w:rsidRPr="00E2391E" w:rsidRDefault="00E2391E" w:rsidP="00E2391E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2391E" w:rsidRPr="00E2391E" w:rsidRDefault="00E2391E" w:rsidP="00E2391E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2391E" w:rsidRPr="00E2391E" w:rsidRDefault="00E2391E" w:rsidP="00E2391E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page" w:horzAnchor="margin" w:tblpY="2413"/>
        <w:tblW w:w="10348" w:type="dxa"/>
        <w:tblLayout w:type="fixed"/>
        <w:tblLook w:val="04A0" w:firstRow="1" w:lastRow="0" w:firstColumn="1" w:lastColumn="0" w:noHBand="0" w:noVBand="1"/>
      </w:tblPr>
      <w:tblGrid>
        <w:gridCol w:w="2518"/>
        <w:gridCol w:w="709"/>
        <w:gridCol w:w="992"/>
        <w:gridCol w:w="851"/>
        <w:gridCol w:w="850"/>
        <w:gridCol w:w="992"/>
        <w:gridCol w:w="1276"/>
        <w:gridCol w:w="1276"/>
        <w:gridCol w:w="884"/>
      </w:tblGrid>
      <w:tr w:rsidR="00897BBC" w:rsidTr="005D19CA">
        <w:trPr>
          <w:trHeight w:val="312"/>
        </w:trPr>
        <w:tc>
          <w:tcPr>
            <w:tcW w:w="10348" w:type="dxa"/>
            <w:gridSpan w:val="9"/>
            <w:noWrap/>
            <w:vAlign w:val="bottom"/>
            <w:hideMark/>
          </w:tcPr>
          <w:p w:rsidR="00897BBC" w:rsidRDefault="005D19CA" w:rsidP="005D19CA">
            <w:pPr>
              <w:tabs>
                <w:tab w:val="left" w:pos="107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</w:t>
            </w:r>
            <w:r w:rsidR="0089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897BBC" w:rsidTr="005D19CA">
        <w:trPr>
          <w:trHeight w:val="315"/>
        </w:trPr>
        <w:tc>
          <w:tcPr>
            <w:tcW w:w="10348" w:type="dxa"/>
            <w:gridSpan w:val="9"/>
            <w:noWrap/>
            <w:vAlign w:val="bottom"/>
            <w:hideMark/>
          </w:tcPr>
          <w:p w:rsidR="00897BBC" w:rsidRDefault="0060164E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897B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897BBC" w:rsidTr="005D19CA">
        <w:trPr>
          <w:trHeight w:val="288"/>
        </w:trPr>
        <w:tc>
          <w:tcPr>
            <w:tcW w:w="10348" w:type="dxa"/>
            <w:gridSpan w:val="9"/>
            <w:noWrap/>
            <w:vAlign w:val="bottom"/>
            <w:hideMark/>
          </w:tcPr>
          <w:p w:rsidR="00897BBC" w:rsidRDefault="0060164E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</w:t>
            </w:r>
            <w:proofErr w:type="spellStart"/>
            <w:r w:rsidR="00897B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="00897B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897BBC" w:rsidTr="005D19CA">
        <w:trPr>
          <w:trHeight w:val="288"/>
        </w:trPr>
        <w:tc>
          <w:tcPr>
            <w:tcW w:w="10348" w:type="dxa"/>
            <w:gridSpan w:val="9"/>
            <w:noWrap/>
            <w:vAlign w:val="bottom"/>
            <w:hideMark/>
          </w:tcPr>
          <w:p w:rsidR="00897BBC" w:rsidRDefault="0060164E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</w:t>
            </w:r>
            <w:r w:rsidR="00897B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="00897B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="00897B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21.12.2022г.№ 66 </w:t>
            </w:r>
          </w:p>
        </w:tc>
      </w:tr>
      <w:tr w:rsidR="00897BBC" w:rsidTr="005D19CA">
        <w:trPr>
          <w:trHeight w:val="288"/>
        </w:trPr>
        <w:tc>
          <w:tcPr>
            <w:tcW w:w="10348" w:type="dxa"/>
            <w:gridSpan w:val="9"/>
            <w:noWrap/>
            <w:vAlign w:val="bottom"/>
            <w:hideMark/>
          </w:tcPr>
          <w:p w:rsidR="00897BBC" w:rsidRDefault="0060164E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</w:t>
            </w:r>
            <w:r w:rsidR="00897B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="00897B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="00897B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2023 год и на плановый период 2024 и 2025 годов"</w:t>
            </w:r>
          </w:p>
        </w:tc>
      </w:tr>
      <w:tr w:rsidR="00897BBC" w:rsidTr="005D19CA">
        <w:trPr>
          <w:trHeight w:val="288"/>
        </w:trPr>
        <w:tc>
          <w:tcPr>
            <w:tcW w:w="10348" w:type="dxa"/>
            <w:gridSpan w:val="9"/>
            <w:noWrap/>
            <w:vAlign w:val="bottom"/>
            <w:hideMark/>
          </w:tcPr>
          <w:p w:rsidR="00897BBC" w:rsidRDefault="0060164E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20.12.</w:t>
            </w:r>
            <w:r w:rsidR="00897B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 г.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</w:tr>
      <w:tr w:rsidR="00897BBC" w:rsidTr="005D19CA">
        <w:trPr>
          <w:trHeight w:val="288"/>
        </w:trPr>
        <w:tc>
          <w:tcPr>
            <w:tcW w:w="10348" w:type="dxa"/>
            <w:gridSpan w:val="9"/>
            <w:noWrap/>
            <w:vAlign w:val="bottom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897BBC" w:rsidTr="005D19CA">
        <w:trPr>
          <w:trHeight w:val="288"/>
        </w:trPr>
        <w:tc>
          <w:tcPr>
            <w:tcW w:w="10348" w:type="dxa"/>
            <w:gridSpan w:val="9"/>
            <w:noWrap/>
            <w:vAlign w:val="bottom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группам (группам и подгруппам) видов расходов классификации расходов</w:t>
            </w:r>
          </w:p>
        </w:tc>
      </w:tr>
      <w:tr w:rsidR="00897BBC" w:rsidTr="005D19CA">
        <w:trPr>
          <w:trHeight w:val="288"/>
        </w:trPr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бюджетов на 2023 год.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0164E" w:rsidTr="005D19CA">
        <w:trPr>
          <w:trHeight w:val="645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функциональной классификации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План на 15.11.2023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</w:tr>
      <w:tr w:rsidR="0060164E" w:rsidTr="005D19CA">
        <w:trPr>
          <w:trHeight w:val="1224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группа вида расхода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14 266,502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14,235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14,603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13 295,341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7 422,000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15,668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14,603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7 054,276  </w:t>
            </w:r>
          </w:p>
        </w:tc>
      </w:tr>
      <w:tr w:rsidR="0060164E" w:rsidTr="005D19CA">
        <w:trPr>
          <w:trHeight w:val="40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4,736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985,591  </w:t>
            </w:r>
          </w:p>
        </w:tc>
      </w:tr>
      <w:tr w:rsidR="0060164E" w:rsidTr="005D19CA">
        <w:trPr>
          <w:trHeight w:val="22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4,736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985,591  </w:t>
            </w:r>
          </w:p>
        </w:tc>
      </w:tr>
      <w:tr w:rsidR="0060164E" w:rsidTr="005D19C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4,736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985,591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99 0 04 20300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4,736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985,591  </w:t>
            </w:r>
          </w:p>
        </w:tc>
      </w:tr>
      <w:tr w:rsidR="0060164E" w:rsidTr="005D19CA">
        <w:trPr>
          <w:trHeight w:val="612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4,736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985,591  </w:t>
            </w:r>
          </w:p>
        </w:tc>
      </w:tr>
      <w:tr w:rsidR="0060164E" w:rsidTr="005D19CA">
        <w:trPr>
          <w:trHeight w:val="612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60164E" w:rsidTr="005D19CA">
        <w:trPr>
          <w:trHeight w:val="28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60164E" w:rsidTr="005D19CA">
        <w:trPr>
          <w:trHeight w:val="612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60164E" w:rsidTr="005D19CA">
        <w:trPr>
          <w:trHeight w:val="612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5 702,041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-92,004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5 226,645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5 702,041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-92,004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5 226,645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99 0 04 20401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5 702,041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-92,004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5 226,645  </w:t>
            </w:r>
          </w:p>
        </w:tc>
      </w:tr>
      <w:tr w:rsidR="0060164E" w:rsidTr="005D19CA">
        <w:trPr>
          <w:trHeight w:val="612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4 228,204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-154,393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3 690,420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1 419,836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70,834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1 490,670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99 0 89 00000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-8,445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45,555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99 0 89 20401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-8,445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45,555  </w:t>
            </w:r>
          </w:p>
        </w:tc>
      </w:tr>
      <w:tr w:rsidR="0060164E" w:rsidTr="005D19CA">
        <w:trPr>
          <w:trHeight w:val="40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83,254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-44,530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38,724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83,254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-44,530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38,724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99 0 04 20401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83,254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-44,530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38,724  </w:t>
            </w:r>
          </w:p>
        </w:tc>
      </w:tr>
      <w:tr w:rsidR="0060164E" w:rsidTr="005D19CA">
        <w:trPr>
          <w:trHeight w:val="612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83,254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-44,530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38,724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-5,000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20,000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25,000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-5,000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20,000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99 0 04 07005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25,000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-5,000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20,000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620,850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152,466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773,316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620,850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152,466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773,316  </w:t>
            </w:r>
          </w:p>
        </w:tc>
      </w:tr>
      <w:tr w:rsidR="0060164E" w:rsidTr="005D19CA">
        <w:trPr>
          <w:trHeight w:val="612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99 0 02 91000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99 0 04 09203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176,850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152,466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329,316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99 0 04 09203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120,000  </w:t>
            </w:r>
          </w:p>
        </w:tc>
      </w:tr>
      <w:tr w:rsidR="0060164E" w:rsidTr="005D19CA">
        <w:trPr>
          <w:trHeight w:val="40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Кунашакском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79 0 00 32050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324,000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324,000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356,205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163,555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356,205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163,555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99 0 99 00000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99 0 99 24800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60164E" w:rsidTr="005D19CA">
        <w:trPr>
          <w:trHeight w:val="432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326,205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133,555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человеческого капитала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79 0 00 30000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326,205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133,555  </w:t>
            </w:r>
          </w:p>
        </w:tc>
      </w:tr>
      <w:tr w:rsidR="0060164E" w:rsidTr="005D19CA">
        <w:trPr>
          <w:trHeight w:val="51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на 2022-2024 гг.»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79 0 01 32061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326,205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133,555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60164E" w:rsidTr="005D19CA">
        <w:trPr>
          <w:trHeight w:val="636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31 6 00 61030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99 0 31 00000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99 0 31 31502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6 113,081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-6,433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14,603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5 780,794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312,600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14,603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327,203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99 0 35 00000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312,600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14,603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327,203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 области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коммунального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99 0 35 35102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312,600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14,603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327,203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99 0 35 35102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312,600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14,603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327,203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5 101,613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-30,433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5 071,181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99 0 60 00000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5 101,613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-30,433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5 071,181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99 0 60 60001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3 114,961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-8,441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3 106,520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99 0 60 60001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3 114,961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-8,441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3 106,520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99 0 60 60005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1 986,652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-21,992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1 964,661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99 0 60 60005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1 986,652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-21,992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1 964,661  </w:t>
            </w:r>
          </w:p>
        </w:tc>
      </w:tr>
      <w:tr w:rsidR="0060164E" w:rsidTr="005D19CA">
        <w:trPr>
          <w:trHeight w:val="432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698,868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24,000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382,410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человеческого капитала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79 0 00 30000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698,868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24,000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382,410  </w:t>
            </w:r>
          </w:p>
        </w:tc>
      </w:tr>
      <w:tr w:rsidR="0060164E" w:rsidTr="005D19CA">
        <w:trPr>
          <w:trHeight w:val="40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МП "Благоустройство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79 0 01 35000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494,548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154,090  </w:t>
            </w:r>
          </w:p>
        </w:tc>
      </w:tr>
      <w:tr w:rsidR="0060164E" w:rsidTr="005D19CA">
        <w:trPr>
          <w:trHeight w:val="40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79 0 01 35011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79 0 01 35011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60164E" w:rsidTr="005D19CA">
        <w:trPr>
          <w:trHeight w:val="40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79 0 01 35012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94,548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33,090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79 0 01 35012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94,548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33,090  </w:t>
            </w:r>
          </w:p>
        </w:tc>
      </w:tr>
      <w:tr w:rsidR="0060164E" w:rsidTr="005D19CA">
        <w:trPr>
          <w:trHeight w:val="40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79 0 01 35013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91,000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79 0 01 35013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91,000  </w:t>
            </w:r>
          </w:p>
        </w:tc>
      </w:tr>
      <w:tr w:rsidR="0060164E" w:rsidTr="005D19CA">
        <w:trPr>
          <w:trHeight w:val="40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МП "Энергосбережение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79 0 01 38021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204,320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24,000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228,320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79 0 01 38021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204,320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24,000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228,320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Социальная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275,216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280,216  </w:t>
            </w:r>
          </w:p>
        </w:tc>
      </w:tr>
      <w:tr w:rsidR="0060164E" w:rsidTr="005D19CA">
        <w:trPr>
          <w:trHeight w:val="22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275,216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280,216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99 0 06 49100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</w:tr>
      <w:tr w:rsidR="0060164E" w:rsidTr="005D19CA">
        <w:trPr>
          <w:trHeight w:val="432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99 0 06 49100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99 0 06 49101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99 0 06 50587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16,500  </w:t>
            </w:r>
          </w:p>
        </w:tc>
      </w:tr>
      <w:tr w:rsidR="0060164E" w:rsidTr="005D19CA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noWrap/>
            <w:vAlign w:val="center"/>
            <w:hideMark/>
          </w:tcPr>
          <w:p w:rsidR="00897BBC" w:rsidRDefault="00897BBC" w:rsidP="005D19CA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16,500  </w:t>
            </w:r>
          </w:p>
        </w:tc>
      </w:tr>
      <w:tr w:rsidR="0060164E" w:rsidTr="005D19CA">
        <w:trPr>
          <w:trHeight w:val="432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16,500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человеческого капитала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79 0 00 30000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16,500  </w:t>
            </w:r>
          </w:p>
        </w:tc>
      </w:tr>
      <w:tr w:rsidR="0060164E" w:rsidTr="005D19CA">
        <w:trPr>
          <w:trHeight w:val="48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МП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79 0 01 36011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16,500  </w:t>
            </w:r>
          </w:p>
        </w:tc>
      </w:tr>
      <w:tr w:rsidR="0060164E" w:rsidTr="005D19CA">
        <w:trPr>
          <w:trHeight w:val="28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7BBC" w:rsidRDefault="00897BBC" w:rsidP="005D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79 0 01 36011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97BBC" w:rsidRDefault="00897BBC" w:rsidP="005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16,500  </w:t>
            </w:r>
          </w:p>
        </w:tc>
      </w:tr>
    </w:tbl>
    <w:p w:rsidR="00897BBC" w:rsidRDefault="00897BBC" w:rsidP="00897BBC"/>
    <w:p w:rsidR="00897BBC" w:rsidRDefault="00897BBC" w:rsidP="00897BBC"/>
    <w:p w:rsidR="00897BBC" w:rsidRDefault="00897BBC" w:rsidP="00897BBC"/>
    <w:p w:rsidR="00897BBC" w:rsidRDefault="00897BBC" w:rsidP="00897BBC"/>
    <w:p w:rsidR="00897BBC" w:rsidRDefault="00897BBC" w:rsidP="00897BBC"/>
    <w:p w:rsidR="00897BBC" w:rsidRDefault="00897BBC" w:rsidP="00897BBC"/>
    <w:p w:rsidR="00897BBC" w:rsidRDefault="00897BBC"/>
    <w:p w:rsidR="00897BBC" w:rsidRDefault="00897BBC"/>
    <w:p w:rsidR="0090746E" w:rsidRDefault="0090746E"/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993"/>
        <w:gridCol w:w="708"/>
        <w:gridCol w:w="993"/>
        <w:gridCol w:w="850"/>
        <w:gridCol w:w="851"/>
        <w:gridCol w:w="1134"/>
        <w:gridCol w:w="1275"/>
        <w:gridCol w:w="993"/>
        <w:gridCol w:w="850"/>
      </w:tblGrid>
      <w:tr w:rsidR="004447F1" w:rsidRPr="004447F1" w:rsidTr="0060164E">
        <w:trPr>
          <w:trHeight w:val="312"/>
        </w:trPr>
        <w:tc>
          <w:tcPr>
            <w:tcW w:w="10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44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2</w:t>
            </w:r>
          </w:p>
        </w:tc>
      </w:tr>
      <w:tr w:rsidR="004447F1" w:rsidRPr="004447F1" w:rsidTr="0060164E">
        <w:trPr>
          <w:trHeight w:val="288"/>
        </w:trPr>
        <w:tc>
          <w:tcPr>
            <w:tcW w:w="10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4447F1" w:rsidRPr="004447F1" w:rsidTr="0060164E">
        <w:trPr>
          <w:trHeight w:val="288"/>
        </w:trPr>
        <w:tc>
          <w:tcPr>
            <w:tcW w:w="10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47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4447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4447F1" w:rsidRPr="004447F1" w:rsidTr="0060164E">
        <w:trPr>
          <w:trHeight w:val="288"/>
        </w:trPr>
        <w:tc>
          <w:tcPr>
            <w:tcW w:w="10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4447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4447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21.12.2022г.№ 66 </w:t>
            </w:r>
          </w:p>
        </w:tc>
      </w:tr>
      <w:tr w:rsidR="004447F1" w:rsidRPr="004447F1" w:rsidTr="0060164E">
        <w:trPr>
          <w:trHeight w:val="288"/>
        </w:trPr>
        <w:tc>
          <w:tcPr>
            <w:tcW w:w="10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4447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4447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2023 год и на плановый период 2024 и 2025 годов"</w:t>
            </w:r>
          </w:p>
        </w:tc>
      </w:tr>
      <w:tr w:rsidR="004447F1" w:rsidRPr="004447F1" w:rsidTr="0060164E">
        <w:trPr>
          <w:trHeight w:val="288"/>
        </w:trPr>
        <w:tc>
          <w:tcPr>
            <w:tcW w:w="10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F1" w:rsidRPr="004447F1" w:rsidRDefault="0060164E" w:rsidP="00601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20.12.</w:t>
            </w:r>
            <w:r w:rsidR="004447F1" w:rsidRPr="004447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45</w:t>
            </w:r>
          </w:p>
        </w:tc>
      </w:tr>
      <w:tr w:rsidR="004447F1" w:rsidRPr="004447F1" w:rsidTr="0060164E">
        <w:trPr>
          <w:trHeight w:val="288"/>
        </w:trPr>
        <w:tc>
          <w:tcPr>
            <w:tcW w:w="10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Ведомственная структура </w:t>
            </w:r>
          </w:p>
        </w:tc>
      </w:tr>
      <w:tr w:rsidR="004447F1" w:rsidRPr="004447F1" w:rsidTr="0060164E">
        <w:trPr>
          <w:trHeight w:val="288"/>
        </w:trPr>
        <w:tc>
          <w:tcPr>
            <w:tcW w:w="10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расходов бюджета </w:t>
            </w:r>
            <w:proofErr w:type="spellStart"/>
            <w:r w:rsidRPr="004447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4447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 на 2023 год.</w:t>
            </w:r>
          </w:p>
        </w:tc>
      </w:tr>
      <w:tr w:rsidR="004447F1" w:rsidRPr="004447F1" w:rsidTr="005D19CA">
        <w:trPr>
          <w:trHeight w:val="288"/>
        </w:trPr>
        <w:tc>
          <w:tcPr>
            <w:tcW w:w="76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447F1" w:rsidRPr="004447F1" w:rsidTr="005D19CA">
        <w:trPr>
          <w:trHeight w:val="40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Ведомство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19.04.2023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60164E" w:rsidRPr="004447F1" w:rsidTr="005D19CA">
        <w:trPr>
          <w:trHeight w:val="129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Администрация </w:t>
            </w:r>
            <w:proofErr w:type="spellStart"/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14 266,502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14,235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14,603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13 295,341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Общегосударственные</w:t>
            </w:r>
            <w:r w:rsidRPr="004447F1">
              <w:rPr>
                <w:rFonts w:ascii="Arial Unicode MS" w:eastAsia="Arial Unicode MS" w:hAnsi="Arial Unicode MS" w:cs="Arial Unicode MS" w:hint="eastAsia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7 422,000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15,668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14,603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7 054,276  </w:t>
            </w:r>
          </w:p>
        </w:tc>
      </w:tr>
      <w:tr w:rsidR="0060164E" w:rsidRPr="004447F1" w:rsidTr="005D19CA">
        <w:trPr>
          <w:trHeight w:val="3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4,736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985,591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4,736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985,591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4,736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985,591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4,736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985,591  </w:t>
            </w:r>
          </w:p>
        </w:tc>
      </w:tr>
      <w:tr w:rsidR="0060164E" w:rsidRPr="004447F1" w:rsidTr="005D19CA">
        <w:trPr>
          <w:trHeight w:val="5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4,736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985,591  </w:t>
            </w:r>
          </w:p>
        </w:tc>
      </w:tr>
      <w:tr w:rsidR="0060164E" w:rsidRPr="004447F1" w:rsidTr="005D19CA">
        <w:trPr>
          <w:trHeight w:val="5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60164E" w:rsidRPr="004447F1" w:rsidTr="005D19CA">
        <w:trPr>
          <w:trHeight w:val="5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60164E" w:rsidRPr="004447F1" w:rsidTr="005D19CA">
        <w:trPr>
          <w:trHeight w:val="5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5 702,041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-92,004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5 226,645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5 702,041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-92,004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5 226,645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Финансовое обеспечение </w:t>
            </w: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выполнения функций государственными органами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99 0 04 </w:t>
            </w: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lastRenderedPageBreak/>
              <w:t>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5 702,041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-92,004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5 </w:t>
            </w: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226,645  </w:t>
            </w:r>
          </w:p>
        </w:tc>
      </w:tr>
      <w:tr w:rsidR="0060164E" w:rsidRPr="004447F1" w:rsidTr="005D19CA">
        <w:trPr>
          <w:trHeight w:val="5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4 228,204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-154,393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3 690,420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1 419,836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66,384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1 486,220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-3,995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50,005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-3,995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50,005  </w:t>
            </w:r>
          </w:p>
        </w:tc>
      </w:tr>
      <w:tr w:rsidR="0060164E" w:rsidRPr="004447F1" w:rsidTr="005D19CA">
        <w:trPr>
          <w:trHeight w:val="3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83,254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-44,530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38,724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83,254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-44,530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38,724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83,254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-44,530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38,724  </w:t>
            </w:r>
          </w:p>
        </w:tc>
      </w:tr>
      <w:tr w:rsidR="0060164E" w:rsidRPr="004447F1" w:rsidTr="005D19CA">
        <w:trPr>
          <w:trHeight w:val="5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83,254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-44,530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38,724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-5,000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20,000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25,000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-5,000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20,000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25,000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-5,000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20,000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620,850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152,466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773,316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620,850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152,466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773,316  </w:t>
            </w:r>
          </w:p>
        </w:tc>
      </w:tr>
      <w:tr w:rsidR="0060164E" w:rsidRPr="004447F1" w:rsidTr="005D19CA">
        <w:trPr>
          <w:trHeight w:val="5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176,850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152,466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329,316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120,000  </w:t>
            </w:r>
          </w:p>
        </w:tc>
      </w:tr>
      <w:tr w:rsidR="0060164E" w:rsidRPr="004447F1" w:rsidTr="005D19CA">
        <w:trPr>
          <w:trHeight w:val="3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2021-2023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324,000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324,000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356,205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163,555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356,205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163,555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60164E" w:rsidRPr="004447F1" w:rsidTr="005D19C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Повышение уровня и качества жизни населения </w:t>
            </w:r>
            <w:proofErr w:type="spellStart"/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326,205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133,555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326,205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133,555  </w:t>
            </w:r>
          </w:p>
        </w:tc>
      </w:tr>
      <w:tr w:rsidR="0060164E" w:rsidRPr="004447F1" w:rsidTr="005D19CA">
        <w:trPr>
          <w:trHeight w:val="40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2022-2024 гг.»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326,205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133,555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60164E" w:rsidRPr="004447F1" w:rsidTr="005D19CA">
        <w:trPr>
          <w:trHeight w:val="4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31 6 00 61030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6 113,081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-6,433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14,603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5 780,794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312,600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14,603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327,203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312,600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14,603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327,203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312,600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14,603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327,203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312,600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14,603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327,203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5 101,613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-30,433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5 071,181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5 101,613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-30,433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5 071,181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3 114,961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-8,441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3 106,520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3 114,961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-8,441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3 106,520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1 986,652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-21,992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1 964,661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1 986,652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-21,992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1 964,661  </w:t>
            </w:r>
          </w:p>
        </w:tc>
      </w:tr>
      <w:tr w:rsidR="0060164E" w:rsidRPr="004447F1" w:rsidTr="005D19CA">
        <w:trPr>
          <w:trHeight w:val="4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698,868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24,000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382,410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698,868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24,000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382,410  </w:t>
            </w:r>
          </w:p>
        </w:tc>
      </w:tr>
      <w:tr w:rsidR="0060164E" w:rsidRPr="004447F1" w:rsidTr="005D19CA">
        <w:trPr>
          <w:trHeight w:val="3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494,548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154,090  </w:t>
            </w:r>
          </w:p>
        </w:tc>
      </w:tr>
      <w:tr w:rsidR="0060164E" w:rsidRPr="004447F1" w:rsidTr="005D19CA">
        <w:trPr>
          <w:trHeight w:val="3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60164E" w:rsidRPr="004447F1" w:rsidTr="005D19CA">
        <w:trPr>
          <w:trHeight w:val="3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94,548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33,090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94,548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33,090  </w:t>
            </w:r>
          </w:p>
        </w:tc>
      </w:tr>
      <w:tr w:rsidR="0060164E" w:rsidRPr="004447F1" w:rsidTr="005D19CA">
        <w:trPr>
          <w:trHeight w:val="3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91,000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91,000  </w:t>
            </w:r>
          </w:p>
        </w:tc>
      </w:tr>
      <w:tr w:rsidR="0060164E" w:rsidRPr="004447F1" w:rsidTr="005D19CA">
        <w:trPr>
          <w:trHeight w:val="3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МП "Энергосбережение на территории </w:t>
            </w:r>
            <w:proofErr w:type="spellStart"/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204,320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24,000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228,320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204,320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24,000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228,320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Социальная </w:t>
            </w: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275,216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280,216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275,216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280,216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</w:tr>
      <w:tr w:rsidR="0060164E" w:rsidRPr="004447F1" w:rsidTr="005D19CA">
        <w:trPr>
          <w:trHeight w:val="40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60164E" w:rsidRPr="004447F1" w:rsidTr="005D19C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16,500  </w:t>
            </w:r>
          </w:p>
        </w:tc>
      </w:tr>
      <w:tr w:rsidR="0060164E" w:rsidRPr="004447F1" w:rsidTr="005D19CA">
        <w:trPr>
          <w:trHeight w:val="2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16,500  </w:t>
            </w:r>
          </w:p>
        </w:tc>
      </w:tr>
      <w:tr w:rsidR="0060164E" w:rsidRPr="004447F1" w:rsidTr="005D19CA">
        <w:trPr>
          <w:trHeight w:val="4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16,500  </w:t>
            </w:r>
          </w:p>
        </w:tc>
      </w:tr>
      <w:tr w:rsidR="0060164E" w:rsidRPr="004447F1" w:rsidTr="005D19CA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16,500  </w:t>
            </w:r>
          </w:p>
        </w:tc>
      </w:tr>
      <w:tr w:rsidR="0060164E" w:rsidRPr="004447F1" w:rsidTr="005D19CA">
        <w:trPr>
          <w:trHeight w:val="4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16,500  </w:t>
            </w:r>
          </w:p>
        </w:tc>
      </w:tr>
      <w:tr w:rsidR="0060164E" w:rsidRPr="004447F1" w:rsidTr="005D19CA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447F1" w:rsidRPr="004447F1" w:rsidRDefault="004447F1" w:rsidP="0044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7F1" w:rsidRPr="004447F1" w:rsidRDefault="004447F1" w:rsidP="00444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4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16,500  </w:t>
            </w:r>
          </w:p>
        </w:tc>
      </w:tr>
    </w:tbl>
    <w:p w:rsidR="004447F1" w:rsidRDefault="004447F1"/>
    <w:sectPr w:rsidR="004447F1" w:rsidSect="0060164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D6F"/>
    <w:multiLevelType w:val="hybridMultilevel"/>
    <w:tmpl w:val="F472766A"/>
    <w:lvl w:ilvl="0" w:tplc="A4445B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78"/>
    <w:rsid w:val="001B2856"/>
    <w:rsid w:val="00352459"/>
    <w:rsid w:val="0041691B"/>
    <w:rsid w:val="004447F1"/>
    <w:rsid w:val="005D19CA"/>
    <w:rsid w:val="0060164E"/>
    <w:rsid w:val="008858AB"/>
    <w:rsid w:val="00897BBC"/>
    <w:rsid w:val="0090746E"/>
    <w:rsid w:val="00947D78"/>
    <w:rsid w:val="00E2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9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691B"/>
    <w:rPr>
      <w:color w:val="800080"/>
      <w:u w:val="single"/>
    </w:rPr>
  </w:style>
  <w:style w:type="paragraph" w:customStyle="1" w:styleId="font5">
    <w:name w:val="font5"/>
    <w:basedOn w:val="a"/>
    <w:rsid w:val="0041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41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"/>
    <w:rsid w:val="0041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8">
    <w:name w:val="font8"/>
    <w:basedOn w:val="a"/>
    <w:rsid w:val="0041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9">
    <w:name w:val="font9"/>
    <w:basedOn w:val="a"/>
    <w:rsid w:val="004169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1">
    <w:name w:val="xl81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2">
    <w:name w:val="xl82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3">
    <w:name w:val="xl83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8">
    <w:name w:val="xl88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5">
    <w:name w:val="xl95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6">
    <w:name w:val="xl96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8">
    <w:name w:val="xl108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11">
    <w:name w:val="xl111"/>
    <w:basedOn w:val="a"/>
    <w:rsid w:val="0041691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691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691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4169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4169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416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41691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444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444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444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4447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447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4447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4447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4447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4447F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4447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4447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4447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0">
    <w:name w:val="xl130"/>
    <w:basedOn w:val="a"/>
    <w:rsid w:val="004447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No Spacing"/>
    <w:qFormat/>
    <w:rsid w:val="00E2391E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character" w:customStyle="1" w:styleId="FontStyle11">
    <w:name w:val="Font Style11"/>
    <w:rsid w:val="00E2391E"/>
  </w:style>
  <w:style w:type="character" w:customStyle="1" w:styleId="FontStyle12">
    <w:name w:val="Font Style12"/>
    <w:rsid w:val="00E23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9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691B"/>
    <w:rPr>
      <w:color w:val="800080"/>
      <w:u w:val="single"/>
    </w:rPr>
  </w:style>
  <w:style w:type="paragraph" w:customStyle="1" w:styleId="font5">
    <w:name w:val="font5"/>
    <w:basedOn w:val="a"/>
    <w:rsid w:val="0041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41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"/>
    <w:rsid w:val="0041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8">
    <w:name w:val="font8"/>
    <w:basedOn w:val="a"/>
    <w:rsid w:val="0041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9">
    <w:name w:val="font9"/>
    <w:basedOn w:val="a"/>
    <w:rsid w:val="004169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1">
    <w:name w:val="xl81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2">
    <w:name w:val="xl82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3">
    <w:name w:val="xl83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8">
    <w:name w:val="xl88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5">
    <w:name w:val="xl95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6">
    <w:name w:val="xl96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8">
    <w:name w:val="xl108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4169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11">
    <w:name w:val="xl111"/>
    <w:basedOn w:val="a"/>
    <w:rsid w:val="0041691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691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691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4169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4169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416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41691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444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444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444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4447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447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4447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4447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4447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4447F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4447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4447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4447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0">
    <w:name w:val="xl130"/>
    <w:basedOn w:val="a"/>
    <w:rsid w:val="004447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No Spacing"/>
    <w:qFormat/>
    <w:rsid w:val="00E2391E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character" w:customStyle="1" w:styleId="FontStyle11">
    <w:name w:val="Font Style11"/>
    <w:rsid w:val="00E2391E"/>
  </w:style>
  <w:style w:type="character" w:customStyle="1" w:styleId="FontStyle12">
    <w:name w:val="Font Style12"/>
    <w:rsid w:val="00E23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50194-6552-4D92-8D4F-9ED60091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4002</Words>
  <Characters>22813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2023-12-14T07:05:00Z</dcterms:created>
  <dcterms:modified xsi:type="dcterms:W3CDTF">2023-12-22T09:12:00Z</dcterms:modified>
</cp:coreProperties>
</file>