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85" w:rsidRDefault="004F1E85" w:rsidP="00EE384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</w:p>
    <w:p w:rsidR="004F1E85" w:rsidRDefault="004F1E85" w:rsidP="00EE384A">
      <w:pPr>
        <w:jc w:val="center"/>
        <w:rPr>
          <w:b/>
        </w:rPr>
      </w:pPr>
    </w:p>
    <w:p w:rsidR="004F1E85" w:rsidRDefault="004F1E85" w:rsidP="00EE384A">
      <w:pPr>
        <w:jc w:val="center"/>
        <w:rPr>
          <w:b/>
        </w:rPr>
      </w:pPr>
      <w:r>
        <w:rPr>
          <w:b/>
        </w:rPr>
        <w:t>РОССИЙСКАЯ ФЕДЕРАЦИЯ</w:t>
      </w:r>
    </w:p>
    <w:p w:rsidR="004F1E85" w:rsidRDefault="004F1E85" w:rsidP="00EE384A">
      <w:pPr>
        <w:jc w:val="center"/>
        <w:rPr>
          <w:b/>
        </w:rPr>
      </w:pPr>
      <w:r w:rsidRPr="000F5686">
        <w:rPr>
          <w:b/>
        </w:rPr>
        <w:t>СОВЕТ ДЕПУТАТОВ</w:t>
      </w:r>
    </w:p>
    <w:p w:rsidR="004F1E85" w:rsidRPr="000F5686" w:rsidRDefault="004F1E85" w:rsidP="00EE384A">
      <w:pPr>
        <w:jc w:val="center"/>
        <w:rPr>
          <w:b/>
        </w:rPr>
      </w:pPr>
      <w:r w:rsidRPr="000F5686">
        <w:rPr>
          <w:b/>
        </w:rPr>
        <w:t xml:space="preserve"> </w:t>
      </w:r>
      <w:r>
        <w:rPr>
          <w:b/>
        </w:rPr>
        <w:t xml:space="preserve">УРУКУЛЬСКОГО </w:t>
      </w:r>
      <w:r w:rsidRPr="000F5686">
        <w:rPr>
          <w:b/>
        </w:rPr>
        <w:t>СЕЛЬСКОГО ПОСЕЛЕНИЯ</w:t>
      </w:r>
    </w:p>
    <w:p w:rsidR="004F1E85" w:rsidRDefault="004F1E85" w:rsidP="00EE384A">
      <w:pPr>
        <w:jc w:val="center"/>
        <w:rPr>
          <w:b/>
        </w:rPr>
      </w:pPr>
      <w:r>
        <w:rPr>
          <w:b/>
        </w:rPr>
        <w:t>КУНАШАКСКОГО МУНИЦИПАЛЬНОГО РАЙОНА ЧЕЛЯБИНСКОЙ</w:t>
      </w:r>
    </w:p>
    <w:p w:rsidR="004F1E85" w:rsidRDefault="004F1E85" w:rsidP="00EE384A">
      <w:pPr>
        <w:jc w:val="center"/>
        <w:rPr>
          <w:b/>
        </w:rPr>
      </w:pPr>
      <w:r>
        <w:rPr>
          <w:b/>
        </w:rPr>
        <w:t>ОБЛАСТИ</w:t>
      </w:r>
    </w:p>
    <w:p w:rsidR="004F1E85" w:rsidRDefault="004F1E85" w:rsidP="00EE384A">
      <w:pPr>
        <w:rPr>
          <w:b/>
          <w:sz w:val="28"/>
          <w:szCs w:val="28"/>
        </w:rPr>
      </w:pPr>
      <w:r>
        <w:rPr>
          <w:b/>
        </w:rPr>
        <w:t>____________________________________________________________________________</w:t>
      </w:r>
    </w:p>
    <w:p w:rsidR="004F1E85" w:rsidRDefault="004F1E85" w:rsidP="00540A66">
      <w:pPr>
        <w:jc w:val="center"/>
        <w:rPr>
          <w:b/>
          <w:bCs/>
          <w:sz w:val="28"/>
          <w:szCs w:val="28"/>
        </w:rPr>
      </w:pPr>
    </w:p>
    <w:p w:rsidR="004F1E85" w:rsidRPr="00586EFD" w:rsidRDefault="004F1E85" w:rsidP="00540A66">
      <w:pPr>
        <w:jc w:val="center"/>
        <w:rPr>
          <w:sz w:val="28"/>
          <w:szCs w:val="28"/>
        </w:rPr>
      </w:pPr>
      <w:r w:rsidRPr="00EC63B7">
        <w:rPr>
          <w:b/>
          <w:bCs/>
          <w:sz w:val="28"/>
          <w:szCs w:val="28"/>
        </w:rPr>
        <w:t>РЕШЕНИЕ</w:t>
      </w:r>
    </w:p>
    <w:p w:rsidR="004F1E85" w:rsidRDefault="004F1E85" w:rsidP="00540A66">
      <w:pPr>
        <w:tabs>
          <w:tab w:val="left" w:pos="3187"/>
          <w:tab w:val="center" w:pos="4677"/>
        </w:tabs>
        <w:rPr>
          <w:sz w:val="28"/>
          <w:szCs w:val="28"/>
        </w:rPr>
      </w:pPr>
    </w:p>
    <w:p w:rsidR="004F1E85" w:rsidRPr="00C37B8A" w:rsidRDefault="004F1E85" w:rsidP="00540A66">
      <w:pPr>
        <w:tabs>
          <w:tab w:val="left" w:pos="318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от «30» октября 2020</w:t>
      </w:r>
      <w:r w:rsidRPr="00C37B8A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                                        №19</w:t>
      </w:r>
      <w:r w:rsidRPr="00C37B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C37B8A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4F1E85" w:rsidRDefault="004F1E85" w:rsidP="00EE384A">
      <w:pPr>
        <w:tabs>
          <w:tab w:val="left" w:pos="6960"/>
        </w:tabs>
        <w:rPr>
          <w:sz w:val="28"/>
          <w:szCs w:val="28"/>
        </w:rPr>
      </w:pPr>
    </w:p>
    <w:p w:rsidR="004F1E85" w:rsidRDefault="004F1E85" w:rsidP="00EE384A">
      <w:pPr>
        <w:tabs>
          <w:tab w:val="left" w:pos="6960"/>
        </w:tabs>
        <w:rPr>
          <w:sz w:val="28"/>
          <w:szCs w:val="28"/>
        </w:rPr>
      </w:pPr>
      <w:r w:rsidRPr="00E403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типового Положения                                                                               о постоянных комиссиях Совета депутатов</w:t>
      </w:r>
    </w:p>
    <w:p w:rsidR="004F1E85" w:rsidRPr="00EE384A" w:rsidRDefault="004F1E85" w:rsidP="00EE384A">
      <w:pPr>
        <w:tabs>
          <w:tab w:val="left" w:pos="6960"/>
        </w:tabs>
        <w:rPr>
          <w:b/>
          <w:sz w:val="28"/>
          <w:szCs w:val="28"/>
        </w:rPr>
      </w:pPr>
      <w:r>
        <w:rPr>
          <w:sz w:val="28"/>
          <w:szCs w:val="28"/>
        </w:rPr>
        <w:t>Урукульского сельского поселения</w:t>
      </w: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Совет депутатов Урукульского сельского поселения</w:t>
      </w: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РЕШАЕТ:</w:t>
      </w: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E403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типовое Положение о постоянных комиссиях Совета  депутатов Урукульского сельского поселения, (приложение).</w:t>
      </w:r>
    </w:p>
    <w:p w:rsidR="004F1E85" w:rsidRDefault="004F1E85" w:rsidP="00E4038A">
      <w:pPr>
        <w:pStyle w:val="ListParagraph"/>
        <w:jc w:val="both"/>
        <w:rPr>
          <w:sz w:val="28"/>
          <w:szCs w:val="28"/>
        </w:rPr>
      </w:pPr>
    </w:p>
    <w:p w:rsidR="004F1E85" w:rsidRDefault="004F1E85" w:rsidP="00E403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</w:p>
    <w:p w:rsidR="004F1E85" w:rsidRDefault="004F1E85" w:rsidP="002177B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F1E85" w:rsidRDefault="004F1E85" w:rsidP="002177B5">
      <w:pPr>
        <w:rPr>
          <w:sz w:val="28"/>
          <w:szCs w:val="28"/>
        </w:rPr>
      </w:pPr>
      <w:r>
        <w:rPr>
          <w:sz w:val="28"/>
          <w:szCs w:val="28"/>
        </w:rPr>
        <w:t>Урукульского сельск</w:t>
      </w:r>
      <w:bookmarkStart w:id="0" w:name="_GoBack"/>
      <w:bookmarkEnd w:id="0"/>
      <w:r>
        <w:rPr>
          <w:sz w:val="28"/>
          <w:szCs w:val="28"/>
        </w:rPr>
        <w:t>ого поселения                                      И.А.Юлхужин</w:t>
      </w:r>
    </w:p>
    <w:p w:rsidR="004F1E85" w:rsidRDefault="004F1E85" w:rsidP="002177B5">
      <w:pPr>
        <w:jc w:val="center"/>
        <w:rPr>
          <w:b/>
          <w:sz w:val="28"/>
          <w:szCs w:val="28"/>
        </w:rPr>
      </w:pPr>
    </w:p>
    <w:p w:rsidR="004F1E85" w:rsidRDefault="004F1E85" w:rsidP="002177B5">
      <w:pPr>
        <w:jc w:val="center"/>
        <w:rPr>
          <w:b/>
          <w:sz w:val="28"/>
          <w:szCs w:val="28"/>
        </w:rPr>
      </w:pPr>
    </w:p>
    <w:p w:rsidR="004F1E85" w:rsidRDefault="004F1E85" w:rsidP="002177B5">
      <w:pPr>
        <w:jc w:val="center"/>
        <w:rPr>
          <w:b/>
          <w:sz w:val="28"/>
          <w:szCs w:val="28"/>
        </w:rPr>
      </w:pPr>
    </w:p>
    <w:p w:rsidR="004F1E85" w:rsidRDefault="004F1E85" w:rsidP="002177B5">
      <w:pPr>
        <w:rPr>
          <w:b/>
          <w:sz w:val="28"/>
          <w:szCs w:val="28"/>
        </w:rPr>
      </w:pPr>
    </w:p>
    <w:p w:rsidR="004F1E85" w:rsidRDefault="004F1E85" w:rsidP="002177B5">
      <w:pPr>
        <w:rPr>
          <w:b/>
          <w:sz w:val="28"/>
          <w:szCs w:val="28"/>
        </w:rPr>
      </w:pPr>
    </w:p>
    <w:p w:rsidR="004F1E85" w:rsidRDefault="004F1E85" w:rsidP="002177B5">
      <w:pPr>
        <w:rPr>
          <w:b/>
          <w:sz w:val="28"/>
          <w:szCs w:val="28"/>
        </w:rPr>
      </w:pPr>
    </w:p>
    <w:p w:rsidR="004F1E85" w:rsidRDefault="004F1E85" w:rsidP="00D60835">
      <w:pPr>
        <w:rPr>
          <w:b/>
          <w:sz w:val="28"/>
          <w:szCs w:val="28"/>
        </w:rPr>
      </w:pPr>
    </w:p>
    <w:p w:rsidR="004F1E85" w:rsidRDefault="004F1E85" w:rsidP="00D60835">
      <w:pPr>
        <w:rPr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4F1E85" w:rsidRDefault="004F1E8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4F1E85" w:rsidRDefault="004F1E8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Урукульского сельского поселения</w:t>
      </w:r>
    </w:p>
    <w:p w:rsidR="004F1E85" w:rsidRDefault="004F1E8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30.10.2020г. №19</w:t>
      </w:r>
    </w:p>
    <w:p w:rsidR="004F1E85" w:rsidRDefault="004F1E8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F1E85" w:rsidRPr="00540A66" w:rsidRDefault="004F1E8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ТИПОВОЕ ПОЛОЖЕНИЕ</w:t>
      </w:r>
    </w:p>
    <w:p w:rsidR="004F1E85" w:rsidRPr="00540A66" w:rsidRDefault="004F1E8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 постоянных комиссиях Совета депутатов</w:t>
      </w:r>
    </w:p>
    <w:p w:rsidR="004F1E85" w:rsidRPr="00540A66" w:rsidRDefault="004F1E8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Урукульского</w:t>
      </w:r>
      <w:r w:rsidRPr="00540A66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</w:p>
    <w:p w:rsidR="004F1E85" w:rsidRDefault="004F1E8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F1E85" w:rsidRDefault="004F1E85" w:rsidP="00540A66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1E85" w:rsidRPr="00540A66" w:rsidRDefault="004F1E85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Типовое Положение о постоянных комиссиях  Совета Урукульского сельского поселения (далее - Положение) разработано с целью закрепления организационно-правовых основ деятельности депутатов в постоянных комиссиях представительного органа местного самоуправления</w:t>
      </w:r>
      <w:r w:rsidRPr="0054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Урукульского сельского поселения и устанавливает предметы ведения, полномочия, порядок образования и работы постоянных комиссий.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настоящем положении используются следующие основные понятия и термины: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Постоянная комиссия совета депутатов Урукульского сельского поселения (далее - постоянная комиссия) - постоянно действующий орган Совет депутатов Урукульского сельского поселения (далее - Совет), образованный решением Совет и состоящий из депутатов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Полномочия постоянной комиссии - право и обязанность постоянной комиссии решать вопросы местного значения по предмету своего ведения и в пределах установленной компетенции.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Предмет ведения постоянной комиссии - сферы и объекты деятельности местного самоуправления района, которые находятся под воздействием только или преимущественно этой постоянной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Член постоянной комиссии - депутат Совета, который по решению Совета входит в состав этой комиссии и имеет в ней право решающего голоса.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Общий состав постоянной комиссии - количество депутатов, входящих в состав этой постоянной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Наименования и предмет ведения постоянной комиссии устанавливаются решением Совета на основании Устава сельского поселения и Регламента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своей деятельности постоянная комиссия руководствуется Конституцией Российской Федерации, законодательством Российской Федерации и Челябинской области, Уставом сельского поселения, Регламентом Совета, настоящим Положением и иными действующими законодательными и нормативными правовыми актами.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Работа постоянной комиссии строится на принципах законности, гласности, коллегиальности и учета общественного мнения.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E85" w:rsidRDefault="004F1E85" w:rsidP="00540A66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Предметы ведения постоянных комиссий</w:t>
      </w:r>
    </w:p>
    <w:p w:rsidR="004F1E85" w:rsidRPr="00540A66" w:rsidRDefault="004F1E85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постоянной  комиссии по законодательству и местному самоуправлению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Урукульского  сельского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Принятие Устава  Урукульского сельского поселения и внесение в него изменений и дополнений, регламента Совета, контроль за их соблюдением.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Официальные символы сельского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Выборы и референдумы.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Формирование архивных фондов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2.1.5.Территориальное общественное самоуправление и иные формы непосредственного участия населения в осуществлении местного самоуправления.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Создание условий для деятельности добровольных формирований населения по охране общественного порядка.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Организация и содержание муниципальной информационной службы, создание условий для деятельности средств массовой информации.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Общественные объединения и организации, политические партии, религиозные концессии.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постоянной комиссии по бюджету и налоговой политике 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Урукульского сельского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Комплексное социально-экономическое развитие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Формирование, утверждение, исполнение бюджета поселения и контроль за исполнением данного бюджета.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Установление, изменение и отмена местных налогов и сборов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Финансовые вопросы местного значения.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Владение, пользование и распоряжение имуществом, находящимся в муниципальной собственности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4F1E85" w:rsidRDefault="004F1E85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постоянной комиссии по жилищно-коммунальному хозяйству и экологии  </w:t>
      </w:r>
      <w:r w:rsidRPr="00540A66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депутатов Урукульского сельского поселения.</w:t>
      </w:r>
    </w:p>
    <w:p w:rsidR="004F1E85" w:rsidRDefault="004F1E85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Благоустройство и озеленение территории.</w:t>
      </w:r>
    </w:p>
    <w:p w:rsidR="004F1E85" w:rsidRDefault="004F1E85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Участие в охране окружающей среды на территории  поселения.</w:t>
      </w:r>
    </w:p>
    <w:p w:rsidR="004F1E85" w:rsidRDefault="004F1E85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Обеспечение первичных мер пожарной безопасности в границах населенных пунктов поселения.</w:t>
      </w:r>
    </w:p>
    <w:p w:rsidR="004F1E85" w:rsidRDefault="004F1E85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постоянной комиссии по социальным вопросам, образованию, здравоохранению </w:t>
      </w:r>
      <w:r>
        <w:rPr>
          <w:rFonts w:ascii="Times New Roman" w:hAnsi="Times New Roman" w:cs="Times New Roman"/>
          <w:sz w:val="24"/>
          <w:szCs w:val="24"/>
        </w:rPr>
        <w:t>Совета  депутатов Урукульского сельского поселения.</w:t>
      </w:r>
    </w:p>
    <w:p w:rsidR="004F1E85" w:rsidRDefault="004F1E85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Создание условий для обеспечения жителей поселения услугами связи, общественного питания, торговли и бытового обслуживания.</w:t>
      </w:r>
    </w:p>
    <w:p w:rsidR="004F1E85" w:rsidRDefault="004F1E85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Организация и развитие муниципальных учреждений дошкольного, основного  образования.</w:t>
      </w:r>
    </w:p>
    <w:p w:rsidR="004F1E85" w:rsidRDefault="004F1E85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 Обеспечение социальной поддержки населения.</w:t>
      </w:r>
    </w:p>
    <w:p w:rsidR="004F1E85" w:rsidRDefault="004F1E85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Содействие занятости населения.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E85" w:rsidRDefault="004F1E85" w:rsidP="00540A66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Полномочия постоянной комиссии</w:t>
      </w:r>
    </w:p>
    <w:p w:rsidR="004F1E85" w:rsidRPr="00540A66" w:rsidRDefault="004F1E85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Постоянная комиссия по предмету своего ведения.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Осуществляет предварительное рассмотрение и участвует в разработке проектов решений и правовых документов 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 внесении вопросов на заседание Совета принимает решение рекомендовать Совету утвердить представленный проект, либо направить его на доработку, либо создать согласительную комиссию или рабочую группу.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Готовит предложения и рекомендации для рассмотрения их Советом, администрацией  сельского поселения, а также органами государственной власти.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Решает по поручению Совета отдельные вопросы, входящие в компетенцию Совета с принятием соответствующего решения.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Осуществляет по поручению Совета контроль исполнения принятых решений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Рассматривает вопросы социально-экономического развития на территории сельского поселения, участвует в разработке и обсуждении проектов поселения целевых программ, утверждении отчетов об исполнении принятых программ.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Дает заключение и предложения по соответствующим разделам бюджета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Организует проведение депутатских слушаний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Вносит предложения по повестке заседаний Совета и в квартальный план работы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 Взаимодействует с соответствующими подразделениями и должностными лицами администрации поселения, органами государственной власти, общественных объединений и организаций.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Содействует депутатам, органам, подразделениям и должностным лицам Совета, администрации поселения, органам территориального общественного самоуправления сельского поселения  в реализации общих задач местного самоуправления  поселения.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 Выполняет поручения Председателя 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 Решает вопросы организации своей деятельности.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Постоянная комиссия вправе: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Запрашивать у органов и должностных лиц местного самоуправления, предприятий, учреждений и организаций, независимо от организационно-правовых форм и форм собственности, органов общественных объединений и организаций, необходимые для деятельности комиссии документы, заключения, информацию и иные материалы (кроме закрытых по закону). Материалы у органов власти могут запрашиваться непосредственно комиссией, либо через Председателя 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Заслушивать на своих заседаниях доклады и сообщения руководителей либо официальных представителей органов и должностных лиц местного самоуправления района, организаций. Извещения о приглашении на заседания постоянной комиссии направляются соответствующим должностным лицам не позднее семи дней до начала заседания.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Вносить предложения о заслушивании на заседаниях Совета официальных представителей органов и должностных лиц местного самоуправления поселения, организаций с их информацией о выполнении решений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Проводить совместные заседания с другими постоянными комиссиями 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E85" w:rsidRDefault="004F1E85" w:rsidP="00540A66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Порядок образования постоянной комиссии</w:t>
      </w:r>
    </w:p>
    <w:p w:rsidR="004F1E85" w:rsidRPr="00540A66" w:rsidRDefault="004F1E85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Постоянная комиссия образуется решением Совета на срок полномочий Совета соответствующего созыва, при этом Совет вправе в течение своего срока полномочий упразднять постоянные комиссии, образовывать новые, вносить изменения в их состав и структуру.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Постоянная комиссия образуется из числа депутатов Совета - членов постоянной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Общий состав постоянной комиссии должен быть не менее трех депутатов.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Персональный состав постоянной комиссии избирается решением Совета. Последующие изменения в персональном составе комиссии также утверждаются решением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Работу постоянной комиссии возглавляет председатель постоянной комиссии (далее - заседания комиссии), который избирается на заседании Совета по представлению Председателя Совета, постоянной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Председатель комиссии осуществляет свою деятельность на общественных началах.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Постоянная комиссия по своему усмотрению может избирать из числа членов постоянной комиссии - заместителя председателя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E85" w:rsidRDefault="004F1E85" w:rsidP="00540A66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Организация работы постоянной комиссии</w:t>
      </w:r>
    </w:p>
    <w:p w:rsidR="004F1E85" w:rsidRPr="00540A66" w:rsidRDefault="004F1E85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Основной организационной формой работы постоянной комиссии является заседание.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Депутаты, входящие в состав постоянной комиссии, на очередные заседания постоянной комиссии (далее - заседания комиссии) созываются Председателем Совета по мере необходимости, но не реже одного раза в месяц.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Внеочередные заседания комиссии могут проводиться по инициативе Председателя Совета, председателя комиссии, большинства от общего состава постоянной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Заседание комиссии правомочно, если на нем присутствует более половины общего состава постоянной комиссии, но не менее трех депутатов.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Основной правовой акт постоянной комиссии - решение постоянной комиссии (далее - решение комиссии).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Решения комиссии принимаются открытым голосованием большинством от числа членов комиссии, присутствующих на заседании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На заседании комиссии ведется протокол, который подписывает председательствовавший на этом заседании.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заседании комиссии могут участвовать приглашенные депутатами лица, если не принято решение о проведении закрытого заседания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При работе в постоянной комиссии депутаты  Совета имеют право: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5.9.1. Предлагать вопросы для обсуждения на заседании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5.9.2. Участвовать в подготовке и проведении заседаний комиссии и других мероприятий, проводимых ею, вносить предложения в проекты решений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5.9.3. По поручению постоянной комиссии изучать на местах вопросы, отнесенные к предмету ее ведения, обобщать предложения государственных, муниципальных, хозяйственных, общественных и других органов и организаций, а также граждан и сообщать свои выводы и предложения в постоянную комиссию.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При работе в постоянной комиссии депутаты Совета обязаны: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5.10.1. Добросовестно и активно участвовать в деятельности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5.10.2. Добиваться реализации решений комиссии.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5.10.3. Выполнять поручения комиссии и ее председателя.</w:t>
      </w:r>
    </w:p>
    <w:p w:rsidR="004F1E85" w:rsidRDefault="004F1E85" w:rsidP="00540A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E85" w:rsidRDefault="004F1E85" w:rsidP="00540A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4F1E85" w:rsidRPr="00540A66" w:rsidRDefault="004F1E85" w:rsidP="00540A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Организационное, материально-техническое, правовое, информационное, методическое и иное обеспечение деятельности постоянной комиссии осуществляет: Председатель Совета.</w:t>
      </w:r>
    </w:p>
    <w:p w:rsidR="004F1E85" w:rsidRDefault="004F1E8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Предложения по изменению настоящего Положения принимаются решением постоянной комиссии и вносятся в установленном порядке на рассмотрение Совета для внесения изменений и дополнений.</w:t>
      </w:r>
    </w:p>
    <w:p w:rsidR="004F1E85" w:rsidRDefault="004F1E85" w:rsidP="00D60835"/>
    <w:p w:rsidR="004F1E85" w:rsidRDefault="004F1E85"/>
    <w:sectPr w:rsidR="004F1E85" w:rsidSect="0079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47B"/>
    <w:multiLevelType w:val="hybridMultilevel"/>
    <w:tmpl w:val="C3BC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2069E"/>
    <w:multiLevelType w:val="hybridMultilevel"/>
    <w:tmpl w:val="39EE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0342A6"/>
    <w:multiLevelType w:val="hybridMultilevel"/>
    <w:tmpl w:val="6AA6DD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CD5617"/>
    <w:multiLevelType w:val="hybridMultilevel"/>
    <w:tmpl w:val="431A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981"/>
    <w:rsid w:val="000501E6"/>
    <w:rsid w:val="000579F5"/>
    <w:rsid w:val="00061558"/>
    <w:rsid w:val="000F5686"/>
    <w:rsid w:val="00155C96"/>
    <w:rsid w:val="001C1FC4"/>
    <w:rsid w:val="001C2BAC"/>
    <w:rsid w:val="002177B5"/>
    <w:rsid w:val="002862C4"/>
    <w:rsid w:val="002D6D4A"/>
    <w:rsid w:val="003007BE"/>
    <w:rsid w:val="0041397D"/>
    <w:rsid w:val="004470A3"/>
    <w:rsid w:val="004D1B7A"/>
    <w:rsid w:val="004E0CE4"/>
    <w:rsid w:val="004F1E85"/>
    <w:rsid w:val="00540A66"/>
    <w:rsid w:val="0057044D"/>
    <w:rsid w:val="00586EFD"/>
    <w:rsid w:val="00724593"/>
    <w:rsid w:val="0079515A"/>
    <w:rsid w:val="00830A23"/>
    <w:rsid w:val="008737CA"/>
    <w:rsid w:val="008F7202"/>
    <w:rsid w:val="00A72407"/>
    <w:rsid w:val="00B219FD"/>
    <w:rsid w:val="00BE1CF7"/>
    <w:rsid w:val="00BF0B73"/>
    <w:rsid w:val="00C32C74"/>
    <w:rsid w:val="00C37B8A"/>
    <w:rsid w:val="00D60835"/>
    <w:rsid w:val="00E4038A"/>
    <w:rsid w:val="00E65A11"/>
    <w:rsid w:val="00EA7BD8"/>
    <w:rsid w:val="00EC63B7"/>
    <w:rsid w:val="00EE384A"/>
    <w:rsid w:val="00FB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0835"/>
    <w:pPr>
      <w:ind w:left="720"/>
      <w:contextualSpacing/>
    </w:pPr>
  </w:style>
  <w:style w:type="paragraph" w:customStyle="1" w:styleId="ConsPlusNormal">
    <w:name w:val="ConsPlusNormal"/>
    <w:uiPriority w:val="99"/>
    <w:rsid w:val="00D608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5A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1774</Words>
  <Characters>10115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Admin</dc:creator>
  <cp:keywords/>
  <dc:description/>
  <cp:lastModifiedBy>Лилия</cp:lastModifiedBy>
  <cp:revision>2</cp:revision>
  <cp:lastPrinted>2015-12-14T08:58:00Z</cp:lastPrinted>
  <dcterms:created xsi:type="dcterms:W3CDTF">2020-10-29T05:49:00Z</dcterms:created>
  <dcterms:modified xsi:type="dcterms:W3CDTF">2020-10-29T05:49:00Z</dcterms:modified>
</cp:coreProperties>
</file>