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DA0" w:rsidRDefault="007C5DA0" w:rsidP="00FB4763">
      <w:pPr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C5DA0" w:rsidRDefault="007C5DA0" w:rsidP="00FB4763">
      <w:pPr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C5DA0" w:rsidRDefault="007C5DA0" w:rsidP="00FB4763">
      <w:pPr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РОССИЙСКАЯ ФЕДЕРАЦИЯ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ЧЕЛЯБИНСКАЯ ОБЛАСТЬ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СОВЕТ ДЕПУТАТОВ КУНАШАКСКОГО СЕЛЬСКОГО ПОСЕЛЕНИЯ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КУНАШАКСКОГО МУНИЦИПАЛЬНОГО РАЙОНА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A1C34" w:rsidRDefault="00FA1C34" w:rsidP="00FA1C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FA1C34" w:rsidRDefault="00FA1C34" w:rsidP="00FA1C3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A1C34" w:rsidRDefault="00FA1C34" w:rsidP="00FA1C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 «</w:t>
      </w:r>
      <w:r w:rsidR="00321DE1">
        <w:rPr>
          <w:rFonts w:ascii="Times New Roman" w:eastAsia="Calibri" w:hAnsi="Times New Roman" w:cs="Times New Roman"/>
          <w:sz w:val="28"/>
          <w:szCs w:val="28"/>
          <w:lang w:eastAsia="ru-RU"/>
        </w:rPr>
        <w:t>19</w:t>
      </w:r>
      <w:r w:rsidR="0074757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321D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октября</w:t>
      </w:r>
      <w:r w:rsidR="000B31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B729B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="004474CF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№</w:t>
      </w:r>
      <w:r w:rsidR="00B41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21DE1">
        <w:rPr>
          <w:rFonts w:ascii="Times New Roman" w:eastAsia="Calibri" w:hAnsi="Times New Roman" w:cs="Times New Roman"/>
          <w:sz w:val="28"/>
          <w:szCs w:val="28"/>
          <w:lang w:eastAsia="ru-RU"/>
        </w:rPr>
        <w:t>40</w:t>
      </w:r>
    </w:p>
    <w:p w:rsidR="00FA1C34" w:rsidRDefault="00FA1C34" w:rsidP="00FA1C34">
      <w:pPr>
        <w:tabs>
          <w:tab w:val="left" w:pos="1080"/>
        </w:tabs>
        <w:spacing w:after="0" w:line="240" w:lineRule="auto"/>
        <w:ind w:right="5601"/>
        <w:rPr>
          <w:rFonts w:ascii="Times New Roman" w:eastAsiaTheme="minorHAnsi" w:hAnsi="Times New Roman" w:cs="Times New Roman"/>
          <w:kern w:val="0"/>
          <w:sz w:val="28"/>
          <w:szCs w:val="28"/>
        </w:rPr>
      </w:pPr>
    </w:p>
    <w:p w:rsidR="00FA1C34" w:rsidRDefault="00BB0B6A" w:rsidP="001E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E7B75">
        <w:rPr>
          <w:rFonts w:ascii="Times New Roman" w:hAnsi="Times New Roman" w:cs="Times New Roman"/>
          <w:sz w:val="28"/>
          <w:szCs w:val="28"/>
        </w:rPr>
        <w:t xml:space="preserve">  </w:t>
      </w:r>
      <w:r w:rsidR="00FA1C34">
        <w:rPr>
          <w:rFonts w:ascii="Times New Roman" w:hAnsi="Times New Roman" w:cs="Times New Roman"/>
          <w:sz w:val="28"/>
          <w:szCs w:val="28"/>
        </w:rPr>
        <w:t>О</w:t>
      </w:r>
      <w:r w:rsidR="007D1637">
        <w:rPr>
          <w:rFonts w:ascii="Times New Roman" w:hAnsi="Times New Roman" w:cs="Times New Roman"/>
          <w:sz w:val="28"/>
          <w:szCs w:val="28"/>
        </w:rPr>
        <w:t xml:space="preserve"> ходе</w:t>
      </w:r>
      <w:r w:rsidR="00FA1C34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7D1637">
        <w:rPr>
          <w:rFonts w:ascii="Times New Roman" w:hAnsi="Times New Roman" w:cs="Times New Roman"/>
          <w:sz w:val="28"/>
          <w:szCs w:val="28"/>
        </w:rPr>
        <w:t>я</w:t>
      </w:r>
      <w:r w:rsidR="00FA1C34">
        <w:rPr>
          <w:rFonts w:ascii="Times New Roman" w:hAnsi="Times New Roman" w:cs="Times New Roman"/>
          <w:sz w:val="28"/>
          <w:szCs w:val="28"/>
        </w:rPr>
        <w:t xml:space="preserve"> бюджета </w:t>
      </w:r>
    </w:p>
    <w:p w:rsidR="00FA1C34" w:rsidRDefault="00FA1C34" w:rsidP="001E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7B7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сельского</w:t>
      </w:r>
    </w:p>
    <w:p w:rsidR="00FA1C34" w:rsidRDefault="00FA1C34" w:rsidP="001E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за </w:t>
      </w:r>
      <w:r w:rsidR="005E2316">
        <w:rPr>
          <w:rFonts w:ascii="Times New Roman" w:hAnsi="Times New Roman" w:cs="Times New Roman"/>
          <w:sz w:val="28"/>
          <w:szCs w:val="28"/>
        </w:rPr>
        <w:t>9</w:t>
      </w:r>
      <w:r w:rsidR="00AC6897">
        <w:rPr>
          <w:rFonts w:ascii="Times New Roman" w:hAnsi="Times New Roman" w:cs="Times New Roman"/>
          <w:sz w:val="28"/>
          <w:szCs w:val="28"/>
        </w:rPr>
        <w:t xml:space="preserve"> месяцев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27058D">
        <w:rPr>
          <w:rFonts w:ascii="Times New Roman" w:hAnsi="Times New Roman" w:cs="Times New Roman"/>
          <w:sz w:val="28"/>
          <w:szCs w:val="28"/>
        </w:rPr>
        <w:t>2</w:t>
      </w:r>
      <w:r w:rsidR="004474C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Положением о бюджетном процессе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поселении, утвержденным решением Совета депутатов </w:t>
      </w:r>
      <w:r w:rsidR="001E7B75" w:rsidRPr="001E7B75">
        <w:rPr>
          <w:rFonts w:ascii="Times New Roman" w:hAnsi="Times New Roman" w:cs="Times New Roman"/>
          <w:sz w:val="28"/>
          <w:szCs w:val="28"/>
        </w:rPr>
        <w:t xml:space="preserve">от </w:t>
      </w:r>
      <w:r w:rsidR="004474CF">
        <w:rPr>
          <w:rFonts w:ascii="Times New Roman" w:hAnsi="Times New Roman" w:cs="Times New Roman"/>
          <w:sz w:val="28"/>
          <w:szCs w:val="28"/>
        </w:rPr>
        <w:t>19</w:t>
      </w:r>
      <w:r w:rsidR="001E7B75" w:rsidRPr="001E7B75">
        <w:rPr>
          <w:rFonts w:ascii="Times New Roman" w:hAnsi="Times New Roman" w:cs="Times New Roman"/>
          <w:sz w:val="28"/>
          <w:szCs w:val="28"/>
        </w:rPr>
        <w:t>.</w:t>
      </w:r>
      <w:r w:rsidR="004474CF">
        <w:rPr>
          <w:rFonts w:ascii="Times New Roman" w:hAnsi="Times New Roman" w:cs="Times New Roman"/>
          <w:sz w:val="28"/>
          <w:szCs w:val="28"/>
        </w:rPr>
        <w:t>05.2021</w:t>
      </w:r>
      <w:r w:rsidR="001E7B75" w:rsidRPr="001E7B75">
        <w:rPr>
          <w:rFonts w:ascii="Times New Roman" w:hAnsi="Times New Roman" w:cs="Times New Roman"/>
          <w:sz w:val="28"/>
          <w:szCs w:val="28"/>
        </w:rPr>
        <w:t xml:space="preserve">г. № </w:t>
      </w:r>
      <w:r w:rsidR="004474CF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E7B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C55050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</w:t>
      </w:r>
      <w:r w:rsidR="001C18E1">
        <w:rPr>
          <w:rFonts w:ascii="Times New Roman" w:hAnsi="Times New Roman" w:cs="Times New Roman"/>
          <w:sz w:val="28"/>
          <w:szCs w:val="28"/>
        </w:rPr>
        <w:t xml:space="preserve">Принять к сведению </w:t>
      </w:r>
      <w:r w:rsidR="007D1637">
        <w:rPr>
          <w:rFonts w:ascii="Times New Roman" w:hAnsi="Times New Roman" w:cs="Times New Roman"/>
          <w:sz w:val="28"/>
          <w:szCs w:val="28"/>
        </w:rPr>
        <w:t>информацию о ходе</w:t>
      </w:r>
      <w:r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7D163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бюджета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5E2316">
        <w:rPr>
          <w:rFonts w:ascii="Times New Roman" w:hAnsi="Times New Roman" w:cs="Times New Roman"/>
          <w:sz w:val="28"/>
          <w:szCs w:val="28"/>
        </w:rPr>
        <w:t>9</w:t>
      </w:r>
      <w:r w:rsidR="00BB0B6A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AC6897">
        <w:rPr>
          <w:rFonts w:ascii="Times New Roman" w:hAnsi="Times New Roman" w:cs="Times New Roman"/>
          <w:sz w:val="28"/>
          <w:szCs w:val="28"/>
        </w:rPr>
        <w:t>ев</w:t>
      </w:r>
      <w:r w:rsidR="00C55050">
        <w:rPr>
          <w:rFonts w:ascii="Times New Roman" w:hAnsi="Times New Roman" w:cs="Times New Roman"/>
          <w:sz w:val="28"/>
          <w:szCs w:val="28"/>
        </w:rPr>
        <w:t xml:space="preserve"> 202</w:t>
      </w:r>
      <w:r w:rsidR="004474C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по доходам в сумме </w:t>
      </w:r>
      <w:r w:rsidR="00C550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C34" w:rsidRDefault="00467FF8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FF8">
        <w:rPr>
          <w:rFonts w:ascii="Times New Roman" w:hAnsi="Times New Roman" w:cs="Times New Roman"/>
          <w:bCs/>
          <w:sz w:val="28"/>
          <w:szCs w:val="28"/>
        </w:rPr>
        <w:t>16 066,368</w:t>
      </w:r>
      <w:r w:rsidRPr="00467F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A1C34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FA1C3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A1C34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FA1C34">
        <w:rPr>
          <w:rFonts w:ascii="Times New Roman" w:hAnsi="Times New Roman" w:cs="Times New Roman"/>
          <w:sz w:val="28"/>
          <w:szCs w:val="28"/>
        </w:rPr>
        <w:t xml:space="preserve">., по расходам в сумме </w:t>
      </w:r>
      <w:r w:rsidR="0020003D" w:rsidRPr="0020003D">
        <w:rPr>
          <w:rFonts w:ascii="Times New Roman" w:hAnsi="Times New Roman" w:cs="Times New Roman"/>
          <w:sz w:val="28"/>
          <w:szCs w:val="28"/>
        </w:rPr>
        <w:t xml:space="preserve">10 179,896 </w:t>
      </w:r>
      <w:proofErr w:type="spellStart"/>
      <w:r w:rsidR="00FA1C34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FA1C34">
        <w:rPr>
          <w:rFonts w:ascii="Times New Roman" w:hAnsi="Times New Roman" w:cs="Times New Roman"/>
          <w:sz w:val="28"/>
          <w:szCs w:val="28"/>
        </w:rPr>
        <w:t>. со следующими показателями: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="007D1637">
        <w:rPr>
          <w:rFonts w:ascii="Times New Roman" w:hAnsi="Times New Roman" w:cs="Times New Roman"/>
          <w:sz w:val="28"/>
          <w:szCs w:val="28"/>
        </w:rPr>
        <w:t xml:space="preserve"> информация о ходе исполнения</w:t>
      </w:r>
      <w:r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5E2316">
        <w:rPr>
          <w:rFonts w:ascii="Times New Roman" w:hAnsi="Times New Roman" w:cs="Times New Roman"/>
          <w:sz w:val="28"/>
          <w:szCs w:val="28"/>
        </w:rPr>
        <w:t>9</w:t>
      </w:r>
      <w:r w:rsidR="00AC6897" w:rsidRPr="00AC6897">
        <w:rPr>
          <w:rFonts w:ascii="Times New Roman" w:hAnsi="Times New Roman" w:cs="Times New Roman"/>
          <w:sz w:val="28"/>
          <w:szCs w:val="28"/>
        </w:rPr>
        <w:t xml:space="preserve"> месяцев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1B729B">
        <w:rPr>
          <w:rFonts w:ascii="Times New Roman" w:hAnsi="Times New Roman" w:cs="Times New Roman"/>
          <w:sz w:val="28"/>
          <w:szCs w:val="28"/>
        </w:rPr>
        <w:t>2</w:t>
      </w:r>
      <w:r w:rsidR="004474CF">
        <w:rPr>
          <w:rFonts w:ascii="Times New Roman" w:hAnsi="Times New Roman" w:cs="Times New Roman"/>
          <w:sz w:val="28"/>
          <w:szCs w:val="28"/>
        </w:rPr>
        <w:t>2</w:t>
      </w:r>
      <w:r w:rsidR="001B72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по доходам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1;</w:t>
      </w: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 w:rsidR="007D1637">
        <w:rPr>
          <w:rFonts w:ascii="Times New Roman" w:hAnsi="Times New Roman" w:cs="Times New Roman"/>
          <w:sz w:val="28"/>
          <w:szCs w:val="28"/>
        </w:rPr>
        <w:t xml:space="preserve"> информация о ходе</w:t>
      </w:r>
      <w:r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7D163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5E2316">
        <w:rPr>
          <w:rFonts w:ascii="Times New Roman" w:hAnsi="Times New Roman" w:cs="Times New Roman"/>
          <w:sz w:val="28"/>
          <w:szCs w:val="28"/>
        </w:rPr>
        <w:t>9</w:t>
      </w:r>
      <w:r w:rsidR="00AC6897" w:rsidRPr="00AC6897">
        <w:rPr>
          <w:rFonts w:ascii="Times New Roman" w:hAnsi="Times New Roman" w:cs="Times New Roman"/>
          <w:sz w:val="28"/>
          <w:szCs w:val="28"/>
        </w:rPr>
        <w:t xml:space="preserve"> месяцев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777FBB">
        <w:rPr>
          <w:rFonts w:ascii="Times New Roman" w:hAnsi="Times New Roman" w:cs="Times New Roman"/>
          <w:sz w:val="28"/>
          <w:szCs w:val="28"/>
        </w:rPr>
        <w:t>2</w:t>
      </w:r>
      <w:r w:rsidR="004474C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по разделам, подразделам функциональной классификации  расходов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2;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637" w:rsidRDefault="00FA1C34" w:rsidP="007D1637">
      <w:pPr>
        <w:jc w:val="both"/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</w:t>
      </w:r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Настоящее решение вступает в силу </w:t>
      </w:r>
      <w:r w:rsidRPr="00FA1C34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со дня его подписания</w:t>
      </w:r>
      <w:r w:rsidR="007D1637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.</w:t>
      </w:r>
    </w:p>
    <w:p w:rsidR="00FA1C34" w:rsidRDefault="00FA1C34" w:rsidP="007D1637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3</w:t>
      </w:r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Контроль исполнения данного решения возложить на комиссию по бюджету, налогам и предпринимательству Совета депутатов </w:t>
      </w:r>
      <w:proofErr w:type="spellStart"/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74757A" w:rsidRPr="00FA1C34" w:rsidRDefault="0074757A" w:rsidP="00FA1C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A1C34" w:rsidRDefault="00FA1C34" w:rsidP="00FA1C34">
      <w:pPr>
        <w:textAlignment w:val="baseline"/>
        <w:rPr>
          <w:rFonts w:cs="Tahoma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депутатов:          </w:t>
      </w:r>
      <w:r w:rsidR="00B41327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B729B">
        <w:rPr>
          <w:rFonts w:ascii="Times New Roman" w:hAnsi="Times New Roman" w:cs="Times New Roman"/>
          <w:sz w:val="28"/>
          <w:szCs w:val="28"/>
        </w:rPr>
        <w:t>В.Ф.</w:t>
      </w:r>
      <w:r w:rsidR="00165C0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B729B">
        <w:rPr>
          <w:rFonts w:ascii="Times New Roman" w:hAnsi="Times New Roman" w:cs="Times New Roman"/>
          <w:sz w:val="28"/>
          <w:szCs w:val="28"/>
        </w:rPr>
        <w:t>Хакимов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4D6F29" w:rsidRDefault="004D6F29" w:rsidP="00FA1C34">
      <w:pPr>
        <w:widowControl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D6F29" w:rsidRDefault="004D6F29" w:rsidP="00FA1C34">
      <w:pPr>
        <w:widowControl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C5DA0" w:rsidRDefault="007C5DA0" w:rsidP="00FA1C34">
      <w:pPr>
        <w:widowControl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4757A" w:rsidRDefault="0074757A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>Приложение 1</w:t>
      </w:r>
    </w:p>
    <w:p w:rsidR="007C5DA0" w:rsidRPr="003944DB" w:rsidRDefault="007C5DA0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</w:p>
    <w:p w:rsidR="007D1637" w:rsidRPr="003944DB" w:rsidRDefault="007D1637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>к решению Совета депутатов</w:t>
      </w:r>
    </w:p>
    <w:p w:rsidR="007D1637" w:rsidRPr="003944DB" w:rsidRDefault="007D1637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proofErr w:type="spellStart"/>
      <w:r w:rsidRPr="003944DB">
        <w:rPr>
          <w:rFonts w:ascii="Times New Roman" w:hAnsi="Times New Roman" w:cs="Times New Roman"/>
        </w:rPr>
        <w:t>Кунашакского</w:t>
      </w:r>
      <w:proofErr w:type="spellEnd"/>
      <w:r w:rsidRPr="003944DB">
        <w:rPr>
          <w:rFonts w:ascii="Times New Roman" w:hAnsi="Times New Roman" w:cs="Times New Roman"/>
        </w:rPr>
        <w:t xml:space="preserve"> сельского поселения</w:t>
      </w:r>
    </w:p>
    <w:p w:rsidR="003944DB" w:rsidRDefault="007D1637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 xml:space="preserve">«О ходе исполнения бюджета </w:t>
      </w:r>
      <w:proofErr w:type="spellStart"/>
      <w:r w:rsidRPr="003944DB">
        <w:rPr>
          <w:rFonts w:ascii="Times New Roman" w:hAnsi="Times New Roman" w:cs="Times New Roman"/>
        </w:rPr>
        <w:t>Кунашакского</w:t>
      </w:r>
      <w:proofErr w:type="spellEnd"/>
      <w:r w:rsidRPr="003944DB">
        <w:rPr>
          <w:rFonts w:ascii="Times New Roman" w:hAnsi="Times New Roman" w:cs="Times New Roman"/>
        </w:rPr>
        <w:t xml:space="preserve"> </w:t>
      </w:r>
    </w:p>
    <w:p w:rsidR="007D1637" w:rsidRPr="003944DB" w:rsidRDefault="003944DB" w:rsidP="003944DB">
      <w:pPr>
        <w:widowControl/>
        <w:spacing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с</w:t>
      </w:r>
      <w:r w:rsidR="007D1637" w:rsidRPr="003944DB">
        <w:rPr>
          <w:rFonts w:ascii="Times New Roman" w:hAnsi="Times New Roman" w:cs="Times New Roman"/>
        </w:rPr>
        <w:t>ельского</w:t>
      </w:r>
      <w:r>
        <w:rPr>
          <w:rFonts w:ascii="Times New Roman" w:hAnsi="Times New Roman" w:cs="Times New Roman"/>
        </w:rPr>
        <w:t xml:space="preserve"> </w:t>
      </w:r>
      <w:r w:rsidR="007D1637" w:rsidRPr="003944DB">
        <w:rPr>
          <w:rFonts w:ascii="Times New Roman" w:hAnsi="Times New Roman" w:cs="Times New Roman"/>
        </w:rPr>
        <w:t xml:space="preserve">поселения за </w:t>
      </w:r>
      <w:r w:rsidR="005E2316">
        <w:rPr>
          <w:rFonts w:ascii="Times New Roman" w:hAnsi="Times New Roman" w:cs="Times New Roman"/>
        </w:rPr>
        <w:t>9</w:t>
      </w:r>
      <w:r w:rsidR="00AC6897" w:rsidRPr="00AC6897">
        <w:rPr>
          <w:rFonts w:ascii="Times New Roman" w:hAnsi="Times New Roman" w:cs="Times New Roman"/>
        </w:rPr>
        <w:t xml:space="preserve"> месяцев </w:t>
      </w:r>
      <w:r w:rsidR="007D1637" w:rsidRPr="003944DB">
        <w:rPr>
          <w:rFonts w:ascii="Times New Roman" w:hAnsi="Times New Roman" w:cs="Times New Roman"/>
        </w:rPr>
        <w:t>20</w:t>
      </w:r>
      <w:r w:rsidR="00C55050">
        <w:rPr>
          <w:rFonts w:ascii="Times New Roman" w:hAnsi="Times New Roman" w:cs="Times New Roman"/>
        </w:rPr>
        <w:t>2</w:t>
      </w:r>
      <w:r w:rsidR="004474CF">
        <w:rPr>
          <w:rFonts w:ascii="Times New Roman" w:hAnsi="Times New Roman" w:cs="Times New Roman"/>
        </w:rPr>
        <w:t>2</w:t>
      </w:r>
      <w:r w:rsidR="007D1637" w:rsidRPr="003944DB">
        <w:rPr>
          <w:rFonts w:ascii="Times New Roman" w:hAnsi="Times New Roman" w:cs="Times New Roman"/>
        </w:rPr>
        <w:t xml:space="preserve"> года</w:t>
      </w:r>
      <w:proofErr w:type="gramStart"/>
      <w:r w:rsidR="007D1637" w:rsidRPr="003944DB">
        <w:rPr>
          <w:rFonts w:ascii="Times New Roman" w:hAnsi="Times New Roman" w:cs="Times New Roman"/>
        </w:rPr>
        <w:t>.»</w:t>
      </w:r>
      <w:proofErr w:type="gramEnd"/>
    </w:p>
    <w:p w:rsidR="007C5DA0" w:rsidRDefault="009020AF" w:rsidP="009020AF">
      <w:pPr>
        <w:widowControl/>
        <w:spacing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Pr="009020AF">
        <w:rPr>
          <w:rFonts w:ascii="Times New Roman" w:hAnsi="Times New Roman" w:cs="Times New Roman"/>
        </w:rPr>
        <w:t>от «</w:t>
      </w:r>
      <w:r w:rsidR="00321DE1">
        <w:rPr>
          <w:rFonts w:ascii="Times New Roman" w:hAnsi="Times New Roman" w:cs="Times New Roman"/>
        </w:rPr>
        <w:t>19</w:t>
      </w:r>
      <w:r w:rsidRPr="009020AF">
        <w:rPr>
          <w:rFonts w:ascii="Times New Roman" w:hAnsi="Times New Roman" w:cs="Times New Roman"/>
        </w:rPr>
        <w:t>»</w:t>
      </w:r>
      <w:r w:rsidR="00321DE1">
        <w:rPr>
          <w:rFonts w:ascii="Times New Roman" w:hAnsi="Times New Roman" w:cs="Times New Roman"/>
        </w:rPr>
        <w:t xml:space="preserve"> октября</w:t>
      </w:r>
      <w:r w:rsidRPr="009020AF">
        <w:rPr>
          <w:rFonts w:ascii="Times New Roman" w:hAnsi="Times New Roman" w:cs="Times New Roman"/>
        </w:rPr>
        <w:t xml:space="preserve"> 2022 года № </w:t>
      </w:r>
      <w:r w:rsidR="00321DE1">
        <w:rPr>
          <w:rFonts w:ascii="Times New Roman" w:hAnsi="Times New Roman" w:cs="Times New Roman"/>
        </w:rPr>
        <w:t>40</w:t>
      </w:r>
    </w:p>
    <w:p w:rsidR="007C5DA0" w:rsidRPr="009020AF" w:rsidRDefault="007C5DA0" w:rsidP="009020AF">
      <w:pPr>
        <w:widowControl/>
        <w:spacing w:after="0"/>
        <w:jc w:val="center"/>
        <w:textAlignment w:val="baseline"/>
        <w:rPr>
          <w:rFonts w:ascii="Times New Roman" w:hAnsi="Times New Roman" w:cs="Times New Roman"/>
        </w:rPr>
      </w:pPr>
    </w:p>
    <w:p w:rsidR="001B729B" w:rsidRDefault="001B729B" w:rsidP="001B729B">
      <w:pPr>
        <w:widowControl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1B729B">
        <w:rPr>
          <w:rFonts w:ascii="Times New Roman" w:hAnsi="Times New Roman" w:cs="Times New Roman"/>
          <w:sz w:val="24"/>
          <w:szCs w:val="24"/>
        </w:rPr>
        <w:t xml:space="preserve">нформация о ходе исполнения бюджета </w:t>
      </w:r>
    </w:p>
    <w:p w:rsidR="002320B8" w:rsidRDefault="001B729B" w:rsidP="001B729B">
      <w:pPr>
        <w:widowControl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1B729B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1B729B">
        <w:rPr>
          <w:rFonts w:ascii="Times New Roman" w:hAnsi="Times New Roman" w:cs="Times New Roman"/>
          <w:sz w:val="24"/>
          <w:szCs w:val="24"/>
        </w:rPr>
        <w:t xml:space="preserve"> сельского поселения за </w:t>
      </w:r>
      <w:r w:rsidR="005E2316">
        <w:rPr>
          <w:rFonts w:ascii="Times New Roman" w:hAnsi="Times New Roman" w:cs="Times New Roman"/>
          <w:sz w:val="24"/>
          <w:szCs w:val="24"/>
        </w:rPr>
        <w:t>9</w:t>
      </w:r>
      <w:r w:rsidR="00AC6897" w:rsidRPr="00AC6897">
        <w:rPr>
          <w:rFonts w:ascii="Times New Roman" w:hAnsi="Times New Roman" w:cs="Times New Roman"/>
          <w:sz w:val="24"/>
          <w:szCs w:val="24"/>
        </w:rPr>
        <w:t xml:space="preserve"> месяцев </w:t>
      </w:r>
      <w:r w:rsidRPr="001B729B">
        <w:rPr>
          <w:rFonts w:ascii="Times New Roman" w:hAnsi="Times New Roman" w:cs="Times New Roman"/>
          <w:sz w:val="24"/>
          <w:szCs w:val="24"/>
        </w:rPr>
        <w:t>202</w:t>
      </w:r>
      <w:r w:rsidR="004474CF">
        <w:rPr>
          <w:rFonts w:ascii="Times New Roman" w:hAnsi="Times New Roman" w:cs="Times New Roman"/>
          <w:sz w:val="24"/>
          <w:szCs w:val="24"/>
        </w:rPr>
        <w:t>2</w:t>
      </w:r>
      <w:r w:rsidRPr="001B729B">
        <w:rPr>
          <w:rFonts w:ascii="Times New Roman" w:hAnsi="Times New Roman" w:cs="Times New Roman"/>
          <w:sz w:val="24"/>
          <w:szCs w:val="24"/>
        </w:rPr>
        <w:t xml:space="preserve"> года по доходам</w:t>
      </w:r>
    </w:p>
    <w:p w:rsidR="007C5DA0" w:rsidRPr="00603D52" w:rsidRDefault="007C5DA0" w:rsidP="001B729B">
      <w:pPr>
        <w:widowControl/>
        <w:spacing w:after="0"/>
        <w:jc w:val="center"/>
        <w:textAlignment w:val="baseline"/>
        <w:rPr>
          <w:sz w:val="24"/>
          <w:szCs w:val="24"/>
        </w:rPr>
      </w:pPr>
    </w:p>
    <w:tbl>
      <w:tblPr>
        <w:tblpPr w:leftFromText="180" w:rightFromText="180" w:vertAnchor="text" w:tblpX="-274" w:tblpY="1"/>
        <w:tblOverlap w:val="never"/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1"/>
        <w:gridCol w:w="4481"/>
        <w:gridCol w:w="1119"/>
        <w:gridCol w:w="1119"/>
        <w:gridCol w:w="1115"/>
      </w:tblGrid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4C" w:rsidRPr="00B9469A" w:rsidRDefault="0045534C" w:rsidP="0024107F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Наименование КБК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534C" w:rsidRPr="00B9469A" w:rsidRDefault="0045534C" w:rsidP="004474CF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 202</w:t>
            </w:r>
            <w:r w:rsidR="004474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5E2316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Факт поступило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</w:t>
            </w:r>
            <w:r w:rsidR="005E231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месяц</w:t>
            </w:r>
            <w:r w:rsidR="00FB5ED2">
              <w:rPr>
                <w:rFonts w:ascii="Times New Roman" w:eastAsia="Times New Roman" w:hAnsi="Times New Roman" w:cs="Times New Roman"/>
                <w:sz w:val="20"/>
                <w:szCs w:val="20"/>
              </w:rPr>
              <w:t>ев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  <w:r w:rsidR="004474C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24107F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% исполнения</w:t>
            </w:r>
          </w:p>
        </w:tc>
      </w:tr>
      <w:tr w:rsidR="0045534C" w:rsidRPr="002320B8" w:rsidTr="0045534C">
        <w:trPr>
          <w:trHeight w:val="290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pacing w:after="0" w:line="16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182 101 02021 01 1000 110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pacing w:after="0" w:line="16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474C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2707,700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5E2316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1810,426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134D6B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182 106 01030 10 1000 110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6707FA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 с физически</w:t>
            </w:r>
            <w:r w:rsidR="006707F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лиц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474C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780,000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5E2316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328,608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134D6B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5534C" w:rsidRPr="002320B8" w:rsidTr="0045534C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182 106 06033 10 1000 110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организацией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474C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4200,000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5E2316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1775,240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134D6B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5534C" w:rsidRPr="002320B8" w:rsidTr="0045534C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182 106 06043 10 1000 110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6707FA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физически</w:t>
            </w:r>
            <w:r w:rsidR="006707F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лиц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474C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2100,000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5E2316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829,303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134D6B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45534C" w:rsidRPr="002320B8" w:rsidTr="0045534C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182 105 03010 01 1000 110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Единый </w:t>
            </w:r>
            <w:proofErr w:type="spellStart"/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сельхозяйственный</w:t>
            </w:r>
            <w:proofErr w:type="spellEnd"/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налог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474C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67,900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5E2316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60,000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134D6B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FB5ED2" w:rsidRPr="002320B8" w:rsidTr="00134D6B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B5ED2" w:rsidRPr="00B9469A" w:rsidRDefault="00FB5ED2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ED2">
              <w:rPr>
                <w:rFonts w:ascii="Times New Roman" w:eastAsia="Times New Roman" w:hAnsi="Times New Roman" w:cs="Times New Roman"/>
                <w:sz w:val="20"/>
                <w:szCs w:val="20"/>
              </w:rPr>
              <w:t>775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B5ED2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B5ED2">
              <w:rPr>
                <w:rFonts w:ascii="Times New Roman" w:eastAsia="Times New Roman" w:hAnsi="Times New Roman" w:cs="Times New Roman"/>
                <w:sz w:val="20"/>
                <w:szCs w:val="20"/>
              </w:rPr>
              <w:t>02995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B5ED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B5ED2">
              <w:rPr>
                <w:rFonts w:ascii="Times New Roman" w:eastAsia="Times New Roman" w:hAnsi="Times New Roman" w:cs="Times New Roman"/>
                <w:sz w:val="20"/>
                <w:szCs w:val="20"/>
              </w:rPr>
              <w:t>0000 130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B5ED2" w:rsidRPr="00B9469A" w:rsidRDefault="00FB5ED2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ED2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ED2" w:rsidRDefault="00FB5ED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24,404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ED2" w:rsidRDefault="005E2316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27,282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5ED2" w:rsidRDefault="00134D6B" w:rsidP="00134D6B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pacing w:after="0" w:line="16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pacing w:after="0" w:line="16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FB5ED2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5E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9880,004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5E2316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4830,859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134D6B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49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775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16001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0000 150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474C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4594,900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5E2316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4097,030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134D6B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</w:tr>
      <w:tr w:rsidR="0045534C" w:rsidRPr="002320B8" w:rsidTr="00636D06">
        <w:trPr>
          <w:trHeight w:val="269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775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40014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0000 150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5E2316" w:rsidP="00636D0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E231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1591,464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5E2316" w:rsidP="00636D0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1269,114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36D06" w:rsidRPr="00B9469A" w:rsidRDefault="00134D6B" w:rsidP="00636D0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5E2316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6186,364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5E2316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5366,144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134D6B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87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5E2316" w:rsidP="002245C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16066,368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5E2316" w:rsidP="00AA192E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10197,00</w:t>
            </w:r>
            <w:r w:rsidR="00AA19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134D6B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63</w:t>
            </w:r>
          </w:p>
        </w:tc>
      </w:tr>
    </w:tbl>
    <w:p w:rsidR="005851FC" w:rsidRDefault="005851FC" w:rsidP="00E64ED2">
      <w:pPr>
        <w:widowControl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C38E4" w:rsidRPr="00BC38E4" w:rsidRDefault="00BC38E4" w:rsidP="00BC38E4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eastAsiaTheme="minorHAnsi" w:hAnsi="Times New Roman" w:cs="Times New Roman"/>
          <w:kern w:val="0"/>
          <w:sz w:val="24"/>
          <w:szCs w:val="24"/>
        </w:rPr>
      </w:pPr>
      <w:r w:rsidRPr="00BC38E4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1.Недоимка налога на имущество на 01.01.2022г. составляла 538,2  </w:t>
      </w:r>
      <w:proofErr w:type="spellStart"/>
      <w:r w:rsidRPr="00BC38E4">
        <w:rPr>
          <w:rFonts w:ascii="Times New Roman" w:eastAsiaTheme="minorHAnsi" w:hAnsi="Times New Roman" w:cs="Times New Roman"/>
          <w:kern w:val="0"/>
          <w:sz w:val="24"/>
          <w:szCs w:val="24"/>
        </w:rPr>
        <w:t>тыс</w:t>
      </w:r>
      <w:proofErr w:type="gramStart"/>
      <w:r w:rsidRPr="00BC38E4">
        <w:rPr>
          <w:rFonts w:ascii="Times New Roman" w:eastAsiaTheme="minorHAnsi" w:hAnsi="Times New Roman" w:cs="Times New Roman"/>
          <w:kern w:val="0"/>
          <w:sz w:val="24"/>
          <w:szCs w:val="24"/>
        </w:rPr>
        <w:t>.р</w:t>
      </w:r>
      <w:proofErr w:type="gramEnd"/>
      <w:r w:rsidRPr="00BC38E4">
        <w:rPr>
          <w:rFonts w:ascii="Times New Roman" w:eastAsiaTheme="minorHAnsi" w:hAnsi="Times New Roman" w:cs="Times New Roman"/>
          <w:kern w:val="0"/>
          <w:sz w:val="24"/>
          <w:szCs w:val="24"/>
        </w:rPr>
        <w:t>уб</w:t>
      </w:r>
      <w:proofErr w:type="spellEnd"/>
      <w:r w:rsidRPr="00BC38E4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.  На 01.09.2022г. составила 352,3 </w:t>
      </w:r>
      <w:proofErr w:type="spellStart"/>
      <w:r w:rsidRPr="00BC38E4">
        <w:rPr>
          <w:rFonts w:ascii="Times New Roman" w:eastAsiaTheme="minorHAnsi" w:hAnsi="Times New Roman" w:cs="Times New Roman"/>
          <w:kern w:val="0"/>
          <w:sz w:val="24"/>
          <w:szCs w:val="24"/>
        </w:rPr>
        <w:t>тыс.руб</w:t>
      </w:r>
      <w:proofErr w:type="spellEnd"/>
      <w:r w:rsidRPr="00BC38E4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.:  недоимка уменьшилась на 65 % или 185,9 </w:t>
      </w:r>
      <w:proofErr w:type="spellStart"/>
      <w:r w:rsidRPr="00BC38E4">
        <w:rPr>
          <w:rFonts w:ascii="Times New Roman" w:eastAsiaTheme="minorHAnsi" w:hAnsi="Times New Roman" w:cs="Times New Roman"/>
          <w:kern w:val="0"/>
          <w:sz w:val="24"/>
          <w:szCs w:val="24"/>
        </w:rPr>
        <w:t>тыс.руб</w:t>
      </w:r>
      <w:proofErr w:type="spellEnd"/>
      <w:r w:rsidRPr="00BC38E4">
        <w:rPr>
          <w:rFonts w:ascii="Times New Roman" w:eastAsiaTheme="minorHAnsi" w:hAnsi="Times New Roman" w:cs="Times New Roman"/>
          <w:kern w:val="0"/>
          <w:sz w:val="24"/>
          <w:szCs w:val="24"/>
        </w:rPr>
        <w:t>.</w:t>
      </w:r>
    </w:p>
    <w:p w:rsidR="00BC38E4" w:rsidRPr="00BC38E4" w:rsidRDefault="00BC38E4" w:rsidP="00BC38E4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eastAsiaTheme="minorHAnsi" w:hAnsi="Times New Roman" w:cs="Times New Roman"/>
          <w:kern w:val="0"/>
          <w:sz w:val="24"/>
          <w:szCs w:val="24"/>
        </w:rPr>
      </w:pPr>
      <w:r w:rsidRPr="00BC38E4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2.Недоимка по земельному налогу  на 01.01.2022г. составляла 1950,3 </w:t>
      </w:r>
      <w:proofErr w:type="spellStart"/>
      <w:r w:rsidRPr="00BC38E4">
        <w:rPr>
          <w:rFonts w:ascii="Times New Roman" w:eastAsiaTheme="minorHAnsi" w:hAnsi="Times New Roman" w:cs="Times New Roman"/>
          <w:kern w:val="0"/>
          <w:sz w:val="24"/>
          <w:szCs w:val="24"/>
        </w:rPr>
        <w:t>тыс</w:t>
      </w:r>
      <w:proofErr w:type="gramStart"/>
      <w:r w:rsidRPr="00BC38E4">
        <w:rPr>
          <w:rFonts w:ascii="Times New Roman" w:eastAsiaTheme="minorHAnsi" w:hAnsi="Times New Roman" w:cs="Times New Roman"/>
          <w:kern w:val="0"/>
          <w:sz w:val="24"/>
          <w:szCs w:val="24"/>
        </w:rPr>
        <w:t>.р</w:t>
      </w:r>
      <w:proofErr w:type="gramEnd"/>
      <w:r w:rsidRPr="00BC38E4">
        <w:rPr>
          <w:rFonts w:ascii="Times New Roman" w:eastAsiaTheme="minorHAnsi" w:hAnsi="Times New Roman" w:cs="Times New Roman"/>
          <w:kern w:val="0"/>
          <w:sz w:val="24"/>
          <w:szCs w:val="24"/>
        </w:rPr>
        <w:t>уб</w:t>
      </w:r>
      <w:proofErr w:type="spellEnd"/>
      <w:r w:rsidRPr="00BC38E4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. На 01.09.2022г. составила 1008,2 </w:t>
      </w:r>
      <w:proofErr w:type="spellStart"/>
      <w:r w:rsidRPr="00BC38E4">
        <w:rPr>
          <w:rFonts w:ascii="Times New Roman" w:eastAsiaTheme="minorHAnsi" w:hAnsi="Times New Roman" w:cs="Times New Roman"/>
          <w:kern w:val="0"/>
          <w:sz w:val="24"/>
          <w:szCs w:val="24"/>
        </w:rPr>
        <w:t>тыс.руб</w:t>
      </w:r>
      <w:proofErr w:type="spellEnd"/>
      <w:r w:rsidRPr="00BC38E4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. : недоимка уменьшилась на 52 % или 942,1 </w:t>
      </w:r>
      <w:proofErr w:type="spellStart"/>
      <w:r w:rsidRPr="00BC38E4">
        <w:rPr>
          <w:rFonts w:ascii="Times New Roman" w:eastAsiaTheme="minorHAnsi" w:hAnsi="Times New Roman" w:cs="Times New Roman"/>
          <w:kern w:val="0"/>
          <w:sz w:val="24"/>
          <w:szCs w:val="24"/>
        </w:rPr>
        <w:t>тыс.руб</w:t>
      </w:r>
      <w:proofErr w:type="spellEnd"/>
      <w:r w:rsidRPr="00BC38E4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.  </w:t>
      </w:r>
    </w:p>
    <w:p w:rsidR="0074757A" w:rsidRDefault="009F52DF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676F4" w:rsidRDefault="006676F4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3594C" w:rsidRDefault="0063594C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0B5C8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7C5DA0" w:rsidRPr="000B5C88" w:rsidRDefault="007C5DA0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3594C" w:rsidRPr="00F43631" w:rsidRDefault="0063594C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F43631">
        <w:rPr>
          <w:rFonts w:ascii="Times New Roman" w:hAnsi="Times New Roman" w:cs="Times New Roman"/>
        </w:rPr>
        <w:t>к Решению Совета депутатов</w:t>
      </w:r>
    </w:p>
    <w:p w:rsidR="0063594C" w:rsidRPr="00F43631" w:rsidRDefault="0063594C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proofErr w:type="spellStart"/>
      <w:r w:rsidRPr="00F43631">
        <w:rPr>
          <w:rFonts w:ascii="Times New Roman" w:hAnsi="Times New Roman" w:cs="Times New Roman"/>
        </w:rPr>
        <w:t>Кунашакского</w:t>
      </w:r>
      <w:proofErr w:type="spellEnd"/>
      <w:r w:rsidRPr="00F43631">
        <w:rPr>
          <w:rFonts w:ascii="Times New Roman" w:hAnsi="Times New Roman" w:cs="Times New Roman"/>
        </w:rPr>
        <w:t xml:space="preserve"> сельского поселения</w:t>
      </w:r>
    </w:p>
    <w:p w:rsidR="003944DB" w:rsidRDefault="003944DB" w:rsidP="003944DB">
      <w:pPr>
        <w:widowControl/>
        <w:spacing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63594C" w:rsidRPr="00F43631">
        <w:rPr>
          <w:rFonts w:ascii="Times New Roman" w:hAnsi="Times New Roman" w:cs="Times New Roman"/>
        </w:rPr>
        <w:t>«О ходе исполнения бюджета</w:t>
      </w:r>
      <w:r>
        <w:rPr>
          <w:rFonts w:ascii="Times New Roman" w:hAnsi="Times New Roman" w:cs="Times New Roman"/>
        </w:rPr>
        <w:t xml:space="preserve"> </w:t>
      </w:r>
      <w:proofErr w:type="spellStart"/>
      <w:r w:rsidR="0063594C" w:rsidRPr="00F43631">
        <w:rPr>
          <w:rFonts w:ascii="Times New Roman" w:hAnsi="Times New Roman" w:cs="Times New Roman"/>
        </w:rPr>
        <w:t>Кунашакского</w:t>
      </w:r>
      <w:proofErr w:type="spellEnd"/>
      <w:r w:rsidR="0063594C" w:rsidRPr="00F43631">
        <w:rPr>
          <w:rFonts w:ascii="Times New Roman" w:hAnsi="Times New Roman" w:cs="Times New Roman"/>
        </w:rPr>
        <w:t xml:space="preserve"> </w:t>
      </w:r>
    </w:p>
    <w:p w:rsidR="0063594C" w:rsidRPr="00F43631" w:rsidRDefault="003944DB" w:rsidP="003944DB">
      <w:pPr>
        <w:widowControl/>
        <w:spacing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63594C" w:rsidRPr="00F43631">
        <w:rPr>
          <w:rFonts w:ascii="Times New Roman" w:hAnsi="Times New Roman" w:cs="Times New Roman"/>
        </w:rPr>
        <w:t>сельского поселения</w:t>
      </w:r>
      <w:r>
        <w:rPr>
          <w:rFonts w:ascii="Times New Roman" w:hAnsi="Times New Roman" w:cs="Times New Roman"/>
        </w:rPr>
        <w:t xml:space="preserve"> </w:t>
      </w:r>
      <w:r w:rsidR="0063594C" w:rsidRPr="00F43631">
        <w:rPr>
          <w:rFonts w:ascii="Times New Roman" w:hAnsi="Times New Roman" w:cs="Times New Roman"/>
        </w:rPr>
        <w:t xml:space="preserve">за </w:t>
      </w:r>
      <w:r w:rsidR="00BC38E4">
        <w:rPr>
          <w:rFonts w:ascii="Times New Roman" w:hAnsi="Times New Roman" w:cs="Times New Roman"/>
        </w:rPr>
        <w:t>9</w:t>
      </w:r>
      <w:r w:rsidR="00AC6897" w:rsidRPr="00AC6897">
        <w:rPr>
          <w:rFonts w:ascii="Times New Roman" w:hAnsi="Times New Roman" w:cs="Times New Roman"/>
        </w:rPr>
        <w:t xml:space="preserve"> месяцев </w:t>
      </w:r>
      <w:r w:rsidR="0063594C" w:rsidRPr="00F43631">
        <w:rPr>
          <w:rFonts w:ascii="Times New Roman" w:hAnsi="Times New Roman" w:cs="Times New Roman"/>
        </w:rPr>
        <w:t>20</w:t>
      </w:r>
      <w:r w:rsidR="00C55050">
        <w:rPr>
          <w:rFonts w:ascii="Times New Roman" w:hAnsi="Times New Roman" w:cs="Times New Roman"/>
        </w:rPr>
        <w:t>2</w:t>
      </w:r>
      <w:r w:rsidR="007A2FB6">
        <w:rPr>
          <w:rFonts w:ascii="Times New Roman" w:hAnsi="Times New Roman" w:cs="Times New Roman"/>
        </w:rPr>
        <w:t>2</w:t>
      </w:r>
      <w:r w:rsidR="0063594C" w:rsidRPr="00F43631">
        <w:rPr>
          <w:rFonts w:ascii="Times New Roman" w:hAnsi="Times New Roman" w:cs="Times New Roman"/>
        </w:rPr>
        <w:t xml:space="preserve"> года. </w:t>
      </w:r>
    </w:p>
    <w:p w:rsidR="007C5DA0" w:rsidRDefault="009020AF" w:rsidP="009020AF">
      <w:pPr>
        <w:widowControl/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BC38E4">
        <w:rPr>
          <w:rFonts w:ascii="Times New Roman" w:hAnsi="Times New Roman" w:cs="Times New Roman"/>
        </w:rPr>
        <w:t>от «</w:t>
      </w:r>
      <w:r w:rsidR="00321DE1">
        <w:rPr>
          <w:rFonts w:ascii="Times New Roman" w:hAnsi="Times New Roman" w:cs="Times New Roman"/>
        </w:rPr>
        <w:t>19</w:t>
      </w:r>
      <w:r w:rsidRPr="009020AF">
        <w:rPr>
          <w:rFonts w:ascii="Times New Roman" w:hAnsi="Times New Roman" w:cs="Times New Roman"/>
        </w:rPr>
        <w:t>»</w:t>
      </w:r>
      <w:r w:rsidR="00321DE1">
        <w:rPr>
          <w:rFonts w:ascii="Times New Roman" w:hAnsi="Times New Roman" w:cs="Times New Roman"/>
        </w:rPr>
        <w:t xml:space="preserve"> октября </w:t>
      </w:r>
      <w:r w:rsidRPr="009020AF">
        <w:rPr>
          <w:rFonts w:ascii="Times New Roman" w:hAnsi="Times New Roman" w:cs="Times New Roman"/>
        </w:rPr>
        <w:t>2022 года №</w:t>
      </w:r>
      <w:r w:rsidR="00321DE1">
        <w:rPr>
          <w:rFonts w:ascii="Times New Roman" w:hAnsi="Times New Roman" w:cs="Times New Roman"/>
        </w:rPr>
        <w:t xml:space="preserve"> 40</w:t>
      </w:r>
    </w:p>
    <w:p w:rsidR="00321DE1" w:rsidRDefault="00321DE1" w:rsidP="009020AF">
      <w:pPr>
        <w:widowControl/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</w:rPr>
      </w:pPr>
    </w:p>
    <w:p w:rsidR="007C5DA0" w:rsidRPr="009020AF" w:rsidRDefault="007C5DA0" w:rsidP="009020AF">
      <w:pPr>
        <w:widowControl/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</w:rPr>
      </w:pPr>
    </w:p>
    <w:p w:rsidR="00902757" w:rsidRDefault="00902757" w:rsidP="00902757">
      <w:pPr>
        <w:widowControl/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902757">
        <w:rPr>
          <w:rFonts w:ascii="Times New Roman" w:hAnsi="Times New Roman" w:cs="Times New Roman"/>
          <w:sz w:val="24"/>
          <w:szCs w:val="24"/>
        </w:rPr>
        <w:t xml:space="preserve">нформация о ходе исполнения бюджета </w:t>
      </w:r>
    </w:p>
    <w:p w:rsidR="0063594C" w:rsidRDefault="00902757" w:rsidP="00902757">
      <w:pPr>
        <w:widowControl/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902757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902757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AC6897">
        <w:rPr>
          <w:rFonts w:ascii="Times New Roman" w:hAnsi="Times New Roman" w:cs="Times New Roman"/>
          <w:sz w:val="24"/>
          <w:szCs w:val="24"/>
        </w:rPr>
        <w:t xml:space="preserve">за </w:t>
      </w:r>
      <w:r w:rsidR="00BC38E4">
        <w:rPr>
          <w:rFonts w:ascii="Times New Roman" w:hAnsi="Times New Roman" w:cs="Times New Roman"/>
          <w:sz w:val="24"/>
          <w:szCs w:val="24"/>
        </w:rPr>
        <w:t>9</w:t>
      </w:r>
      <w:r w:rsidR="00AC6897" w:rsidRPr="00AC6897">
        <w:rPr>
          <w:rFonts w:ascii="Times New Roman" w:hAnsi="Times New Roman" w:cs="Times New Roman"/>
          <w:sz w:val="24"/>
          <w:szCs w:val="24"/>
        </w:rPr>
        <w:t xml:space="preserve"> месяцев </w:t>
      </w:r>
      <w:r w:rsidRPr="00902757">
        <w:rPr>
          <w:rFonts w:ascii="Times New Roman" w:hAnsi="Times New Roman" w:cs="Times New Roman"/>
          <w:sz w:val="24"/>
          <w:szCs w:val="24"/>
        </w:rPr>
        <w:t>202</w:t>
      </w:r>
      <w:r w:rsidR="007A2FB6">
        <w:rPr>
          <w:rFonts w:ascii="Times New Roman" w:hAnsi="Times New Roman" w:cs="Times New Roman"/>
          <w:sz w:val="24"/>
          <w:szCs w:val="24"/>
        </w:rPr>
        <w:t>2</w:t>
      </w:r>
      <w:r w:rsidRPr="00902757">
        <w:rPr>
          <w:rFonts w:ascii="Times New Roman" w:hAnsi="Times New Roman" w:cs="Times New Roman"/>
          <w:sz w:val="24"/>
          <w:szCs w:val="24"/>
        </w:rPr>
        <w:t xml:space="preserve"> года</w:t>
      </w:r>
      <w:r w:rsidR="007C5DA0">
        <w:rPr>
          <w:rFonts w:ascii="Times New Roman" w:hAnsi="Times New Roman" w:cs="Times New Roman"/>
          <w:sz w:val="24"/>
          <w:szCs w:val="24"/>
        </w:rPr>
        <w:t xml:space="preserve"> по расходам</w:t>
      </w:r>
    </w:p>
    <w:p w:rsidR="007C5DA0" w:rsidRPr="00DC4180" w:rsidRDefault="007C5DA0" w:rsidP="00902757">
      <w:pPr>
        <w:widowControl/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7"/>
        <w:gridCol w:w="1418"/>
        <w:gridCol w:w="1275"/>
        <w:gridCol w:w="1134"/>
      </w:tblGrid>
      <w:tr w:rsidR="0063594C" w:rsidRPr="005565C4" w:rsidTr="009F6A76">
        <w:tc>
          <w:tcPr>
            <w:tcW w:w="6487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Виды</w:t>
            </w:r>
            <w:proofErr w:type="spellEnd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расходов</w:t>
            </w:r>
            <w:proofErr w:type="spellEnd"/>
          </w:p>
        </w:tc>
        <w:tc>
          <w:tcPr>
            <w:tcW w:w="1418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Принятый бюджет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на 20</w:t>
            </w:r>
            <w:r w:rsidR="00C55050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2</w:t>
            </w:r>
            <w:r w:rsidR="0008699E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2</w:t>
            </w: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г.</w:t>
            </w:r>
          </w:p>
        </w:tc>
        <w:tc>
          <w:tcPr>
            <w:tcW w:w="1275" w:type="dxa"/>
          </w:tcPr>
          <w:p w:rsidR="0063594C" w:rsidRPr="005565C4" w:rsidRDefault="0063594C" w:rsidP="00941A5D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Фактический расход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за </w:t>
            </w:r>
            <w:r w:rsidR="00941A5D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3</w:t>
            </w:r>
            <w:r w:rsidR="006C420B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кв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.</w:t>
            </w:r>
            <w:r w:rsidR="009F6A76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202</w:t>
            </w:r>
            <w:r w:rsidR="0008699E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2</w:t>
            </w:r>
            <w:r w:rsidR="009F6A76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г.</w:t>
            </w:r>
          </w:p>
        </w:tc>
        <w:tc>
          <w:tcPr>
            <w:tcW w:w="1134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DC4180"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% исполнения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Всего</w:t>
            </w:r>
            <w:proofErr w:type="spellEnd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расходов</w:t>
            </w:r>
            <w:proofErr w:type="spellEnd"/>
            <w:r w:rsidR="009F6A76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в том числе на:</w:t>
            </w:r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                                                  </w:t>
            </w:r>
          </w:p>
        </w:tc>
        <w:tc>
          <w:tcPr>
            <w:tcW w:w="1418" w:type="dxa"/>
            <w:vAlign w:val="center"/>
          </w:tcPr>
          <w:p w:rsidR="0063594C" w:rsidRPr="003944DB" w:rsidRDefault="00941A5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16222,400</w:t>
            </w:r>
          </w:p>
        </w:tc>
        <w:tc>
          <w:tcPr>
            <w:tcW w:w="1275" w:type="dxa"/>
            <w:vAlign w:val="center"/>
          </w:tcPr>
          <w:p w:rsidR="0063594C" w:rsidRPr="005565C4" w:rsidRDefault="00941A5D" w:rsidP="00636D0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10179,896</w:t>
            </w:r>
          </w:p>
        </w:tc>
        <w:tc>
          <w:tcPr>
            <w:tcW w:w="1134" w:type="dxa"/>
            <w:vAlign w:val="center"/>
          </w:tcPr>
          <w:p w:rsidR="0063594C" w:rsidRPr="00422F6F" w:rsidRDefault="0015250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63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0102</w:t>
            </w:r>
            <w:r w:rsidR="003944DB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  <w:vAlign w:val="center"/>
          </w:tcPr>
          <w:p w:rsidR="0063594C" w:rsidRPr="003944DB" w:rsidRDefault="00941A5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913,348</w:t>
            </w:r>
          </w:p>
        </w:tc>
        <w:tc>
          <w:tcPr>
            <w:tcW w:w="1275" w:type="dxa"/>
            <w:vAlign w:val="center"/>
          </w:tcPr>
          <w:p w:rsidR="0063594C" w:rsidRPr="00D00975" w:rsidRDefault="00941A5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629,646</w:t>
            </w:r>
          </w:p>
        </w:tc>
        <w:tc>
          <w:tcPr>
            <w:tcW w:w="1134" w:type="dxa"/>
            <w:vAlign w:val="center"/>
          </w:tcPr>
          <w:p w:rsidR="0063594C" w:rsidRPr="00422F6F" w:rsidRDefault="0015250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69</w:t>
            </w:r>
          </w:p>
        </w:tc>
      </w:tr>
      <w:tr w:rsidR="0063594C" w:rsidRPr="005565C4" w:rsidTr="009F6A76">
        <w:tc>
          <w:tcPr>
            <w:tcW w:w="6487" w:type="dxa"/>
          </w:tcPr>
          <w:p w:rsidR="00C04CF6" w:rsidRPr="005565C4" w:rsidRDefault="0063594C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0103 </w:t>
            </w:r>
            <w:r w:rsidR="009F6A76" w:rsidRPr="009F6A76">
              <w:rPr>
                <w:rFonts w:ascii="Times New Roman" w:hAnsi="Times New Roman" w:cs="Times New Roman"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vAlign w:val="center"/>
          </w:tcPr>
          <w:p w:rsidR="0063594C" w:rsidRPr="00D00975" w:rsidRDefault="000839C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15,000</w:t>
            </w:r>
          </w:p>
        </w:tc>
        <w:tc>
          <w:tcPr>
            <w:tcW w:w="1275" w:type="dxa"/>
            <w:vAlign w:val="center"/>
          </w:tcPr>
          <w:p w:rsidR="0063594C" w:rsidRPr="00D00975" w:rsidRDefault="00941A5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0,000</w:t>
            </w:r>
          </w:p>
        </w:tc>
        <w:tc>
          <w:tcPr>
            <w:tcW w:w="1134" w:type="dxa"/>
            <w:vAlign w:val="center"/>
          </w:tcPr>
          <w:p w:rsidR="0063594C" w:rsidRPr="00422F6F" w:rsidRDefault="0015250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-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0104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="00941A5D" w:rsidRPr="00941A5D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Функционирование</w:t>
            </w:r>
            <w:proofErr w:type="spellEnd"/>
            <w:r w:rsidR="00941A5D" w:rsidRPr="00941A5D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41A5D" w:rsidRPr="00941A5D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Правительства</w:t>
            </w:r>
            <w:proofErr w:type="spellEnd"/>
            <w:r w:rsidR="00941A5D" w:rsidRPr="00941A5D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41A5D" w:rsidRPr="00941A5D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Российской</w:t>
            </w:r>
            <w:proofErr w:type="spellEnd"/>
            <w:r w:rsidR="00941A5D" w:rsidRPr="00941A5D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41A5D" w:rsidRPr="00941A5D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Федерации</w:t>
            </w:r>
            <w:proofErr w:type="spellEnd"/>
            <w:r w:rsidR="00941A5D" w:rsidRPr="00941A5D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="00941A5D" w:rsidRPr="00941A5D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высших</w:t>
            </w:r>
            <w:proofErr w:type="spellEnd"/>
            <w:r w:rsidR="00941A5D" w:rsidRPr="00941A5D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41A5D" w:rsidRPr="00941A5D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исполнительных</w:t>
            </w:r>
            <w:proofErr w:type="spellEnd"/>
            <w:r w:rsidR="00941A5D" w:rsidRPr="00941A5D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41A5D" w:rsidRPr="00941A5D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органов</w:t>
            </w:r>
            <w:proofErr w:type="spellEnd"/>
            <w:r w:rsidR="00941A5D" w:rsidRPr="00941A5D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41A5D" w:rsidRPr="00941A5D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государственной</w:t>
            </w:r>
            <w:proofErr w:type="spellEnd"/>
            <w:r w:rsidR="00941A5D" w:rsidRPr="00941A5D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41A5D" w:rsidRPr="00941A5D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власти</w:t>
            </w:r>
            <w:proofErr w:type="spellEnd"/>
            <w:r w:rsidR="00941A5D" w:rsidRPr="00941A5D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41A5D" w:rsidRPr="00941A5D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субъектов</w:t>
            </w:r>
            <w:proofErr w:type="spellEnd"/>
            <w:r w:rsidR="00941A5D" w:rsidRPr="00941A5D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41A5D" w:rsidRPr="00941A5D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Российской</w:t>
            </w:r>
            <w:proofErr w:type="spellEnd"/>
            <w:r w:rsidR="00941A5D" w:rsidRPr="00941A5D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41A5D" w:rsidRPr="00941A5D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Федерации</w:t>
            </w:r>
            <w:proofErr w:type="spellEnd"/>
            <w:r w:rsidR="00941A5D" w:rsidRPr="00941A5D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="00941A5D" w:rsidRPr="00941A5D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местных</w:t>
            </w:r>
            <w:proofErr w:type="spellEnd"/>
            <w:r w:rsidR="00941A5D" w:rsidRPr="00941A5D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41A5D" w:rsidRPr="00941A5D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администраций</w:t>
            </w:r>
            <w:proofErr w:type="spellEnd"/>
            <w:r w:rsidR="00941A5D" w:rsidRPr="00941A5D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в </w:t>
            </w:r>
            <w:proofErr w:type="spellStart"/>
            <w:r w:rsidR="00941A5D" w:rsidRPr="00941A5D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том</w:t>
            </w:r>
            <w:proofErr w:type="spellEnd"/>
            <w:r w:rsidR="00941A5D" w:rsidRPr="00941A5D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41A5D" w:rsidRPr="00941A5D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числе</w:t>
            </w:r>
            <w:proofErr w:type="spellEnd"/>
            <w:r w:rsidR="00941A5D" w:rsidRPr="00941A5D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:</w:t>
            </w:r>
          </w:p>
        </w:tc>
        <w:tc>
          <w:tcPr>
            <w:tcW w:w="1418" w:type="dxa"/>
            <w:vAlign w:val="center"/>
          </w:tcPr>
          <w:p w:rsidR="0063594C" w:rsidRPr="00D00975" w:rsidRDefault="00941A5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5839,492</w:t>
            </w:r>
          </w:p>
        </w:tc>
        <w:tc>
          <w:tcPr>
            <w:tcW w:w="1275" w:type="dxa"/>
            <w:vAlign w:val="center"/>
          </w:tcPr>
          <w:p w:rsidR="0063594C" w:rsidRPr="00D00975" w:rsidRDefault="00941A5D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3494,925</w:t>
            </w:r>
          </w:p>
        </w:tc>
        <w:tc>
          <w:tcPr>
            <w:tcW w:w="1134" w:type="dxa"/>
            <w:vAlign w:val="center"/>
          </w:tcPr>
          <w:p w:rsidR="0063594C" w:rsidRPr="00422F6F" w:rsidRDefault="0015250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60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9F6A76" w:rsidP="003944D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Расходы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выплаты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персоналу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целях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обеспечения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выполнения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функций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муниципальными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)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органами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казенными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учреждениями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органами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управления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внебюджетными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фондами</w:t>
            </w:r>
            <w:proofErr w:type="spellEnd"/>
          </w:p>
        </w:tc>
        <w:tc>
          <w:tcPr>
            <w:tcW w:w="1418" w:type="dxa"/>
            <w:vAlign w:val="center"/>
          </w:tcPr>
          <w:p w:rsidR="0063594C" w:rsidRPr="00213F8A" w:rsidRDefault="00941A5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4104,418</w:t>
            </w:r>
          </w:p>
        </w:tc>
        <w:tc>
          <w:tcPr>
            <w:tcW w:w="1275" w:type="dxa"/>
            <w:vAlign w:val="center"/>
          </w:tcPr>
          <w:p w:rsidR="0063594C" w:rsidRPr="00980F24" w:rsidRDefault="00941A5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2657,982</w:t>
            </w:r>
          </w:p>
        </w:tc>
        <w:tc>
          <w:tcPr>
            <w:tcW w:w="1134" w:type="dxa"/>
            <w:vAlign w:val="center"/>
          </w:tcPr>
          <w:p w:rsidR="0063594C" w:rsidRPr="00422F6F" w:rsidRDefault="0015250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65</w:t>
            </w:r>
          </w:p>
        </w:tc>
      </w:tr>
      <w:tr w:rsidR="0063594C" w:rsidRPr="005565C4" w:rsidTr="009F6A76">
        <w:tc>
          <w:tcPr>
            <w:tcW w:w="6487" w:type="dxa"/>
          </w:tcPr>
          <w:p w:rsidR="00C04CF6" w:rsidRPr="00AF6807" w:rsidRDefault="009F6A76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Закупка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товаров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работ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услуг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для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государственных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муниципальных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)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нужд</w:t>
            </w:r>
            <w:proofErr w:type="spellEnd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том</w:t>
            </w:r>
            <w:proofErr w:type="spellEnd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числе</w:t>
            </w:r>
            <w:proofErr w:type="spellEnd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:</w:t>
            </w:r>
          </w:p>
        </w:tc>
        <w:tc>
          <w:tcPr>
            <w:tcW w:w="1418" w:type="dxa"/>
            <w:vAlign w:val="center"/>
          </w:tcPr>
          <w:p w:rsidR="0063594C" w:rsidRPr="000839C2" w:rsidRDefault="00941A5D" w:rsidP="006C420B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1239,074</w:t>
            </w:r>
          </w:p>
        </w:tc>
        <w:tc>
          <w:tcPr>
            <w:tcW w:w="1275" w:type="dxa"/>
            <w:vAlign w:val="center"/>
          </w:tcPr>
          <w:p w:rsidR="0063594C" w:rsidRPr="000839C2" w:rsidRDefault="00941A5D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706,149</w:t>
            </w:r>
          </w:p>
        </w:tc>
        <w:tc>
          <w:tcPr>
            <w:tcW w:w="1134" w:type="dxa"/>
            <w:vAlign w:val="center"/>
          </w:tcPr>
          <w:p w:rsidR="0063594C" w:rsidRPr="00422F6F" w:rsidRDefault="0015250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57</w:t>
            </w:r>
          </w:p>
        </w:tc>
      </w:tr>
      <w:tr w:rsidR="00AF6807" w:rsidRPr="005565C4" w:rsidTr="009F6A76">
        <w:tc>
          <w:tcPr>
            <w:tcW w:w="6487" w:type="dxa"/>
          </w:tcPr>
          <w:p w:rsidR="00AF6807" w:rsidRPr="00AF6807" w:rsidRDefault="00AF6807" w:rsidP="0038412E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</w:t>
            </w:r>
            <w:r w:rsidR="006C420B" w:rsidRPr="006C420B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закупка товаров, работ, услуг в сфере информационно-коммуникационных технологий</w:t>
            </w:r>
            <w:r w:rsidR="006C420B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, </w:t>
            </w:r>
            <w:r w:rsidR="0038412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оплата услуг телефонной связи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,</w:t>
            </w:r>
            <w:r w:rsidR="0038412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интернет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          </w:t>
            </w:r>
          </w:p>
        </w:tc>
        <w:tc>
          <w:tcPr>
            <w:tcW w:w="1418" w:type="dxa"/>
            <w:vAlign w:val="center"/>
          </w:tcPr>
          <w:p w:rsidR="00AF6807" w:rsidRDefault="006C420B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176,948</w:t>
            </w:r>
          </w:p>
        </w:tc>
        <w:tc>
          <w:tcPr>
            <w:tcW w:w="1275" w:type="dxa"/>
            <w:vAlign w:val="center"/>
          </w:tcPr>
          <w:p w:rsidR="00AF6807" w:rsidRDefault="00941A5D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100,961</w:t>
            </w:r>
          </w:p>
        </w:tc>
        <w:tc>
          <w:tcPr>
            <w:tcW w:w="1134" w:type="dxa"/>
            <w:vAlign w:val="center"/>
          </w:tcPr>
          <w:p w:rsidR="00AF6807" w:rsidRPr="00422F6F" w:rsidRDefault="0015250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57</w:t>
            </w:r>
          </w:p>
        </w:tc>
      </w:tr>
      <w:tr w:rsidR="00941A5D" w:rsidRPr="005565C4" w:rsidTr="009F6A76">
        <w:tc>
          <w:tcPr>
            <w:tcW w:w="6487" w:type="dxa"/>
          </w:tcPr>
          <w:p w:rsidR="00941A5D" w:rsidRPr="005565C4" w:rsidRDefault="00941A5D" w:rsidP="00194FC7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94FC7" w:rsidRPr="00194FC7">
              <w:rPr>
                <w:rFonts w:ascii="Times New Roman" w:hAnsi="Times New Roman" w:cs="Times New Roman"/>
              </w:rPr>
              <w:t>услуг</w:t>
            </w:r>
            <w:r w:rsidR="00194FC7">
              <w:rPr>
                <w:rFonts w:ascii="Times New Roman" w:hAnsi="Times New Roman" w:cs="Times New Roman"/>
              </w:rPr>
              <w:t>и</w:t>
            </w:r>
            <w:r w:rsidR="00194FC7" w:rsidRPr="00194FC7">
              <w:rPr>
                <w:rFonts w:ascii="Times New Roman" w:hAnsi="Times New Roman" w:cs="Times New Roman"/>
              </w:rPr>
              <w:t xml:space="preserve"> водоснабжения, вывоз сухого мусора,</w:t>
            </w:r>
            <w:r w:rsidR="00194FC7">
              <w:rPr>
                <w:rFonts w:ascii="Times New Roman" w:hAnsi="Times New Roman" w:cs="Times New Roman"/>
              </w:rPr>
              <w:t xml:space="preserve"> </w:t>
            </w:r>
            <w:r w:rsidR="00194FC7" w:rsidRPr="00194FC7">
              <w:rPr>
                <w:rFonts w:ascii="Times New Roman" w:hAnsi="Times New Roman" w:cs="Times New Roman"/>
              </w:rPr>
              <w:t>обход и осмотр уличного газопровода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94FC7">
              <w:rPr>
                <w:rFonts w:ascii="Times New Roman" w:hAnsi="Times New Roman" w:cs="Times New Roman"/>
              </w:rPr>
              <w:t>о</w:t>
            </w:r>
            <w:r w:rsidRPr="00C04CF6">
              <w:rPr>
                <w:rFonts w:ascii="Times New Roman" w:hAnsi="Times New Roman" w:cs="Times New Roman"/>
              </w:rPr>
              <w:t>храна объекта</w:t>
            </w:r>
            <w:r>
              <w:rPr>
                <w:rFonts w:ascii="Times New Roman" w:hAnsi="Times New Roman" w:cs="Times New Roman"/>
              </w:rPr>
              <w:t xml:space="preserve">,  </w:t>
            </w:r>
            <w:r w:rsidR="00194FC7">
              <w:rPr>
                <w:rFonts w:ascii="Times New Roman" w:hAnsi="Times New Roman" w:cs="Times New Roman"/>
              </w:rPr>
              <w:t>страховка автотранспорта,</w:t>
            </w:r>
            <w:r w:rsidR="00194FC7" w:rsidRPr="00194FC7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194FC7" w:rsidRPr="00194FC7">
              <w:rPr>
                <w:rFonts w:ascii="Times New Roman" w:hAnsi="Times New Roman" w:cs="Times New Roman"/>
                <w:lang w:val="de-DE"/>
              </w:rPr>
              <w:t>предрейсовый</w:t>
            </w:r>
            <w:proofErr w:type="spellEnd"/>
            <w:r w:rsidR="00194FC7" w:rsidRPr="00194FC7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194FC7" w:rsidRPr="00194FC7">
              <w:rPr>
                <w:rFonts w:ascii="Times New Roman" w:hAnsi="Times New Roman" w:cs="Times New Roman"/>
                <w:lang w:val="de-DE"/>
              </w:rPr>
              <w:t>медицинский</w:t>
            </w:r>
            <w:proofErr w:type="spellEnd"/>
            <w:r w:rsidR="00194FC7" w:rsidRPr="00194FC7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="00194FC7" w:rsidRPr="00194FC7">
              <w:rPr>
                <w:rFonts w:ascii="Times New Roman" w:hAnsi="Times New Roman" w:cs="Times New Roman"/>
                <w:lang w:val="de-DE"/>
              </w:rPr>
              <w:t>осмотр</w:t>
            </w:r>
            <w:proofErr w:type="spellEnd"/>
            <w:r w:rsidR="00194FC7">
              <w:rPr>
                <w:rFonts w:ascii="Times New Roman" w:hAnsi="Times New Roman" w:cs="Times New Roman"/>
              </w:rPr>
              <w:t xml:space="preserve"> водителя, </w:t>
            </w:r>
            <w:r w:rsidR="00194FC7" w:rsidRPr="00194FC7">
              <w:rPr>
                <w:rFonts w:ascii="Times New Roman" w:hAnsi="Times New Roman" w:cs="Times New Roman"/>
              </w:rPr>
              <w:t>кадастровые работы</w:t>
            </w:r>
            <w:r w:rsidR="00194FC7">
              <w:rPr>
                <w:rFonts w:ascii="Times New Roman" w:hAnsi="Times New Roman" w:cs="Times New Roman"/>
              </w:rPr>
              <w:t>,</w:t>
            </w:r>
            <w:r w:rsidR="00194FC7" w:rsidRPr="00194FC7">
              <w:rPr>
                <w:rFonts w:ascii="Times New Roman" w:hAnsi="Times New Roman" w:cs="Times New Roman"/>
              </w:rPr>
              <w:t xml:space="preserve"> </w:t>
            </w:r>
            <w:r w:rsidR="00194FC7">
              <w:rPr>
                <w:rFonts w:ascii="Times New Roman" w:hAnsi="Times New Roman" w:cs="Times New Roman"/>
              </w:rPr>
              <w:t xml:space="preserve">приобретение </w:t>
            </w:r>
            <w:proofErr w:type="spellStart"/>
            <w:r w:rsidRPr="00941A5D">
              <w:rPr>
                <w:rFonts w:ascii="Times New Roman" w:hAnsi="Times New Roman" w:cs="Times New Roman"/>
                <w:lang w:val="de-DE"/>
              </w:rPr>
              <w:t>канц</w:t>
            </w:r>
            <w:proofErr w:type="spellEnd"/>
            <w:r w:rsidRPr="00941A5D">
              <w:rPr>
                <w:rFonts w:ascii="Times New Roman" w:hAnsi="Times New Roman" w:cs="Times New Roman"/>
              </w:rPr>
              <w:t>.</w:t>
            </w:r>
            <w:proofErr w:type="spellStart"/>
            <w:r w:rsidRPr="00941A5D">
              <w:rPr>
                <w:rFonts w:ascii="Times New Roman" w:hAnsi="Times New Roman" w:cs="Times New Roman"/>
                <w:lang w:val="de-DE"/>
              </w:rPr>
              <w:t>товаров</w:t>
            </w:r>
            <w:proofErr w:type="spellEnd"/>
            <w:r w:rsidRPr="00941A5D">
              <w:rPr>
                <w:rFonts w:ascii="Times New Roman" w:hAnsi="Times New Roman" w:cs="Times New Roman"/>
                <w:lang w:val="de-DE"/>
              </w:rPr>
              <w:t>,</w:t>
            </w:r>
            <w:r w:rsidR="00194F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4FC7">
              <w:rPr>
                <w:rFonts w:ascii="Times New Roman" w:hAnsi="Times New Roman" w:cs="Times New Roman"/>
              </w:rPr>
              <w:t>похозяйственных</w:t>
            </w:r>
            <w:proofErr w:type="spellEnd"/>
            <w:r w:rsidR="00194FC7">
              <w:rPr>
                <w:rFonts w:ascii="Times New Roman" w:hAnsi="Times New Roman" w:cs="Times New Roman"/>
              </w:rPr>
              <w:t xml:space="preserve"> книг,</w:t>
            </w:r>
            <w:r w:rsidRPr="00941A5D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941A5D">
              <w:rPr>
                <w:rFonts w:ascii="Times New Roman" w:hAnsi="Times New Roman" w:cs="Times New Roman"/>
                <w:lang w:val="de-DE"/>
              </w:rPr>
              <w:t>хоз</w:t>
            </w:r>
            <w:proofErr w:type="spellEnd"/>
            <w:r w:rsidRPr="00941A5D">
              <w:rPr>
                <w:rFonts w:ascii="Times New Roman" w:hAnsi="Times New Roman" w:cs="Times New Roman"/>
              </w:rPr>
              <w:t>.</w:t>
            </w:r>
            <w:proofErr w:type="spellStart"/>
            <w:r w:rsidRPr="00941A5D">
              <w:rPr>
                <w:rFonts w:ascii="Times New Roman" w:hAnsi="Times New Roman" w:cs="Times New Roman"/>
                <w:lang w:val="de-DE"/>
              </w:rPr>
              <w:t>товар</w:t>
            </w:r>
            <w:r w:rsidRPr="00941A5D">
              <w:rPr>
                <w:rFonts w:ascii="Times New Roman" w:hAnsi="Times New Roman" w:cs="Times New Roman"/>
              </w:rPr>
              <w:t>ов</w:t>
            </w:r>
            <w:proofErr w:type="spellEnd"/>
            <w:r w:rsidRPr="00941A5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41A5D">
              <w:rPr>
                <w:rFonts w:ascii="Times New Roman" w:hAnsi="Times New Roman" w:cs="Times New Roman"/>
              </w:rPr>
              <w:t>гсм</w:t>
            </w:r>
            <w:proofErr w:type="spellEnd"/>
            <w:r w:rsidRPr="00941A5D">
              <w:rPr>
                <w:rFonts w:ascii="Times New Roman" w:hAnsi="Times New Roman" w:cs="Times New Roman"/>
              </w:rPr>
              <w:t>.</w:t>
            </w:r>
            <w:r w:rsidRPr="00941A5D">
              <w:rPr>
                <w:rFonts w:ascii="Times New Roman" w:hAnsi="Times New Roman" w:cs="Times New Roman"/>
                <w:lang w:val="de-DE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:rsidR="00941A5D" w:rsidRDefault="00941A5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844,174</w:t>
            </w:r>
          </w:p>
        </w:tc>
        <w:tc>
          <w:tcPr>
            <w:tcW w:w="1275" w:type="dxa"/>
            <w:vAlign w:val="center"/>
          </w:tcPr>
          <w:p w:rsidR="00941A5D" w:rsidRDefault="00941A5D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518,137</w:t>
            </w:r>
          </w:p>
        </w:tc>
        <w:tc>
          <w:tcPr>
            <w:tcW w:w="1134" w:type="dxa"/>
            <w:vAlign w:val="center"/>
          </w:tcPr>
          <w:p w:rsidR="00941A5D" w:rsidRPr="00422F6F" w:rsidRDefault="0015250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61</w:t>
            </w:r>
          </w:p>
        </w:tc>
      </w:tr>
      <w:tr w:rsidR="00941A5D" w:rsidRPr="005565C4" w:rsidTr="009F6A76">
        <w:tc>
          <w:tcPr>
            <w:tcW w:w="6487" w:type="dxa"/>
          </w:tcPr>
          <w:p w:rsidR="00941A5D" w:rsidRPr="005565C4" w:rsidRDefault="00941A5D" w:rsidP="00194FC7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 </w:t>
            </w:r>
            <w:r w:rsidR="00194FC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оплата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коммунальных </w:t>
            </w:r>
            <w:r w:rsidR="00194FC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услуг электроэнергия здания и гаража, транспортировка и газоснабжение здания администрации  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</w:t>
            </w:r>
          </w:p>
        </w:tc>
        <w:tc>
          <w:tcPr>
            <w:tcW w:w="1418" w:type="dxa"/>
            <w:vAlign w:val="center"/>
          </w:tcPr>
          <w:p w:rsidR="00941A5D" w:rsidRPr="000139D0" w:rsidRDefault="00941A5D" w:rsidP="009D5B38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217,952</w:t>
            </w:r>
          </w:p>
        </w:tc>
        <w:tc>
          <w:tcPr>
            <w:tcW w:w="1275" w:type="dxa"/>
            <w:vAlign w:val="center"/>
          </w:tcPr>
          <w:p w:rsidR="00941A5D" w:rsidRPr="000139D0" w:rsidRDefault="00941A5D" w:rsidP="00FC1940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87,050</w:t>
            </w:r>
          </w:p>
        </w:tc>
        <w:tc>
          <w:tcPr>
            <w:tcW w:w="1134" w:type="dxa"/>
            <w:vAlign w:val="center"/>
          </w:tcPr>
          <w:p w:rsidR="00941A5D" w:rsidRPr="00422F6F" w:rsidRDefault="0015250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40</w:t>
            </w:r>
          </w:p>
        </w:tc>
      </w:tr>
      <w:tr w:rsidR="00941A5D" w:rsidRPr="005565C4" w:rsidTr="009F6A76">
        <w:tc>
          <w:tcPr>
            <w:tcW w:w="6487" w:type="dxa"/>
          </w:tcPr>
          <w:p w:rsidR="00941A5D" w:rsidRPr="00AF6807" w:rsidRDefault="00941A5D" w:rsidP="00941A5D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941A5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Уплата налога на имущество организаций и земельного налога</w:t>
            </w:r>
          </w:p>
        </w:tc>
        <w:tc>
          <w:tcPr>
            <w:tcW w:w="1418" w:type="dxa"/>
            <w:vAlign w:val="center"/>
          </w:tcPr>
          <w:p w:rsidR="00941A5D" w:rsidRPr="00AF6807" w:rsidRDefault="00941A5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496,000</w:t>
            </w:r>
          </w:p>
        </w:tc>
        <w:tc>
          <w:tcPr>
            <w:tcW w:w="1275" w:type="dxa"/>
            <w:vAlign w:val="center"/>
          </w:tcPr>
          <w:p w:rsidR="00941A5D" w:rsidRPr="00AF6807" w:rsidRDefault="00941A5D" w:rsidP="00935B59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130,794</w:t>
            </w:r>
          </w:p>
        </w:tc>
        <w:tc>
          <w:tcPr>
            <w:tcW w:w="1134" w:type="dxa"/>
            <w:vAlign w:val="center"/>
          </w:tcPr>
          <w:p w:rsidR="00941A5D" w:rsidRPr="00422F6F" w:rsidRDefault="0015250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26</w:t>
            </w:r>
          </w:p>
        </w:tc>
      </w:tr>
      <w:tr w:rsidR="00941A5D" w:rsidRPr="005565C4" w:rsidTr="009F6A76">
        <w:tc>
          <w:tcPr>
            <w:tcW w:w="6487" w:type="dxa"/>
          </w:tcPr>
          <w:p w:rsidR="00941A5D" w:rsidRPr="005565C4" w:rsidRDefault="00941A5D" w:rsidP="00002223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0106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Обеспечение</w:t>
            </w:r>
            <w:proofErr w:type="spellEnd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деятельности</w:t>
            </w:r>
            <w:proofErr w:type="spellEnd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финансовых</w:t>
            </w:r>
            <w:proofErr w:type="spellEnd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налоговых</w:t>
            </w:r>
            <w:proofErr w:type="spellEnd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таможенных</w:t>
            </w:r>
            <w:proofErr w:type="spellEnd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органов</w:t>
            </w:r>
            <w:proofErr w:type="spellEnd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органов</w:t>
            </w:r>
            <w:proofErr w:type="spellEnd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финансового</w:t>
            </w:r>
            <w:proofErr w:type="spellEnd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финансово-бюджетного</w:t>
            </w:r>
            <w:proofErr w:type="spellEnd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) </w:t>
            </w:r>
            <w:proofErr w:type="spellStart"/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надзора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</w:t>
            </w:r>
          </w:p>
        </w:tc>
        <w:tc>
          <w:tcPr>
            <w:tcW w:w="1418" w:type="dxa"/>
            <w:vAlign w:val="center"/>
          </w:tcPr>
          <w:p w:rsidR="00941A5D" w:rsidRPr="00002223" w:rsidRDefault="00941A5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583,187</w:t>
            </w:r>
          </w:p>
        </w:tc>
        <w:tc>
          <w:tcPr>
            <w:tcW w:w="1275" w:type="dxa"/>
            <w:vAlign w:val="center"/>
          </w:tcPr>
          <w:p w:rsidR="00941A5D" w:rsidRPr="00EA4797" w:rsidRDefault="00194FC7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375,254</w:t>
            </w:r>
          </w:p>
        </w:tc>
        <w:tc>
          <w:tcPr>
            <w:tcW w:w="1134" w:type="dxa"/>
            <w:vAlign w:val="center"/>
          </w:tcPr>
          <w:p w:rsidR="00941A5D" w:rsidRPr="0007284B" w:rsidRDefault="0015250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64</w:t>
            </w:r>
          </w:p>
        </w:tc>
      </w:tr>
      <w:tr w:rsidR="00941A5D" w:rsidRPr="005565C4" w:rsidTr="009F6A76">
        <w:tc>
          <w:tcPr>
            <w:tcW w:w="6487" w:type="dxa"/>
          </w:tcPr>
          <w:p w:rsidR="00941A5D" w:rsidRPr="00213F8A" w:rsidRDefault="00941A5D" w:rsidP="009E330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0111 Резервные фонды:</w:t>
            </w:r>
          </w:p>
        </w:tc>
        <w:tc>
          <w:tcPr>
            <w:tcW w:w="1418" w:type="dxa"/>
            <w:vAlign w:val="center"/>
          </w:tcPr>
          <w:p w:rsidR="00941A5D" w:rsidRDefault="00194FC7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3</w:t>
            </w:r>
            <w:r w:rsidR="00941A5D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0,000</w:t>
            </w:r>
          </w:p>
        </w:tc>
        <w:tc>
          <w:tcPr>
            <w:tcW w:w="1275" w:type="dxa"/>
            <w:vAlign w:val="center"/>
          </w:tcPr>
          <w:p w:rsidR="00941A5D" w:rsidRPr="00EA4797" w:rsidRDefault="00194FC7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0,000</w:t>
            </w:r>
          </w:p>
        </w:tc>
        <w:tc>
          <w:tcPr>
            <w:tcW w:w="1134" w:type="dxa"/>
            <w:vAlign w:val="center"/>
          </w:tcPr>
          <w:p w:rsidR="00941A5D" w:rsidRPr="0007284B" w:rsidRDefault="0015250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-</w:t>
            </w:r>
          </w:p>
        </w:tc>
      </w:tr>
      <w:tr w:rsidR="00941A5D" w:rsidRPr="005565C4" w:rsidTr="009F6A76">
        <w:tc>
          <w:tcPr>
            <w:tcW w:w="6487" w:type="dxa"/>
          </w:tcPr>
          <w:p w:rsidR="00941A5D" w:rsidRDefault="00941A5D" w:rsidP="00C142F8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0113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Другие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общегосударственные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вопросы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</w:p>
          <w:p w:rsidR="002C7D11" w:rsidRPr="002C7D11" w:rsidRDefault="002C7D11" w:rsidP="002C7D1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</w:t>
            </w:r>
            <w:r>
              <w:t xml:space="preserve"> </w:t>
            </w:r>
            <w:r w:rsidRPr="002C7D11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МП "Организация временного труд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оустройства безработных граждан» </w:t>
            </w:r>
            <w:proofErr w:type="gram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согласно </w:t>
            </w:r>
            <w:r w:rsidRPr="002C7D11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уведомления</w:t>
            </w:r>
            <w:proofErr w:type="gramEnd"/>
            <w:r w:rsidRPr="002C7D11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="008A6BB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доведенных от </w:t>
            </w:r>
            <w:r w:rsidRPr="002C7D11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Финансов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ого управления</w:t>
            </w:r>
            <w:r w:rsidRPr="002C7D11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="008A6BB8" w:rsidRPr="008A6BB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администрации района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на оплату безработного гражданина</w:t>
            </w:r>
            <w:r w:rsidR="008A6BB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за выполненные работы по уборке мусора</w:t>
            </w:r>
            <w:r w:rsidRPr="002C7D11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2C7D11" w:rsidRDefault="002C7D11" w:rsidP="0045633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2.</w:t>
            </w:r>
            <w:r>
              <w:t xml:space="preserve"> </w:t>
            </w:r>
            <w:r w:rsidRPr="008A6BB8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становка</w:t>
            </w:r>
            <w:r w:rsidRPr="002C7D11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уличных камер </w:t>
            </w:r>
            <w:proofErr w:type="spellStart"/>
            <w:r w:rsidRPr="002C7D11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видеонаблюдений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, </w:t>
            </w:r>
            <w:r w:rsidR="008A6BB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приобретены баннеры, протокола и вывески для участковых </w:t>
            </w:r>
            <w:proofErr w:type="gramStart"/>
            <w:r w:rsidR="008A6BB8" w:rsidRPr="008A6BB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согласно уведомления</w:t>
            </w:r>
            <w:proofErr w:type="gramEnd"/>
            <w:r w:rsidR="008A6BB8" w:rsidRPr="008A6BB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доведенных от Финансового управления</w:t>
            </w:r>
            <w:r w:rsidR="008A6BB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администрации района;</w:t>
            </w:r>
          </w:p>
          <w:p w:rsidR="008A6BB8" w:rsidRDefault="008A6BB8" w:rsidP="0045633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lastRenderedPageBreak/>
              <w:t xml:space="preserve">3.Выполнены работы по </w:t>
            </w:r>
            <w:r w:rsidRPr="008A6BB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монтаж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</w:t>
            </w:r>
            <w:proofErr w:type="gram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Pr="008A6BB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,</w:t>
            </w:r>
            <w:proofErr w:type="gramEnd"/>
            <w:r w:rsidRPr="008A6BB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демонтаж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</w:t>
            </w:r>
            <w:r w:rsidRPr="008A6BB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флагов и баннеров к 9 мая,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Pr="008A6BB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демонтаж,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Pr="008A6BB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вывозка трибун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, </w:t>
            </w:r>
            <w:r w:rsidRPr="008A6BB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транспортные услуги по перевозке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коллектива фольклорного ансамбля на праздник Сабантуй;</w:t>
            </w:r>
          </w:p>
          <w:p w:rsidR="008A6BB8" w:rsidRDefault="008A6BB8" w:rsidP="008A6BB8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4.</w:t>
            </w:r>
            <w:r w:rsidRPr="008A6BB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Отлов и обезвреживание безнадзорных животных;</w:t>
            </w:r>
          </w:p>
          <w:p w:rsidR="008A6BB8" w:rsidRDefault="008A6BB8" w:rsidP="008A6BB8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5.</w:t>
            </w:r>
            <w:r w:rsidRPr="008A6BB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Приобретены </w:t>
            </w:r>
            <w:r w:rsidRPr="008A6BB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венки ритуальные,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Pr="008A6BB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цветы гвоздики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на 9 мая;</w:t>
            </w:r>
          </w:p>
          <w:p w:rsidR="00B13960" w:rsidRDefault="008A6BB8" w:rsidP="008A6BB8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6.</w:t>
            </w:r>
            <w:r w:rsidR="00B13960" w:rsidRPr="00B13960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r w:rsidR="00B1396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Приобретена </w:t>
            </w:r>
            <w:proofErr w:type="spellStart"/>
            <w:r w:rsidR="00B13960" w:rsidRPr="00B13960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Юрт</w:t>
            </w:r>
            <w:proofErr w:type="spellEnd"/>
            <w:r w:rsidR="00B13960" w:rsidRPr="00B1396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а </w:t>
            </w:r>
            <w:proofErr w:type="spellStart"/>
            <w:r w:rsidR="00B13960" w:rsidRPr="00B13960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летн</w:t>
            </w:r>
            <w:r w:rsidR="00B1396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я</w:t>
            </w:r>
            <w:proofErr w:type="gramStart"/>
            <w:r w:rsidR="00B1396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я</w:t>
            </w:r>
            <w:proofErr w:type="spellEnd"/>
            <w:r w:rsidR="00B13960" w:rsidRPr="00B13960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"</w:t>
            </w:r>
            <w:proofErr w:type="spellStart"/>
            <w:proofErr w:type="gramEnd"/>
            <w:r w:rsidR="00B13960" w:rsidRPr="00B13960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эконом</w:t>
            </w:r>
            <w:proofErr w:type="spellEnd"/>
            <w:r w:rsidR="00B13960" w:rsidRPr="00B13960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"</w:t>
            </w:r>
          </w:p>
          <w:p w:rsidR="008A6BB8" w:rsidRDefault="00B13960" w:rsidP="008A6BB8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7. Приобретены </w:t>
            </w:r>
            <w:proofErr w:type="spellStart"/>
            <w:r w:rsidRPr="00B13960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продукты</w:t>
            </w:r>
            <w:proofErr w:type="spellEnd"/>
            <w:r w:rsidRPr="00B13960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B13960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питания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на Сабантуй, продуктовый набор для участников ВОВ на 9 мая;</w:t>
            </w:r>
          </w:p>
          <w:p w:rsidR="00B13960" w:rsidRPr="008A6BB8" w:rsidRDefault="00B13960" w:rsidP="008A6BB8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8.</w:t>
            </w:r>
            <w:r w:rsidRPr="00B1396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Приобретены доски на хоккейный корт в </w:t>
            </w:r>
            <w:proofErr w:type="spellStart"/>
            <w:r w:rsidRPr="00B1396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</w:t>
            </w:r>
            <w:proofErr w:type="gramStart"/>
            <w:r w:rsidRPr="00B1396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.М</w:t>
            </w:r>
            <w:proofErr w:type="gramEnd"/>
            <w:r w:rsidRPr="00B1396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аяк</w:t>
            </w:r>
            <w:proofErr w:type="spellEnd"/>
            <w:r w:rsidRPr="00B1396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8A6BB8" w:rsidRDefault="00B13960" w:rsidP="0045633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9. Приобретен Салют на 9 мая;</w:t>
            </w:r>
          </w:p>
          <w:p w:rsidR="00941A5D" w:rsidRPr="004875E3" w:rsidRDefault="00B13960" w:rsidP="00B13960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10</w:t>
            </w:r>
            <w:r w:rsidR="00941A5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="00941A5D">
              <w:t xml:space="preserve"> </w:t>
            </w:r>
            <w:r w:rsidR="00941A5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Согласно </w:t>
            </w:r>
            <w:r w:rsidR="00941A5D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исп</w:t>
            </w:r>
            <w:r w:rsidR="00941A5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олнительного</w:t>
            </w:r>
            <w:r w:rsidR="00941A5D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листа № 2-497/2019 от 22.08.20</w:t>
            </w:r>
            <w:r w:rsidR="00941A5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20</w:t>
            </w:r>
            <w:r w:rsidR="00941A5D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г </w:t>
            </w:r>
            <w:proofErr w:type="spellStart"/>
            <w:r w:rsidR="00941A5D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зач</w:t>
            </w:r>
            <w:proofErr w:type="gramStart"/>
            <w:r w:rsidR="00941A5D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="00941A5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н</w:t>
            </w:r>
            <w:proofErr w:type="gramEnd"/>
            <w:r w:rsidR="00941A5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а</w:t>
            </w:r>
            <w:proofErr w:type="spellEnd"/>
            <w:r w:rsidR="00941A5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имя </w:t>
            </w:r>
            <w:proofErr w:type="spellStart"/>
            <w:r w:rsidR="00941A5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Зайнетдиновой</w:t>
            </w:r>
            <w:proofErr w:type="spellEnd"/>
            <w:r w:rsidR="00941A5D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Р</w:t>
            </w:r>
            <w:r w:rsidR="00941A5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="00941A5D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Г</w:t>
            </w:r>
            <w:r w:rsidR="00941A5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. </w:t>
            </w:r>
          </w:p>
        </w:tc>
        <w:tc>
          <w:tcPr>
            <w:tcW w:w="1418" w:type="dxa"/>
            <w:vAlign w:val="center"/>
          </w:tcPr>
          <w:p w:rsidR="00941A5D" w:rsidRPr="00D00975" w:rsidRDefault="00194FC7" w:rsidP="00C142F8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lastRenderedPageBreak/>
              <w:t>888,329</w:t>
            </w:r>
          </w:p>
        </w:tc>
        <w:tc>
          <w:tcPr>
            <w:tcW w:w="1275" w:type="dxa"/>
            <w:vAlign w:val="center"/>
          </w:tcPr>
          <w:p w:rsidR="00941A5D" w:rsidRPr="00D00975" w:rsidRDefault="00194FC7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745,559</w:t>
            </w:r>
          </w:p>
        </w:tc>
        <w:tc>
          <w:tcPr>
            <w:tcW w:w="1134" w:type="dxa"/>
            <w:vAlign w:val="center"/>
          </w:tcPr>
          <w:p w:rsidR="00941A5D" w:rsidRPr="0007284B" w:rsidRDefault="0015250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84</w:t>
            </w:r>
          </w:p>
        </w:tc>
      </w:tr>
      <w:tr w:rsidR="00941A5D" w:rsidRPr="005565C4" w:rsidTr="009F6A76">
        <w:tc>
          <w:tcPr>
            <w:tcW w:w="6487" w:type="dxa"/>
          </w:tcPr>
          <w:p w:rsidR="00941A5D" w:rsidRDefault="00941A5D" w:rsidP="00002223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lastRenderedPageBreak/>
              <w:t>03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10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Национальная</w:t>
            </w:r>
            <w:proofErr w:type="spellEnd"/>
            <w:r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безопасность</w:t>
            </w:r>
            <w:proofErr w:type="spellEnd"/>
            <w:r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правоохранительная</w:t>
            </w:r>
            <w:proofErr w:type="spellEnd"/>
            <w:r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деятельность</w:t>
            </w:r>
            <w:proofErr w:type="spellEnd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</w:p>
          <w:p w:rsidR="00941A5D" w:rsidRPr="000839C2" w:rsidRDefault="00941A5D" w:rsidP="000839C2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0839C2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в  </w:t>
            </w:r>
            <w:proofErr w:type="spellStart"/>
            <w:r w:rsidRPr="000839C2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т.ч</w:t>
            </w:r>
            <w:proofErr w:type="spellEnd"/>
            <w:r w:rsidRPr="000839C2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.  </w:t>
            </w:r>
            <w:proofErr w:type="spellStart"/>
            <w:r w:rsidRPr="000839C2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Предупреждение</w:t>
            </w:r>
            <w:proofErr w:type="spellEnd"/>
            <w:r w:rsidRPr="000839C2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и  </w:t>
            </w:r>
            <w:proofErr w:type="spellStart"/>
            <w:r w:rsidRPr="000839C2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ликвидация</w:t>
            </w:r>
            <w:proofErr w:type="spellEnd"/>
            <w:r w:rsidRPr="000839C2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0839C2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последствий</w:t>
            </w:r>
            <w:proofErr w:type="spellEnd"/>
            <w:r w:rsidRPr="000839C2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ЧС</w:t>
            </w:r>
            <w:r w:rsidRPr="000839C2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:</w:t>
            </w:r>
          </w:p>
          <w:p w:rsidR="00BF336E" w:rsidRDefault="00941A5D" w:rsidP="00053CEE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0839C2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1. </w:t>
            </w:r>
            <w:r w:rsidR="00BF336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Д</w:t>
            </w:r>
            <w:r w:rsidR="00BF336E" w:rsidRPr="00BF336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оставк</w:t>
            </w:r>
            <w:r w:rsidR="00BF336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а</w:t>
            </w:r>
            <w:r w:rsidR="00BF336E" w:rsidRPr="00BF336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и установк</w:t>
            </w:r>
            <w:r w:rsidR="00BF336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а</w:t>
            </w:r>
            <w:r w:rsidR="00BF336E" w:rsidRPr="00BF336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ЖБИ колец,</w:t>
            </w:r>
            <w:r w:rsidR="00BF336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="00BF336E" w:rsidRPr="00BF336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крышки и люка в </w:t>
            </w:r>
            <w:proofErr w:type="spellStart"/>
            <w:r w:rsidR="00BF336E" w:rsidRPr="00BF336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П.Маяк</w:t>
            </w:r>
            <w:proofErr w:type="spellEnd"/>
            <w:r w:rsidR="00BF336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BF336E" w:rsidRDefault="00BF336E" w:rsidP="00053CEE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2. </w:t>
            </w:r>
            <w:r w:rsidRPr="00BF336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Опашка территории </w:t>
            </w:r>
            <w:proofErr w:type="spellStart"/>
            <w:r w:rsidRPr="00BF336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Pr="00BF336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BF336E" w:rsidRDefault="00AB3ACC" w:rsidP="00053CEE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3. У</w:t>
            </w:r>
            <w:r w:rsidRPr="00AB3ACC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становк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а</w:t>
            </w:r>
            <w:r w:rsidRPr="00AB3ACC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вентиля пожарного,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Pr="00AB3ACC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сварка сгона </w:t>
            </w:r>
            <w:proofErr w:type="spellStart"/>
            <w:r w:rsidRPr="00AB3ACC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</w:t>
            </w:r>
            <w:proofErr w:type="gramStart"/>
            <w:r w:rsidRPr="00AB3ACC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.М</w:t>
            </w:r>
            <w:proofErr w:type="gramEnd"/>
            <w:r w:rsidRPr="00AB3ACC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аяк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AB3ACC" w:rsidRDefault="00AB3ACC" w:rsidP="00053CEE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4. Приобретен насос на фонтан;</w:t>
            </w:r>
          </w:p>
          <w:p w:rsidR="00941A5D" w:rsidRPr="00053CEE" w:rsidRDefault="00AB3ACC" w:rsidP="00AB3ACC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5. </w:t>
            </w:r>
            <w:r w:rsidR="00941A5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Приобретены рукава пожарные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="00941A5D" w:rsidRPr="00053CE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="00941A5D" w:rsidRPr="00053CEE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 </w:t>
            </w:r>
          </w:p>
        </w:tc>
        <w:tc>
          <w:tcPr>
            <w:tcW w:w="1418" w:type="dxa"/>
            <w:vAlign w:val="center"/>
          </w:tcPr>
          <w:p w:rsidR="00941A5D" w:rsidRPr="00002223" w:rsidRDefault="00941A5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350,000</w:t>
            </w:r>
          </w:p>
        </w:tc>
        <w:tc>
          <w:tcPr>
            <w:tcW w:w="1275" w:type="dxa"/>
            <w:vAlign w:val="center"/>
          </w:tcPr>
          <w:p w:rsidR="00941A5D" w:rsidRPr="00D00975" w:rsidRDefault="00BF336E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172,480</w:t>
            </w:r>
          </w:p>
        </w:tc>
        <w:tc>
          <w:tcPr>
            <w:tcW w:w="1134" w:type="dxa"/>
            <w:vAlign w:val="center"/>
          </w:tcPr>
          <w:p w:rsidR="00941A5D" w:rsidRPr="0007284B" w:rsidRDefault="0015250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49</w:t>
            </w:r>
          </w:p>
        </w:tc>
      </w:tr>
      <w:tr w:rsidR="00941A5D" w:rsidRPr="005565C4" w:rsidTr="009F6A76">
        <w:tc>
          <w:tcPr>
            <w:tcW w:w="6487" w:type="dxa"/>
          </w:tcPr>
          <w:p w:rsidR="00941A5D" w:rsidRDefault="00941A5D" w:rsidP="005E6A9A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0409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proofErr w:type="spellStart"/>
            <w:r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Мероприятия</w:t>
            </w:r>
            <w:proofErr w:type="spellEnd"/>
            <w:r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области</w:t>
            </w:r>
            <w:proofErr w:type="spellEnd"/>
            <w:r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дорожного</w:t>
            </w:r>
            <w:proofErr w:type="spellEnd"/>
            <w:r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хозяйства</w:t>
            </w:r>
            <w:proofErr w:type="spellEnd"/>
            <w:r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</w:p>
          <w:p w:rsidR="00941A5D" w:rsidRDefault="00941A5D" w:rsidP="00B13230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B1323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Подпрограмма "Содержание, ремонт и капитальный ремонт автомобильных дорог общего пользования районного значения в </w:t>
            </w:r>
            <w:proofErr w:type="spellStart"/>
            <w:r w:rsidRPr="00B1323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Кунашакском</w:t>
            </w:r>
            <w:proofErr w:type="spellEnd"/>
            <w:r w:rsidRPr="00B1323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муниципальном районе на 2020-2022 годы"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согласно </w:t>
            </w:r>
            <w:r w:rsidRPr="00B1323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уведомления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до</w:t>
            </w:r>
            <w:r w:rsidRPr="00B1323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веденных Финансовым управлением администрации </w:t>
            </w:r>
            <w:proofErr w:type="spellStart"/>
            <w:r w:rsidRPr="00B1323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Pr="00B1323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муниципального района № 143 от 23.03.2022 г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. На благоустройство сквера расположенного в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с</w:t>
            </w:r>
            <w:proofErr w:type="gram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.К</w:t>
            </w:r>
            <w:proofErr w:type="gram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унашак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ул.Победы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13.</w:t>
            </w:r>
          </w:p>
          <w:p w:rsidR="00941A5D" w:rsidRPr="00D034A2" w:rsidRDefault="00941A5D" w:rsidP="007C27F5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</w:t>
            </w:r>
            <w:r w:rsidRPr="007C27F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за разработку эскизного проекта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Pr="007C27F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"Благоустройство </w:t>
            </w:r>
            <w:proofErr w:type="spellStart"/>
            <w:r w:rsidRPr="007C27F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сквера,с</w:t>
            </w:r>
            <w:proofErr w:type="gramStart"/>
            <w:r w:rsidRPr="007C27F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.К</w:t>
            </w:r>
            <w:proofErr w:type="gramEnd"/>
            <w:r w:rsidRPr="007C27F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унашак,ул.Победы</w:t>
            </w:r>
            <w:proofErr w:type="spellEnd"/>
            <w:r w:rsidRPr="007C27F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13</w:t>
            </w:r>
            <w:r w:rsidR="0095302A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(бывший базар)</w:t>
            </w:r>
          </w:p>
        </w:tc>
        <w:tc>
          <w:tcPr>
            <w:tcW w:w="1418" w:type="dxa"/>
            <w:vAlign w:val="center"/>
          </w:tcPr>
          <w:p w:rsidR="00941A5D" w:rsidRPr="00D00975" w:rsidRDefault="00941A5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450,000</w:t>
            </w:r>
          </w:p>
        </w:tc>
        <w:tc>
          <w:tcPr>
            <w:tcW w:w="1275" w:type="dxa"/>
            <w:vAlign w:val="center"/>
          </w:tcPr>
          <w:p w:rsidR="00941A5D" w:rsidRPr="00D00975" w:rsidRDefault="0095302A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340,000</w:t>
            </w:r>
          </w:p>
        </w:tc>
        <w:tc>
          <w:tcPr>
            <w:tcW w:w="1134" w:type="dxa"/>
            <w:vAlign w:val="center"/>
          </w:tcPr>
          <w:p w:rsidR="00941A5D" w:rsidRPr="0007284B" w:rsidRDefault="0015250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75</w:t>
            </w:r>
          </w:p>
        </w:tc>
      </w:tr>
      <w:tr w:rsidR="00941A5D" w:rsidRPr="005565C4" w:rsidTr="009F6A76">
        <w:trPr>
          <w:trHeight w:val="847"/>
        </w:trPr>
        <w:tc>
          <w:tcPr>
            <w:tcW w:w="6487" w:type="dxa"/>
          </w:tcPr>
          <w:p w:rsidR="00941A5D" w:rsidRDefault="00941A5D" w:rsidP="005E6A9A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0502  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Мероприятия</w:t>
            </w:r>
            <w:proofErr w:type="spellEnd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области</w:t>
            </w:r>
            <w:proofErr w:type="spellEnd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коммунальн</w:t>
            </w:r>
            <w:proofErr w:type="spellEnd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ого х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озяйства</w:t>
            </w:r>
            <w:proofErr w:type="spellEnd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</w:p>
          <w:p w:rsidR="00941A5D" w:rsidRPr="007043AE" w:rsidRDefault="00941A5D" w:rsidP="00C444A5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1.Техническое</w:t>
            </w:r>
            <w:r w:rsidRPr="00B9469A">
              <w:rPr>
                <w:rFonts w:ascii="Times New Roman" w:hAnsi="Times New Roman" w:cs="Times New Roman"/>
              </w:rPr>
              <w:t xml:space="preserve"> обслуживание системы газоснабжени</w:t>
            </w:r>
            <w:r>
              <w:rPr>
                <w:rFonts w:ascii="Times New Roman" w:hAnsi="Times New Roman" w:cs="Times New Roman"/>
              </w:rPr>
              <w:t>я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сельского поселения.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</w:t>
            </w:r>
          </w:p>
        </w:tc>
        <w:tc>
          <w:tcPr>
            <w:tcW w:w="1418" w:type="dxa"/>
            <w:vAlign w:val="center"/>
          </w:tcPr>
          <w:p w:rsidR="00941A5D" w:rsidRPr="009E3301" w:rsidRDefault="00941A5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 w:rsidRPr="009E3301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291,300</w:t>
            </w:r>
          </w:p>
        </w:tc>
        <w:tc>
          <w:tcPr>
            <w:tcW w:w="1275" w:type="dxa"/>
            <w:vAlign w:val="center"/>
          </w:tcPr>
          <w:p w:rsidR="00941A5D" w:rsidRPr="009E3301" w:rsidRDefault="0095302A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158,714</w:t>
            </w:r>
          </w:p>
        </w:tc>
        <w:tc>
          <w:tcPr>
            <w:tcW w:w="1134" w:type="dxa"/>
            <w:vAlign w:val="center"/>
          </w:tcPr>
          <w:p w:rsidR="00941A5D" w:rsidRPr="0007284B" w:rsidRDefault="0015250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54</w:t>
            </w:r>
          </w:p>
        </w:tc>
      </w:tr>
      <w:tr w:rsidR="00941A5D" w:rsidRPr="005565C4" w:rsidTr="009F6A76">
        <w:tc>
          <w:tcPr>
            <w:tcW w:w="6487" w:type="dxa"/>
          </w:tcPr>
          <w:p w:rsidR="00941A5D" w:rsidRPr="00C142F8" w:rsidRDefault="00941A5D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0503 </w:t>
            </w:r>
            <w:r w:rsidRPr="00104F6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Жилищно-коммунальное хозяйство 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т.ч</w:t>
            </w:r>
            <w:proofErr w:type="spellEnd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.:</w:t>
            </w:r>
          </w:p>
        </w:tc>
        <w:tc>
          <w:tcPr>
            <w:tcW w:w="1418" w:type="dxa"/>
            <w:vAlign w:val="center"/>
          </w:tcPr>
          <w:p w:rsidR="00941A5D" w:rsidRPr="005C4F54" w:rsidRDefault="0095302A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6491,529</w:t>
            </w:r>
          </w:p>
        </w:tc>
        <w:tc>
          <w:tcPr>
            <w:tcW w:w="1275" w:type="dxa"/>
            <w:vAlign w:val="center"/>
          </w:tcPr>
          <w:p w:rsidR="00941A5D" w:rsidRPr="005C4F54" w:rsidRDefault="0095302A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4052,519</w:t>
            </w:r>
          </w:p>
        </w:tc>
        <w:tc>
          <w:tcPr>
            <w:tcW w:w="1134" w:type="dxa"/>
            <w:vAlign w:val="center"/>
          </w:tcPr>
          <w:p w:rsidR="00941A5D" w:rsidRPr="0007284B" w:rsidRDefault="0015250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62</w:t>
            </w:r>
          </w:p>
        </w:tc>
      </w:tr>
      <w:tr w:rsidR="00941A5D" w:rsidRPr="005565C4" w:rsidTr="009F6A76">
        <w:tc>
          <w:tcPr>
            <w:tcW w:w="6487" w:type="dxa"/>
          </w:tcPr>
          <w:p w:rsidR="00941A5D" w:rsidRPr="005C4F54" w:rsidRDefault="00941A5D" w:rsidP="00522122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1C0F4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Подпрограмма "Благоустройство  внутри дворовых  территорий  в  микрорайонах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 с. Кунашак на 2021-2023 годы":</w:t>
            </w:r>
          </w:p>
        </w:tc>
        <w:tc>
          <w:tcPr>
            <w:tcW w:w="1418" w:type="dxa"/>
            <w:vAlign w:val="center"/>
          </w:tcPr>
          <w:p w:rsidR="00941A5D" w:rsidRPr="001C0F48" w:rsidRDefault="00941A5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100,000</w:t>
            </w:r>
          </w:p>
        </w:tc>
        <w:tc>
          <w:tcPr>
            <w:tcW w:w="1275" w:type="dxa"/>
            <w:vAlign w:val="center"/>
          </w:tcPr>
          <w:p w:rsidR="00941A5D" w:rsidRPr="001C0F48" w:rsidRDefault="002A2CC2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0,000</w:t>
            </w:r>
          </w:p>
        </w:tc>
        <w:tc>
          <w:tcPr>
            <w:tcW w:w="1134" w:type="dxa"/>
            <w:vAlign w:val="center"/>
          </w:tcPr>
          <w:p w:rsidR="00941A5D" w:rsidRPr="0007284B" w:rsidRDefault="0015250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-</w:t>
            </w:r>
          </w:p>
        </w:tc>
      </w:tr>
      <w:tr w:rsidR="00941A5D" w:rsidRPr="005565C4" w:rsidTr="009F6A76">
        <w:tc>
          <w:tcPr>
            <w:tcW w:w="6487" w:type="dxa"/>
          </w:tcPr>
          <w:p w:rsidR="00941A5D" w:rsidRDefault="00941A5D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1C0F4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Подпрограмма "Благоустройство  территории  сквера  в  центре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 с. Кунашак на 2021-2023 годы":</w:t>
            </w:r>
          </w:p>
          <w:p w:rsidR="002A2CC2" w:rsidRDefault="002A2CC2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Демонтаж и вывоз</w:t>
            </w:r>
            <w:r w:rsidRPr="002A2CC2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защитного колпака с фонтана,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Pr="002A2CC2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монтаж ограждения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на фонтане;</w:t>
            </w:r>
          </w:p>
          <w:p w:rsidR="002A2CC2" w:rsidRDefault="002A2CC2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2. Р</w:t>
            </w:r>
            <w:r w:rsidRPr="002A2CC2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емо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нт качелей на фонтане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с</w:t>
            </w:r>
            <w:proofErr w:type="gram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.К</w:t>
            </w:r>
            <w:proofErr w:type="gram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унашак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2A2CC2" w:rsidRPr="001C0F48" w:rsidRDefault="002A2CC2" w:rsidP="002A2CC2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3.</w:t>
            </w:r>
            <w:r>
              <w:t xml:space="preserve">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Покраска, шпатлевка</w:t>
            </w:r>
            <w:r w:rsidRPr="002A2CC2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,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затирка </w:t>
            </w:r>
            <w:r w:rsidRPr="002A2CC2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швов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фонтана.</w:t>
            </w:r>
          </w:p>
        </w:tc>
        <w:tc>
          <w:tcPr>
            <w:tcW w:w="1418" w:type="dxa"/>
            <w:vAlign w:val="center"/>
          </w:tcPr>
          <w:p w:rsidR="00941A5D" w:rsidRPr="001C0F48" w:rsidRDefault="00941A5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100,000</w:t>
            </w:r>
          </w:p>
        </w:tc>
        <w:tc>
          <w:tcPr>
            <w:tcW w:w="1275" w:type="dxa"/>
            <w:vAlign w:val="center"/>
          </w:tcPr>
          <w:p w:rsidR="00941A5D" w:rsidRPr="001C0F48" w:rsidRDefault="002A2CC2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20,896</w:t>
            </w:r>
          </w:p>
        </w:tc>
        <w:tc>
          <w:tcPr>
            <w:tcW w:w="1134" w:type="dxa"/>
            <w:vAlign w:val="center"/>
          </w:tcPr>
          <w:p w:rsidR="00941A5D" w:rsidRPr="0007284B" w:rsidRDefault="0015250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21</w:t>
            </w:r>
          </w:p>
        </w:tc>
      </w:tr>
      <w:tr w:rsidR="00941A5D" w:rsidRPr="005565C4" w:rsidTr="009F6A76">
        <w:tc>
          <w:tcPr>
            <w:tcW w:w="6487" w:type="dxa"/>
          </w:tcPr>
          <w:p w:rsidR="00941A5D" w:rsidRDefault="00941A5D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1C0F4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Подпрограмма "Благоустройство  территорий  детских  площадок  с  обновлением  в  них 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оборудования на 2021-2023 годы":</w:t>
            </w:r>
          </w:p>
          <w:p w:rsidR="00941A5D" w:rsidRDefault="00941A5D" w:rsidP="005C4F54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1. Приобретена </w:t>
            </w:r>
            <w:r w:rsidRPr="005C4F5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качалк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а </w:t>
            </w:r>
            <w:r w:rsidRPr="005C4F5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баланс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ир на детскую площадку;</w:t>
            </w:r>
          </w:p>
          <w:p w:rsidR="00941A5D" w:rsidRDefault="00941A5D" w:rsidP="007043AE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2. Д</w:t>
            </w:r>
            <w:r w:rsidRPr="007043A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оставк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а</w:t>
            </w:r>
            <w:r w:rsidRPr="007043A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детской площадки в </w:t>
            </w:r>
            <w:proofErr w:type="spellStart"/>
            <w:r w:rsidRPr="007043A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с</w:t>
            </w:r>
            <w:proofErr w:type="gramStart"/>
            <w:r w:rsidRPr="007043A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.К</w:t>
            </w:r>
            <w:proofErr w:type="gramEnd"/>
            <w:r w:rsidRPr="007043A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унашак</w:t>
            </w:r>
            <w:proofErr w:type="spellEnd"/>
            <w:r w:rsidRPr="007043A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с </w:t>
            </w:r>
            <w:proofErr w:type="spellStart"/>
            <w:r w:rsidRPr="007043A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г.Миасс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941A5D" w:rsidRPr="001C0F48" w:rsidRDefault="00941A5D" w:rsidP="007043AE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3. Сборка</w:t>
            </w:r>
            <w:r w:rsidRPr="007043A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,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Pr="007043A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установк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а</w:t>
            </w:r>
            <w:r w:rsidRPr="007043A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детской площадки в </w:t>
            </w:r>
            <w:proofErr w:type="spellStart"/>
            <w:r w:rsidRPr="007043A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с</w:t>
            </w:r>
            <w:proofErr w:type="gramStart"/>
            <w:r w:rsidRPr="007043A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.К</w:t>
            </w:r>
            <w:proofErr w:type="gramEnd"/>
            <w:r w:rsidRPr="007043A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унашак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на территории фонтана. </w:t>
            </w:r>
          </w:p>
        </w:tc>
        <w:tc>
          <w:tcPr>
            <w:tcW w:w="1418" w:type="dxa"/>
            <w:vAlign w:val="center"/>
          </w:tcPr>
          <w:p w:rsidR="00941A5D" w:rsidRPr="001C0F48" w:rsidRDefault="00941A5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100,000</w:t>
            </w:r>
          </w:p>
        </w:tc>
        <w:tc>
          <w:tcPr>
            <w:tcW w:w="1275" w:type="dxa"/>
            <w:vAlign w:val="center"/>
          </w:tcPr>
          <w:p w:rsidR="00941A5D" w:rsidRPr="001C0F48" w:rsidRDefault="005537BB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56,500</w:t>
            </w:r>
          </w:p>
        </w:tc>
        <w:tc>
          <w:tcPr>
            <w:tcW w:w="1134" w:type="dxa"/>
            <w:vAlign w:val="center"/>
          </w:tcPr>
          <w:p w:rsidR="00941A5D" w:rsidRPr="0007284B" w:rsidRDefault="0015250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56</w:t>
            </w:r>
          </w:p>
        </w:tc>
      </w:tr>
      <w:tr w:rsidR="00941A5D" w:rsidRPr="005565C4" w:rsidTr="009F6A76">
        <w:tc>
          <w:tcPr>
            <w:tcW w:w="6487" w:type="dxa"/>
          </w:tcPr>
          <w:p w:rsidR="00941A5D" w:rsidRDefault="00941A5D" w:rsidP="005C4F54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 xml:space="preserve">0503 </w:t>
            </w:r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МП "Энергосбережение на территории </w:t>
            </w:r>
            <w:proofErr w:type="spellStart"/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сельского поселения на 2020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-</w:t>
            </w:r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2022 годы"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 xml:space="preserve"> </w:t>
            </w:r>
          </w:p>
          <w:p w:rsidR="00941A5D" w:rsidRDefault="00941A5D" w:rsidP="00BF135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 xml:space="preserve">1. </w:t>
            </w:r>
            <w:proofErr w:type="gramStart"/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Отремонтированы</w:t>
            </w:r>
            <w:proofErr w:type="gramEnd"/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 xml:space="preserve"> </w:t>
            </w:r>
            <w:r w:rsidR="005537BB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116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 xml:space="preserve"> шт. светильников светодиодных;</w:t>
            </w:r>
          </w:p>
          <w:p w:rsidR="00941A5D" w:rsidRPr="00BF1356" w:rsidRDefault="00941A5D" w:rsidP="00BF135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2. П</w:t>
            </w:r>
            <w:r w:rsidRPr="00BF135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риобретены100 шт. фотореле.</w:t>
            </w:r>
          </w:p>
        </w:tc>
        <w:tc>
          <w:tcPr>
            <w:tcW w:w="1418" w:type="dxa"/>
            <w:vAlign w:val="center"/>
          </w:tcPr>
          <w:p w:rsidR="00941A5D" w:rsidRPr="00104F68" w:rsidRDefault="005537BB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671,581</w:t>
            </w:r>
          </w:p>
        </w:tc>
        <w:tc>
          <w:tcPr>
            <w:tcW w:w="1275" w:type="dxa"/>
            <w:vAlign w:val="center"/>
          </w:tcPr>
          <w:p w:rsidR="00941A5D" w:rsidRPr="00104F68" w:rsidRDefault="005537BB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231,142</w:t>
            </w:r>
          </w:p>
        </w:tc>
        <w:tc>
          <w:tcPr>
            <w:tcW w:w="1134" w:type="dxa"/>
            <w:vAlign w:val="center"/>
          </w:tcPr>
          <w:p w:rsidR="00941A5D" w:rsidRPr="0007284B" w:rsidRDefault="0015250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34</w:t>
            </w:r>
          </w:p>
        </w:tc>
      </w:tr>
      <w:tr w:rsidR="00941A5D" w:rsidRPr="005565C4" w:rsidTr="009F6A76">
        <w:tc>
          <w:tcPr>
            <w:tcW w:w="6487" w:type="dxa"/>
          </w:tcPr>
          <w:p w:rsidR="00941A5D" w:rsidRDefault="00941A5D" w:rsidP="00B738F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0503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Уличное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освещение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:</w:t>
            </w:r>
          </w:p>
          <w:p w:rsidR="00941A5D" w:rsidRPr="005565C4" w:rsidRDefault="00941A5D" w:rsidP="005C4F54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 Уличное освещение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941A5D" w:rsidRPr="00104F68" w:rsidRDefault="00941A5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3044,959</w:t>
            </w:r>
          </w:p>
        </w:tc>
        <w:tc>
          <w:tcPr>
            <w:tcW w:w="1275" w:type="dxa"/>
            <w:vAlign w:val="center"/>
          </w:tcPr>
          <w:p w:rsidR="00941A5D" w:rsidRPr="00104F68" w:rsidRDefault="005537BB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2171,582</w:t>
            </w:r>
          </w:p>
        </w:tc>
        <w:tc>
          <w:tcPr>
            <w:tcW w:w="1134" w:type="dxa"/>
            <w:vAlign w:val="center"/>
          </w:tcPr>
          <w:p w:rsidR="00941A5D" w:rsidRPr="0007284B" w:rsidRDefault="0015250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71</w:t>
            </w:r>
          </w:p>
        </w:tc>
      </w:tr>
      <w:tr w:rsidR="00941A5D" w:rsidRPr="005565C4" w:rsidTr="009F6A76">
        <w:tc>
          <w:tcPr>
            <w:tcW w:w="6487" w:type="dxa"/>
          </w:tcPr>
          <w:p w:rsidR="00941A5D" w:rsidRDefault="00941A5D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0503</w:t>
            </w:r>
            <w:proofErr w:type="gramStart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r w:rsidRPr="0019346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П</w:t>
            </w:r>
            <w:proofErr w:type="gramEnd"/>
            <w:r w:rsidRPr="0019346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рочие мероприятия по благоустройству: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537BB" w:rsidRDefault="00941A5D" w:rsidP="002B2F6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1.Транспортные услуги за погрузку и вывозу снега;</w:t>
            </w:r>
          </w:p>
          <w:p w:rsidR="005537BB" w:rsidRDefault="005537BB" w:rsidP="002B2F6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2.Транспортные услуги </w:t>
            </w:r>
            <w:r w:rsidRPr="005537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 </w:t>
            </w:r>
            <w:r w:rsidRPr="005537BB">
              <w:rPr>
                <w:rFonts w:ascii="Times New Roman" w:hAnsi="Times New Roman" w:cs="Times New Roman"/>
              </w:rPr>
              <w:t>доставк</w:t>
            </w:r>
            <w:r>
              <w:rPr>
                <w:rFonts w:ascii="Times New Roman" w:hAnsi="Times New Roman" w:cs="Times New Roman"/>
              </w:rPr>
              <w:t>е и вывозу</w:t>
            </w:r>
            <w:r w:rsidRPr="005537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Pr="005537BB">
              <w:rPr>
                <w:rFonts w:ascii="Times New Roman" w:hAnsi="Times New Roman" w:cs="Times New Roman"/>
              </w:rPr>
              <w:t>с</w:t>
            </w:r>
            <w:proofErr w:type="gramStart"/>
            <w:r w:rsidRPr="005537B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К</w:t>
            </w:r>
            <w:proofErr w:type="gramEnd"/>
            <w:r w:rsidRPr="005537BB">
              <w:rPr>
                <w:rFonts w:ascii="Times New Roman" w:hAnsi="Times New Roman" w:cs="Times New Roman"/>
              </w:rPr>
              <w:t>унашак</w:t>
            </w:r>
            <w:proofErr w:type="spellEnd"/>
            <w:r w:rsidRPr="005537BB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5537BB">
              <w:rPr>
                <w:rFonts w:ascii="Times New Roman" w:hAnsi="Times New Roman" w:cs="Times New Roman"/>
              </w:rPr>
              <w:t>оз.Чебакуль</w:t>
            </w:r>
            <w:proofErr w:type="spellEnd"/>
            <w:r w:rsidRPr="005537BB">
              <w:rPr>
                <w:rFonts w:ascii="Times New Roman" w:hAnsi="Times New Roman" w:cs="Times New Roman"/>
              </w:rPr>
              <w:t xml:space="preserve"> Сабантуй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37BB">
              <w:rPr>
                <w:rFonts w:ascii="Times New Roman" w:hAnsi="Times New Roman" w:cs="Times New Roman"/>
              </w:rPr>
              <w:t>(беседк</w:t>
            </w:r>
            <w:r>
              <w:rPr>
                <w:rFonts w:ascii="Times New Roman" w:hAnsi="Times New Roman" w:cs="Times New Roman"/>
              </w:rPr>
              <w:t>и</w:t>
            </w:r>
            <w:r w:rsidRPr="005537B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41A5D" w:rsidRDefault="005537BB" w:rsidP="002B2F6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41A5D">
              <w:rPr>
                <w:rFonts w:ascii="Times New Roman" w:hAnsi="Times New Roman" w:cs="Times New Roman"/>
              </w:rPr>
              <w:t xml:space="preserve">.Благоустройство территории </w:t>
            </w:r>
            <w:proofErr w:type="spellStart"/>
            <w:r w:rsidR="00941A5D">
              <w:rPr>
                <w:rFonts w:ascii="Times New Roman" w:hAnsi="Times New Roman" w:cs="Times New Roman"/>
              </w:rPr>
              <w:t>Кунашакского</w:t>
            </w:r>
            <w:proofErr w:type="spellEnd"/>
            <w:r w:rsidR="00941A5D">
              <w:rPr>
                <w:rFonts w:ascii="Times New Roman" w:hAnsi="Times New Roman" w:cs="Times New Roman"/>
              </w:rPr>
              <w:t xml:space="preserve"> сельского </w:t>
            </w:r>
            <w:r w:rsidR="00941A5D">
              <w:rPr>
                <w:rFonts w:ascii="Times New Roman" w:hAnsi="Times New Roman" w:cs="Times New Roman"/>
              </w:rPr>
              <w:lastRenderedPageBreak/>
              <w:t>поселения, уборка мусора с территории поселения, обслуживание фонтана, услуги пастуха;</w:t>
            </w:r>
          </w:p>
          <w:p w:rsidR="00941A5D" w:rsidRDefault="004B1FCB" w:rsidP="002B2F6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41A5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Проведены</w:t>
            </w:r>
            <w:r w:rsidR="00941A5D" w:rsidRPr="002B2F66">
              <w:rPr>
                <w:rFonts w:ascii="Times New Roman" w:hAnsi="Times New Roman" w:cs="Times New Roman"/>
              </w:rPr>
              <w:t xml:space="preserve"> работы по обследованию комплекса водоснабжения и очистных сооружений </w:t>
            </w:r>
            <w:proofErr w:type="spellStart"/>
            <w:r w:rsidR="00941A5D" w:rsidRPr="002B2F66">
              <w:rPr>
                <w:rFonts w:ascii="Times New Roman" w:hAnsi="Times New Roman" w:cs="Times New Roman"/>
              </w:rPr>
              <w:t>Кунашакского</w:t>
            </w:r>
            <w:proofErr w:type="spellEnd"/>
            <w:r w:rsidR="00941A5D" w:rsidRPr="002B2F66">
              <w:rPr>
                <w:rFonts w:ascii="Times New Roman" w:hAnsi="Times New Roman" w:cs="Times New Roman"/>
              </w:rPr>
              <w:t xml:space="preserve"> сельского поселения с составлением акта обследования и технического задания для разработки проектно-сметной документации на реконструкцию сетей водоснабжения </w:t>
            </w:r>
            <w:proofErr w:type="spellStart"/>
            <w:r w:rsidR="00941A5D" w:rsidRPr="002B2F66">
              <w:rPr>
                <w:rFonts w:ascii="Times New Roman" w:hAnsi="Times New Roman" w:cs="Times New Roman"/>
              </w:rPr>
              <w:t>Кунашакского</w:t>
            </w:r>
            <w:proofErr w:type="spellEnd"/>
            <w:r w:rsidR="00941A5D" w:rsidRPr="002B2F66">
              <w:rPr>
                <w:rFonts w:ascii="Times New Roman" w:hAnsi="Times New Roman" w:cs="Times New Roman"/>
              </w:rPr>
              <w:t xml:space="preserve"> сельского поселения</w:t>
            </w:r>
            <w:r w:rsidR="00941A5D">
              <w:rPr>
                <w:rFonts w:ascii="Times New Roman" w:hAnsi="Times New Roman" w:cs="Times New Roman"/>
              </w:rPr>
              <w:t>;</w:t>
            </w:r>
          </w:p>
          <w:p w:rsidR="004B1FCB" w:rsidRDefault="004B1FCB" w:rsidP="002B2F6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Д</w:t>
            </w:r>
            <w:r w:rsidRPr="004B1FCB">
              <w:rPr>
                <w:rFonts w:ascii="Times New Roman" w:hAnsi="Times New Roman" w:cs="Times New Roman"/>
              </w:rPr>
              <w:t xml:space="preserve">емонтаж и монтаж ограждения свалки </w:t>
            </w:r>
            <w:proofErr w:type="spellStart"/>
            <w:r w:rsidRPr="004B1FCB">
              <w:rPr>
                <w:rFonts w:ascii="Times New Roman" w:hAnsi="Times New Roman" w:cs="Times New Roman"/>
              </w:rPr>
              <w:t>с</w:t>
            </w:r>
            <w:proofErr w:type="gramStart"/>
            <w:r w:rsidRPr="004B1FCB">
              <w:rPr>
                <w:rFonts w:ascii="Times New Roman" w:hAnsi="Times New Roman" w:cs="Times New Roman"/>
              </w:rPr>
              <w:t>.К</w:t>
            </w:r>
            <w:proofErr w:type="gramEnd"/>
            <w:r w:rsidRPr="004B1FCB">
              <w:rPr>
                <w:rFonts w:ascii="Times New Roman" w:hAnsi="Times New Roman" w:cs="Times New Roman"/>
              </w:rPr>
              <w:t>унашак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4B1FCB" w:rsidRDefault="004B1FCB" w:rsidP="002B2F6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Очистка и вывоз</w:t>
            </w:r>
            <w:r w:rsidRPr="004B1FCB">
              <w:rPr>
                <w:rFonts w:ascii="Times New Roman" w:hAnsi="Times New Roman" w:cs="Times New Roman"/>
              </w:rPr>
              <w:t xml:space="preserve"> снега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B1FCB" w:rsidRDefault="004B1FCB" w:rsidP="002B2F6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>
              <w:t xml:space="preserve"> </w:t>
            </w:r>
            <w:r w:rsidRPr="004B1FCB">
              <w:rPr>
                <w:rFonts w:ascii="Times New Roman" w:hAnsi="Times New Roman" w:cs="Times New Roman"/>
              </w:rPr>
              <w:t>Проводились</w:t>
            </w:r>
            <w:r>
              <w:t xml:space="preserve"> </w:t>
            </w:r>
            <w:r w:rsidRPr="004B1FCB">
              <w:rPr>
                <w:rFonts w:ascii="Times New Roman" w:hAnsi="Times New Roman" w:cs="Times New Roman"/>
              </w:rPr>
              <w:t>ремонт</w:t>
            </w:r>
            <w:r>
              <w:rPr>
                <w:rFonts w:ascii="Times New Roman" w:hAnsi="Times New Roman" w:cs="Times New Roman"/>
              </w:rPr>
              <w:t xml:space="preserve">ные </w:t>
            </w:r>
            <w:r w:rsidRPr="004B1FCB">
              <w:rPr>
                <w:rFonts w:ascii="Times New Roman" w:hAnsi="Times New Roman" w:cs="Times New Roman"/>
              </w:rPr>
              <w:t xml:space="preserve">работы на памятнике </w:t>
            </w:r>
            <w:r>
              <w:rPr>
                <w:rFonts w:ascii="Times New Roman" w:hAnsi="Times New Roman" w:cs="Times New Roman"/>
              </w:rPr>
              <w:t>скорбящей матери и стены памяти;</w:t>
            </w:r>
          </w:p>
          <w:p w:rsidR="004B1FCB" w:rsidRDefault="004B1FCB" w:rsidP="002B2F6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>
              <w:t xml:space="preserve"> </w:t>
            </w:r>
            <w:r w:rsidR="005853B0" w:rsidRPr="005853B0">
              <w:rPr>
                <w:rFonts w:ascii="Times New Roman" w:hAnsi="Times New Roman" w:cs="Times New Roman"/>
              </w:rPr>
              <w:t>Д</w:t>
            </w:r>
            <w:r w:rsidRPr="004B1FCB">
              <w:rPr>
                <w:rFonts w:ascii="Times New Roman" w:hAnsi="Times New Roman" w:cs="Times New Roman"/>
              </w:rPr>
              <w:t xml:space="preserve">емонтаж ограждений ТБО по </w:t>
            </w:r>
            <w:proofErr w:type="spellStart"/>
            <w:r w:rsidRPr="004B1FCB">
              <w:rPr>
                <w:rFonts w:ascii="Times New Roman" w:hAnsi="Times New Roman" w:cs="Times New Roman"/>
              </w:rPr>
              <w:t>ул</w:t>
            </w:r>
            <w:proofErr w:type="gramStart"/>
            <w:r w:rsidRPr="004B1FCB">
              <w:rPr>
                <w:rFonts w:ascii="Times New Roman" w:hAnsi="Times New Roman" w:cs="Times New Roman"/>
              </w:rPr>
              <w:t>.Б</w:t>
            </w:r>
            <w:proofErr w:type="gramEnd"/>
            <w:r w:rsidRPr="004B1FCB">
              <w:rPr>
                <w:rFonts w:ascii="Times New Roman" w:hAnsi="Times New Roman" w:cs="Times New Roman"/>
              </w:rPr>
              <w:t>асырова</w:t>
            </w:r>
            <w:proofErr w:type="spellEnd"/>
            <w:r w:rsidR="005853B0">
              <w:rPr>
                <w:rFonts w:ascii="Times New Roman" w:hAnsi="Times New Roman" w:cs="Times New Roman"/>
              </w:rPr>
              <w:t xml:space="preserve"> </w:t>
            </w:r>
            <w:r w:rsidRPr="004B1FCB">
              <w:rPr>
                <w:rFonts w:ascii="Times New Roman" w:hAnsi="Times New Roman" w:cs="Times New Roman"/>
              </w:rPr>
              <w:t>(м-н Светофор)</w:t>
            </w:r>
            <w:r w:rsidR="005853B0">
              <w:rPr>
                <w:rFonts w:ascii="Times New Roman" w:hAnsi="Times New Roman" w:cs="Times New Roman"/>
              </w:rPr>
              <w:t>;</w:t>
            </w:r>
          </w:p>
          <w:p w:rsidR="005853B0" w:rsidRDefault="005853B0" w:rsidP="002B2F6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У</w:t>
            </w:r>
            <w:r w:rsidRPr="005853B0">
              <w:rPr>
                <w:rFonts w:ascii="Times New Roman" w:hAnsi="Times New Roman" w:cs="Times New Roman"/>
              </w:rPr>
              <w:t xml:space="preserve">стройство ограждения вокруг стоянки СОШ в </w:t>
            </w:r>
            <w:proofErr w:type="spellStart"/>
            <w:r w:rsidRPr="005853B0">
              <w:rPr>
                <w:rFonts w:ascii="Times New Roman" w:hAnsi="Times New Roman" w:cs="Times New Roman"/>
              </w:rPr>
              <w:t>с</w:t>
            </w:r>
            <w:proofErr w:type="gramStart"/>
            <w:r w:rsidRPr="005853B0">
              <w:rPr>
                <w:rFonts w:ascii="Times New Roman" w:hAnsi="Times New Roman" w:cs="Times New Roman"/>
              </w:rPr>
              <w:t>.К</w:t>
            </w:r>
            <w:proofErr w:type="gramEnd"/>
            <w:r w:rsidRPr="005853B0">
              <w:rPr>
                <w:rFonts w:ascii="Times New Roman" w:hAnsi="Times New Roman" w:cs="Times New Roman"/>
              </w:rPr>
              <w:t>унашак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5853B0" w:rsidRDefault="005853B0" w:rsidP="002B2F6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И</w:t>
            </w:r>
            <w:r w:rsidRPr="005853B0">
              <w:rPr>
                <w:rFonts w:ascii="Times New Roman" w:hAnsi="Times New Roman" w:cs="Times New Roman"/>
              </w:rPr>
              <w:t>зготовление трибуны на сквер</w:t>
            </w:r>
            <w:r>
              <w:rPr>
                <w:rFonts w:ascii="Times New Roman" w:hAnsi="Times New Roman" w:cs="Times New Roman"/>
              </w:rPr>
              <w:t>е</w:t>
            </w:r>
            <w:r w:rsidRPr="005853B0">
              <w:rPr>
                <w:rFonts w:ascii="Times New Roman" w:hAnsi="Times New Roman" w:cs="Times New Roman"/>
              </w:rPr>
              <w:t xml:space="preserve"> памяти </w:t>
            </w:r>
            <w:proofErr w:type="spellStart"/>
            <w:r w:rsidRPr="005853B0">
              <w:rPr>
                <w:rFonts w:ascii="Times New Roman" w:hAnsi="Times New Roman" w:cs="Times New Roman"/>
              </w:rPr>
              <w:t>с</w:t>
            </w:r>
            <w:proofErr w:type="gramStart"/>
            <w:r w:rsidRPr="005853B0">
              <w:rPr>
                <w:rFonts w:ascii="Times New Roman" w:hAnsi="Times New Roman" w:cs="Times New Roman"/>
              </w:rPr>
              <w:t>.К</w:t>
            </w:r>
            <w:proofErr w:type="gramEnd"/>
            <w:r w:rsidRPr="005853B0">
              <w:rPr>
                <w:rFonts w:ascii="Times New Roman" w:hAnsi="Times New Roman" w:cs="Times New Roman"/>
              </w:rPr>
              <w:t>унашак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941A5D" w:rsidRDefault="005853B0" w:rsidP="002B2F6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="00941A5D">
              <w:rPr>
                <w:rFonts w:ascii="Times New Roman" w:hAnsi="Times New Roman" w:cs="Times New Roman"/>
              </w:rPr>
              <w:t xml:space="preserve">Горюче смазочные материалы, </w:t>
            </w:r>
            <w:proofErr w:type="spellStart"/>
            <w:r w:rsidR="00941A5D">
              <w:rPr>
                <w:rFonts w:ascii="Times New Roman" w:hAnsi="Times New Roman" w:cs="Times New Roman"/>
              </w:rPr>
              <w:t>хоз</w:t>
            </w:r>
            <w:proofErr w:type="gramStart"/>
            <w:r w:rsidR="00941A5D">
              <w:rPr>
                <w:rFonts w:ascii="Times New Roman" w:hAnsi="Times New Roman" w:cs="Times New Roman"/>
              </w:rPr>
              <w:t>.т</w:t>
            </w:r>
            <w:proofErr w:type="gramEnd"/>
            <w:r w:rsidR="00941A5D">
              <w:rPr>
                <w:rFonts w:ascii="Times New Roman" w:hAnsi="Times New Roman" w:cs="Times New Roman"/>
              </w:rPr>
              <w:t>овары</w:t>
            </w:r>
            <w:proofErr w:type="spellEnd"/>
            <w:r w:rsidR="00941A5D">
              <w:rPr>
                <w:rFonts w:ascii="Times New Roman" w:hAnsi="Times New Roman" w:cs="Times New Roman"/>
              </w:rPr>
              <w:t xml:space="preserve"> (краски)</w:t>
            </w:r>
            <w:r>
              <w:rPr>
                <w:rFonts w:ascii="Times New Roman" w:hAnsi="Times New Roman" w:cs="Times New Roman"/>
              </w:rPr>
              <w:t>,Лемеха</w:t>
            </w:r>
            <w:r w:rsidR="00941A5D">
              <w:rPr>
                <w:rFonts w:ascii="Times New Roman" w:hAnsi="Times New Roman" w:cs="Times New Roman"/>
              </w:rPr>
              <w:t>;</w:t>
            </w:r>
          </w:p>
          <w:p w:rsidR="00941A5D" w:rsidRPr="003944DB" w:rsidRDefault="005853B0" w:rsidP="005853B0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941A5D">
              <w:rPr>
                <w:rFonts w:ascii="Times New Roman" w:hAnsi="Times New Roman" w:cs="Times New Roman"/>
              </w:rPr>
              <w:t>. Цветочная</w:t>
            </w:r>
            <w:r w:rsidR="00941A5D" w:rsidRPr="0095702A">
              <w:rPr>
                <w:rFonts w:ascii="Times New Roman" w:hAnsi="Times New Roman" w:cs="Times New Roman"/>
              </w:rPr>
              <w:t xml:space="preserve"> рассад</w:t>
            </w:r>
            <w:r>
              <w:rPr>
                <w:rFonts w:ascii="Times New Roman" w:hAnsi="Times New Roman" w:cs="Times New Roman"/>
              </w:rPr>
              <w:t>а петунии и бархатцы.</w:t>
            </w:r>
          </w:p>
        </w:tc>
        <w:tc>
          <w:tcPr>
            <w:tcW w:w="1418" w:type="dxa"/>
            <w:vAlign w:val="center"/>
          </w:tcPr>
          <w:p w:rsidR="00941A5D" w:rsidRPr="00104F68" w:rsidRDefault="004B1FCB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lastRenderedPageBreak/>
              <w:t>2474,989</w:t>
            </w:r>
          </w:p>
        </w:tc>
        <w:tc>
          <w:tcPr>
            <w:tcW w:w="1275" w:type="dxa"/>
            <w:vAlign w:val="center"/>
          </w:tcPr>
          <w:p w:rsidR="00941A5D" w:rsidRPr="00104F68" w:rsidRDefault="004B1FCB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1572,399</w:t>
            </w:r>
          </w:p>
        </w:tc>
        <w:tc>
          <w:tcPr>
            <w:tcW w:w="1134" w:type="dxa"/>
            <w:vAlign w:val="center"/>
          </w:tcPr>
          <w:p w:rsidR="00941A5D" w:rsidRPr="0007284B" w:rsidRDefault="0015250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63</w:t>
            </w:r>
          </w:p>
        </w:tc>
      </w:tr>
      <w:tr w:rsidR="00941A5D" w:rsidRPr="005565C4" w:rsidTr="009F6A76">
        <w:tc>
          <w:tcPr>
            <w:tcW w:w="6487" w:type="dxa"/>
          </w:tcPr>
          <w:p w:rsidR="00941A5D" w:rsidRDefault="00941A5D" w:rsidP="00BC7F21">
            <w:pPr>
              <w:autoSpaceDN/>
              <w:spacing w:after="0" w:line="100" w:lineRule="atLeast"/>
              <w:jc w:val="both"/>
              <w:textAlignment w:val="baseline"/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lastRenderedPageBreak/>
              <w:t xml:space="preserve">1003 </w:t>
            </w:r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Социальная политика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>
              <w:t xml:space="preserve"> </w:t>
            </w:r>
          </w:p>
          <w:p w:rsidR="00941A5D" w:rsidRDefault="00283D9B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</w:t>
            </w:r>
            <w:r w:rsidR="00941A5D" w:rsidRP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Доплаты к пенсиям государственных </w:t>
            </w:r>
            <w:proofErr w:type="spellStart"/>
            <w:r w:rsidR="00941A5D" w:rsidRP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слежащих</w:t>
            </w:r>
            <w:proofErr w:type="spellEnd"/>
            <w:r w:rsidR="00941A5D" w:rsidRP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субъектов РФ и муниципальных служащих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283D9B" w:rsidRPr="00C444A5" w:rsidRDefault="00283D9B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2. Материальная помощь для погорельцев.</w:t>
            </w:r>
          </w:p>
        </w:tc>
        <w:tc>
          <w:tcPr>
            <w:tcW w:w="1418" w:type="dxa"/>
            <w:vAlign w:val="center"/>
          </w:tcPr>
          <w:p w:rsidR="00941A5D" w:rsidRPr="009E3301" w:rsidRDefault="00283D9B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270,214</w:t>
            </w:r>
          </w:p>
        </w:tc>
        <w:tc>
          <w:tcPr>
            <w:tcW w:w="1275" w:type="dxa"/>
            <w:vAlign w:val="center"/>
          </w:tcPr>
          <w:p w:rsidR="00941A5D" w:rsidRPr="009E3301" w:rsidRDefault="00283D9B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197,662</w:t>
            </w:r>
          </w:p>
        </w:tc>
        <w:tc>
          <w:tcPr>
            <w:tcW w:w="1134" w:type="dxa"/>
            <w:vAlign w:val="center"/>
          </w:tcPr>
          <w:p w:rsidR="00941A5D" w:rsidRPr="0007284B" w:rsidRDefault="0015250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73</w:t>
            </w:r>
          </w:p>
        </w:tc>
      </w:tr>
      <w:tr w:rsidR="00941A5D" w:rsidRPr="005565C4" w:rsidTr="009F6A76">
        <w:tc>
          <w:tcPr>
            <w:tcW w:w="6487" w:type="dxa"/>
          </w:tcPr>
          <w:p w:rsidR="00941A5D" w:rsidRPr="00C444A5" w:rsidRDefault="00941A5D" w:rsidP="00C04CF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1102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Физическая</w:t>
            </w:r>
            <w:proofErr w:type="spellEnd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культура</w:t>
            </w:r>
            <w:proofErr w:type="spellEnd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спорт</w:t>
            </w:r>
            <w:proofErr w:type="spellEnd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</w:p>
          <w:p w:rsidR="00941A5D" w:rsidRPr="00193468" w:rsidRDefault="00941A5D" w:rsidP="00C04CF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МП </w:t>
            </w:r>
            <w:proofErr w:type="spellStart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сельского поселения «Развитие физической культуры, школьного и массового спорта на 2020 год и плановый период 2021 и 2022 годы"</w:t>
            </w:r>
            <w:r w:rsidRPr="0019346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: </w:t>
            </w:r>
          </w:p>
          <w:p w:rsidR="00941A5D" w:rsidRDefault="00941A5D" w:rsidP="00C04CF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 Транспортные услуги по доставке детей на соревнование для участия в открытой Всероссийской массовой лыжной гонке» Лыжня России -2022;</w:t>
            </w:r>
          </w:p>
          <w:p w:rsidR="00941A5D" w:rsidRPr="005565C4" w:rsidRDefault="00941A5D" w:rsidP="00283D9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2. На проведение районных соревнований по лыжным гонкам «Закрытие лыжного сезона». </w:t>
            </w:r>
          </w:p>
        </w:tc>
        <w:tc>
          <w:tcPr>
            <w:tcW w:w="1418" w:type="dxa"/>
            <w:vAlign w:val="center"/>
          </w:tcPr>
          <w:p w:rsidR="00941A5D" w:rsidRPr="00D00975" w:rsidRDefault="00941A5D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100,000</w:t>
            </w:r>
          </w:p>
        </w:tc>
        <w:tc>
          <w:tcPr>
            <w:tcW w:w="1275" w:type="dxa"/>
            <w:vAlign w:val="center"/>
          </w:tcPr>
          <w:p w:rsidR="00941A5D" w:rsidRPr="00D00975" w:rsidRDefault="00283D9B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13,135</w:t>
            </w:r>
          </w:p>
        </w:tc>
        <w:tc>
          <w:tcPr>
            <w:tcW w:w="1134" w:type="dxa"/>
            <w:vAlign w:val="center"/>
          </w:tcPr>
          <w:p w:rsidR="00941A5D" w:rsidRPr="0007284B" w:rsidRDefault="0015250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13</w:t>
            </w:r>
          </w:p>
        </w:tc>
      </w:tr>
    </w:tbl>
    <w:p w:rsidR="00ED65CA" w:rsidRDefault="00ED65CA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ED65CA" w:rsidRDefault="00ED65CA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ED65CA" w:rsidRDefault="00ED65CA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C444A5" w:rsidRDefault="00C444A5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283D9B" w:rsidRDefault="00283D9B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283D9B" w:rsidRDefault="00283D9B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283D9B" w:rsidRDefault="00283D9B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283D9B" w:rsidRDefault="00283D9B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283D9B" w:rsidRDefault="00283D9B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283D9B" w:rsidRDefault="00283D9B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283D9B" w:rsidRDefault="00283D9B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283D9B" w:rsidRDefault="00283D9B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283D9B" w:rsidRDefault="00283D9B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283D9B" w:rsidRDefault="00283D9B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283D9B" w:rsidRDefault="00283D9B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283D9B" w:rsidRDefault="00283D9B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283D9B" w:rsidRDefault="00283D9B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283D9B" w:rsidRDefault="00283D9B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283D9B" w:rsidRDefault="00283D9B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283D9B" w:rsidRDefault="00283D9B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283D9B" w:rsidRDefault="00283D9B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283D9B" w:rsidRDefault="00283D9B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283D9B" w:rsidRDefault="00283D9B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283D9B" w:rsidRDefault="00283D9B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FB4763" w:rsidRPr="00B9469A" w:rsidRDefault="00FB4763" w:rsidP="00FB4763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320B8" w:rsidRPr="00B9469A" w:rsidRDefault="002320B8" w:rsidP="000D55F1">
      <w:pPr>
        <w:widowControl/>
        <w:spacing w:before="18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2320B8" w:rsidRPr="00B9469A" w:rsidSect="004D6F29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6F62"/>
    <w:multiLevelType w:val="hybridMultilevel"/>
    <w:tmpl w:val="10B8ABF2"/>
    <w:lvl w:ilvl="0" w:tplc="F3B89C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D05EB"/>
    <w:multiLevelType w:val="hybridMultilevel"/>
    <w:tmpl w:val="C98CB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92551"/>
    <w:multiLevelType w:val="hybridMultilevel"/>
    <w:tmpl w:val="8AD8F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27"/>
    <w:rsid w:val="00002223"/>
    <w:rsid w:val="000139D0"/>
    <w:rsid w:val="0002760F"/>
    <w:rsid w:val="0005028F"/>
    <w:rsid w:val="00053CEE"/>
    <w:rsid w:val="000576B8"/>
    <w:rsid w:val="000633EB"/>
    <w:rsid w:val="00064004"/>
    <w:rsid w:val="000816D0"/>
    <w:rsid w:val="000839C2"/>
    <w:rsid w:val="0008699E"/>
    <w:rsid w:val="000B31F2"/>
    <w:rsid w:val="000C7029"/>
    <w:rsid w:val="000D55F1"/>
    <w:rsid w:val="00104F68"/>
    <w:rsid w:val="00134D6B"/>
    <w:rsid w:val="00144F3D"/>
    <w:rsid w:val="00152502"/>
    <w:rsid w:val="0015670D"/>
    <w:rsid w:val="00165C03"/>
    <w:rsid w:val="00171DBC"/>
    <w:rsid w:val="00193468"/>
    <w:rsid w:val="00194FC7"/>
    <w:rsid w:val="001A2751"/>
    <w:rsid w:val="001B729B"/>
    <w:rsid w:val="001C0F48"/>
    <w:rsid w:val="001C18E1"/>
    <w:rsid w:val="001C3C0B"/>
    <w:rsid w:val="001C4F6B"/>
    <w:rsid w:val="001D2F3F"/>
    <w:rsid w:val="001E7B75"/>
    <w:rsid w:val="0020003D"/>
    <w:rsid w:val="00213F8A"/>
    <w:rsid w:val="002245C6"/>
    <w:rsid w:val="002320B8"/>
    <w:rsid w:val="002341BC"/>
    <w:rsid w:val="0024107F"/>
    <w:rsid w:val="0027058D"/>
    <w:rsid w:val="00270616"/>
    <w:rsid w:val="00283D9B"/>
    <w:rsid w:val="00291450"/>
    <w:rsid w:val="002A2CC2"/>
    <w:rsid w:val="002A69FB"/>
    <w:rsid w:val="002B2F66"/>
    <w:rsid w:val="002C3ED7"/>
    <w:rsid w:val="002C49D8"/>
    <w:rsid w:val="002C5699"/>
    <w:rsid w:val="002C7D11"/>
    <w:rsid w:val="002D02B9"/>
    <w:rsid w:val="0030235B"/>
    <w:rsid w:val="00321DE1"/>
    <w:rsid w:val="00332C5E"/>
    <w:rsid w:val="00362C56"/>
    <w:rsid w:val="0036596C"/>
    <w:rsid w:val="00380EF0"/>
    <w:rsid w:val="0038412E"/>
    <w:rsid w:val="00385DD9"/>
    <w:rsid w:val="003907E5"/>
    <w:rsid w:val="003928CE"/>
    <w:rsid w:val="003944DB"/>
    <w:rsid w:val="00396147"/>
    <w:rsid w:val="003A0B52"/>
    <w:rsid w:val="003A70DC"/>
    <w:rsid w:val="003E6AB2"/>
    <w:rsid w:val="003F15EA"/>
    <w:rsid w:val="003F25E9"/>
    <w:rsid w:val="0040742A"/>
    <w:rsid w:val="00407AD9"/>
    <w:rsid w:val="004407D8"/>
    <w:rsid w:val="00446708"/>
    <w:rsid w:val="004474CF"/>
    <w:rsid w:val="0045534C"/>
    <w:rsid w:val="0045633B"/>
    <w:rsid w:val="00467FF8"/>
    <w:rsid w:val="004875E3"/>
    <w:rsid w:val="004A2AEE"/>
    <w:rsid w:val="004A7CD5"/>
    <w:rsid w:val="004B1B74"/>
    <w:rsid w:val="004B1FCB"/>
    <w:rsid w:val="004C0748"/>
    <w:rsid w:val="004D6F29"/>
    <w:rsid w:val="004E1C41"/>
    <w:rsid w:val="004F2D90"/>
    <w:rsid w:val="004F4831"/>
    <w:rsid w:val="004F5033"/>
    <w:rsid w:val="004F6D7F"/>
    <w:rsid w:val="005069E6"/>
    <w:rsid w:val="00522122"/>
    <w:rsid w:val="00534690"/>
    <w:rsid w:val="00552776"/>
    <w:rsid w:val="005537BB"/>
    <w:rsid w:val="0056038D"/>
    <w:rsid w:val="0057712F"/>
    <w:rsid w:val="005851FC"/>
    <w:rsid w:val="005853B0"/>
    <w:rsid w:val="005935B6"/>
    <w:rsid w:val="0059642E"/>
    <w:rsid w:val="005A67BC"/>
    <w:rsid w:val="005B68BA"/>
    <w:rsid w:val="005C1A64"/>
    <w:rsid w:val="005C4F54"/>
    <w:rsid w:val="005D2356"/>
    <w:rsid w:val="005D259E"/>
    <w:rsid w:val="005E2316"/>
    <w:rsid w:val="005E6A9A"/>
    <w:rsid w:val="005F0FE0"/>
    <w:rsid w:val="005F7E60"/>
    <w:rsid w:val="00603D52"/>
    <w:rsid w:val="00604104"/>
    <w:rsid w:val="0063480E"/>
    <w:rsid w:val="0063594C"/>
    <w:rsid w:val="00636D06"/>
    <w:rsid w:val="00641AEB"/>
    <w:rsid w:val="00655958"/>
    <w:rsid w:val="006676F4"/>
    <w:rsid w:val="006707FA"/>
    <w:rsid w:val="00671F0E"/>
    <w:rsid w:val="00684F5F"/>
    <w:rsid w:val="006B0EA0"/>
    <w:rsid w:val="006B149A"/>
    <w:rsid w:val="006B76FE"/>
    <w:rsid w:val="006C420B"/>
    <w:rsid w:val="006C676D"/>
    <w:rsid w:val="007043AE"/>
    <w:rsid w:val="00706058"/>
    <w:rsid w:val="0071576C"/>
    <w:rsid w:val="00741E28"/>
    <w:rsid w:val="00744ED0"/>
    <w:rsid w:val="0074757A"/>
    <w:rsid w:val="00747FA6"/>
    <w:rsid w:val="00762001"/>
    <w:rsid w:val="007776CE"/>
    <w:rsid w:val="00777FBB"/>
    <w:rsid w:val="00781239"/>
    <w:rsid w:val="00791C2B"/>
    <w:rsid w:val="00793665"/>
    <w:rsid w:val="007A2FB6"/>
    <w:rsid w:val="007C27F5"/>
    <w:rsid w:val="007C5DA0"/>
    <w:rsid w:val="007D1637"/>
    <w:rsid w:val="007F4C27"/>
    <w:rsid w:val="00811CDF"/>
    <w:rsid w:val="008722F5"/>
    <w:rsid w:val="00877654"/>
    <w:rsid w:val="00881F12"/>
    <w:rsid w:val="00884ADC"/>
    <w:rsid w:val="00893211"/>
    <w:rsid w:val="008A0A17"/>
    <w:rsid w:val="008A6BB8"/>
    <w:rsid w:val="008C372F"/>
    <w:rsid w:val="008D3063"/>
    <w:rsid w:val="008D4EBC"/>
    <w:rsid w:val="008F018E"/>
    <w:rsid w:val="009020AF"/>
    <w:rsid w:val="00902757"/>
    <w:rsid w:val="00921750"/>
    <w:rsid w:val="00921999"/>
    <w:rsid w:val="00935B59"/>
    <w:rsid w:val="00940384"/>
    <w:rsid w:val="00941A5D"/>
    <w:rsid w:val="0095302A"/>
    <w:rsid w:val="0095702A"/>
    <w:rsid w:val="00980A2A"/>
    <w:rsid w:val="009838A1"/>
    <w:rsid w:val="009912E5"/>
    <w:rsid w:val="00995B7B"/>
    <w:rsid w:val="00997797"/>
    <w:rsid w:val="009D0317"/>
    <w:rsid w:val="009D5B38"/>
    <w:rsid w:val="009E3301"/>
    <w:rsid w:val="009F4963"/>
    <w:rsid w:val="009F52DF"/>
    <w:rsid w:val="009F6A76"/>
    <w:rsid w:val="00A06718"/>
    <w:rsid w:val="00A269BF"/>
    <w:rsid w:val="00A32373"/>
    <w:rsid w:val="00A446E0"/>
    <w:rsid w:val="00A66F36"/>
    <w:rsid w:val="00A7209C"/>
    <w:rsid w:val="00A72B95"/>
    <w:rsid w:val="00A92F09"/>
    <w:rsid w:val="00AA192E"/>
    <w:rsid w:val="00AB3ACC"/>
    <w:rsid w:val="00AC6897"/>
    <w:rsid w:val="00AF6807"/>
    <w:rsid w:val="00B13230"/>
    <w:rsid w:val="00B13960"/>
    <w:rsid w:val="00B41327"/>
    <w:rsid w:val="00B4404E"/>
    <w:rsid w:val="00B50D20"/>
    <w:rsid w:val="00B738F1"/>
    <w:rsid w:val="00B77AB6"/>
    <w:rsid w:val="00B8360E"/>
    <w:rsid w:val="00B914B0"/>
    <w:rsid w:val="00B9469A"/>
    <w:rsid w:val="00BB0B6A"/>
    <w:rsid w:val="00BB49D2"/>
    <w:rsid w:val="00BC38E4"/>
    <w:rsid w:val="00BC7F21"/>
    <w:rsid w:val="00BF1356"/>
    <w:rsid w:val="00BF336E"/>
    <w:rsid w:val="00C04CF6"/>
    <w:rsid w:val="00C06348"/>
    <w:rsid w:val="00C142F8"/>
    <w:rsid w:val="00C26870"/>
    <w:rsid w:val="00C444A5"/>
    <w:rsid w:val="00C55050"/>
    <w:rsid w:val="00C93840"/>
    <w:rsid w:val="00CC7164"/>
    <w:rsid w:val="00D034A2"/>
    <w:rsid w:val="00D628FB"/>
    <w:rsid w:val="00D84F9B"/>
    <w:rsid w:val="00DB0B27"/>
    <w:rsid w:val="00DD66EA"/>
    <w:rsid w:val="00DE6EB8"/>
    <w:rsid w:val="00DE7433"/>
    <w:rsid w:val="00E2467A"/>
    <w:rsid w:val="00E46419"/>
    <w:rsid w:val="00E64ED2"/>
    <w:rsid w:val="00E85B5B"/>
    <w:rsid w:val="00EA2662"/>
    <w:rsid w:val="00EA4797"/>
    <w:rsid w:val="00EB00BB"/>
    <w:rsid w:val="00ED65CA"/>
    <w:rsid w:val="00ED7EF4"/>
    <w:rsid w:val="00EE190D"/>
    <w:rsid w:val="00EE2D57"/>
    <w:rsid w:val="00EF0927"/>
    <w:rsid w:val="00EF1DC5"/>
    <w:rsid w:val="00F31C81"/>
    <w:rsid w:val="00F34AB9"/>
    <w:rsid w:val="00F362FA"/>
    <w:rsid w:val="00F62D21"/>
    <w:rsid w:val="00F73865"/>
    <w:rsid w:val="00F95890"/>
    <w:rsid w:val="00FA1C34"/>
    <w:rsid w:val="00FB4763"/>
    <w:rsid w:val="00FB5ED2"/>
    <w:rsid w:val="00FC1940"/>
    <w:rsid w:val="00FD4E02"/>
    <w:rsid w:val="00FD4EEB"/>
    <w:rsid w:val="00FE5BF6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0AF"/>
    <w:pPr>
      <w:widowControl w:val="0"/>
      <w:suppressAutoHyphens/>
      <w:autoSpaceDN w:val="0"/>
    </w:pPr>
    <w:rPr>
      <w:rFonts w:ascii="Calibri" w:eastAsia="Lucida Sans Unicode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21750"/>
    <w:pPr>
      <w:suppressAutoHyphens/>
      <w:autoSpaceDN w:val="0"/>
    </w:pPr>
    <w:rPr>
      <w:rFonts w:ascii="Calibri" w:eastAsia="Lucida Sans Unicode" w:hAnsi="Calibri" w:cs="F"/>
      <w:kern w:val="3"/>
    </w:rPr>
  </w:style>
  <w:style w:type="paragraph" w:customStyle="1" w:styleId="Style1">
    <w:name w:val="Style1"/>
    <w:basedOn w:val="Standard"/>
    <w:rsid w:val="00921750"/>
  </w:style>
  <w:style w:type="paragraph" w:customStyle="1" w:styleId="Style2">
    <w:name w:val="Style2"/>
    <w:basedOn w:val="Standard"/>
    <w:rsid w:val="00921750"/>
  </w:style>
  <w:style w:type="paragraph" w:customStyle="1" w:styleId="Style3">
    <w:name w:val="Style3"/>
    <w:basedOn w:val="Standard"/>
    <w:rsid w:val="00921750"/>
  </w:style>
  <w:style w:type="paragraph" w:customStyle="1" w:styleId="TableContents">
    <w:name w:val="Table Contents"/>
    <w:basedOn w:val="Standard"/>
    <w:rsid w:val="00921750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21750"/>
  </w:style>
  <w:style w:type="character" w:customStyle="1" w:styleId="FontStyle12">
    <w:name w:val="Font Style12"/>
    <w:rsid w:val="00921750"/>
  </w:style>
  <w:style w:type="paragraph" w:styleId="a3">
    <w:name w:val="Balloon Text"/>
    <w:basedOn w:val="a"/>
    <w:link w:val="a4"/>
    <w:uiPriority w:val="99"/>
    <w:semiHidden/>
    <w:unhideWhenUsed/>
    <w:rsid w:val="003A7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0DC"/>
    <w:rPr>
      <w:rFonts w:ascii="Tahoma" w:eastAsia="Lucida Sans Unicode" w:hAnsi="Tahoma" w:cs="Tahoma"/>
      <w:kern w:val="3"/>
      <w:sz w:val="16"/>
      <w:szCs w:val="16"/>
    </w:rPr>
  </w:style>
  <w:style w:type="paragraph" w:styleId="a5">
    <w:name w:val="List Paragraph"/>
    <w:basedOn w:val="a"/>
    <w:uiPriority w:val="34"/>
    <w:qFormat/>
    <w:rsid w:val="0045534C"/>
    <w:pPr>
      <w:widowControl/>
      <w:suppressAutoHyphens w:val="0"/>
      <w:autoSpaceDN/>
      <w:ind w:left="720"/>
      <w:contextualSpacing/>
    </w:pPr>
    <w:rPr>
      <w:rFonts w:asciiTheme="minorHAnsi" w:eastAsiaTheme="minorHAnsi" w:hAnsiTheme="minorHAnsi" w:cstheme="minorBidi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0AF"/>
    <w:pPr>
      <w:widowControl w:val="0"/>
      <w:suppressAutoHyphens/>
      <w:autoSpaceDN w:val="0"/>
    </w:pPr>
    <w:rPr>
      <w:rFonts w:ascii="Calibri" w:eastAsia="Lucida Sans Unicode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21750"/>
    <w:pPr>
      <w:suppressAutoHyphens/>
      <w:autoSpaceDN w:val="0"/>
    </w:pPr>
    <w:rPr>
      <w:rFonts w:ascii="Calibri" w:eastAsia="Lucida Sans Unicode" w:hAnsi="Calibri" w:cs="F"/>
      <w:kern w:val="3"/>
    </w:rPr>
  </w:style>
  <w:style w:type="paragraph" w:customStyle="1" w:styleId="Style1">
    <w:name w:val="Style1"/>
    <w:basedOn w:val="Standard"/>
    <w:rsid w:val="00921750"/>
  </w:style>
  <w:style w:type="paragraph" w:customStyle="1" w:styleId="Style2">
    <w:name w:val="Style2"/>
    <w:basedOn w:val="Standard"/>
    <w:rsid w:val="00921750"/>
  </w:style>
  <w:style w:type="paragraph" w:customStyle="1" w:styleId="Style3">
    <w:name w:val="Style3"/>
    <w:basedOn w:val="Standard"/>
    <w:rsid w:val="00921750"/>
  </w:style>
  <w:style w:type="paragraph" w:customStyle="1" w:styleId="TableContents">
    <w:name w:val="Table Contents"/>
    <w:basedOn w:val="Standard"/>
    <w:rsid w:val="00921750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21750"/>
  </w:style>
  <w:style w:type="character" w:customStyle="1" w:styleId="FontStyle12">
    <w:name w:val="Font Style12"/>
    <w:rsid w:val="00921750"/>
  </w:style>
  <w:style w:type="paragraph" w:styleId="a3">
    <w:name w:val="Balloon Text"/>
    <w:basedOn w:val="a"/>
    <w:link w:val="a4"/>
    <w:uiPriority w:val="99"/>
    <w:semiHidden/>
    <w:unhideWhenUsed/>
    <w:rsid w:val="003A7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0DC"/>
    <w:rPr>
      <w:rFonts w:ascii="Tahoma" w:eastAsia="Lucida Sans Unicode" w:hAnsi="Tahoma" w:cs="Tahoma"/>
      <w:kern w:val="3"/>
      <w:sz w:val="16"/>
      <w:szCs w:val="16"/>
    </w:rPr>
  </w:style>
  <w:style w:type="paragraph" w:styleId="a5">
    <w:name w:val="List Paragraph"/>
    <w:basedOn w:val="a"/>
    <w:uiPriority w:val="34"/>
    <w:qFormat/>
    <w:rsid w:val="0045534C"/>
    <w:pPr>
      <w:widowControl/>
      <w:suppressAutoHyphens w:val="0"/>
      <w:autoSpaceDN/>
      <w:ind w:left="720"/>
      <w:contextualSpacing/>
    </w:pPr>
    <w:rPr>
      <w:rFonts w:asciiTheme="minorHAnsi" w:eastAsiaTheme="minorHAnsi" w:hAnsiTheme="minorHAnsi" w:cstheme="minorBid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469DD-A9C7-40D5-ABEF-FAE0F9EB4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1634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166</cp:revision>
  <cp:lastPrinted>2022-10-14T07:55:00Z</cp:lastPrinted>
  <dcterms:created xsi:type="dcterms:W3CDTF">2017-05-12T07:11:00Z</dcterms:created>
  <dcterms:modified xsi:type="dcterms:W3CDTF">2022-10-20T06:40:00Z</dcterms:modified>
</cp:coreProperties>
</file>