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875" cy="1080770"/>
            <wp:effectExtent l="0" t="0" r="0" b="508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РОССИЙСКАЯ ФЕДЕРАЦИЯ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C4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B3797C" w:rsidRPr="00B3797C" w:rsidRDefault="00796C49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914571">
        <w:rPr>
          <w:rFonts w:ascii="Times New Roman" w:hAnsi="Times New Roman"/>
          <w:b/>
          <w:sz w:val="28"/>
          <w:szCs w:val="28"/>
        </w:rPr>
        <w:t>16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8154DF">
        <w:rPr>
          <w:rFonts w:ascii="Times New Roman" w:hAnsi="Times New Roman"/>
          <w:b/>
          <w:sz w:val="24"/>
          <w:szCs w:val="24"/>
        </w:rPr>
        <w:t>30</w:t>
      </w:r>
      <w:r w:rsidRPr="00B3797C">
        <w:rPr>
          <w:rFonts w:ascii="Times New Roman" w:hAnsi="Times New Roman"/>
          <w:b/>
          <w:sz w:val="24"/>
          <w:szCs w:val="24"/>
        </w:rPr>
        <w:t>.</w:t>
      </w:r>
      <w:r w:rsidR="008154DF">
        <w:rPr>
          <w:rFonts w:ascii="Times New Roman" w:hAnsi="Times New Roman"/>
          <w:b/>
          <w:sz w:val="24"/>
          <w:szCs w:val="24"/>
        </w:rPr>
        <w:t>10</w:t>
      </w:r>
      <w:r w:rsidRPr="00B3797C">
        <w:rPr>
          <w:rFonts w:ascii="Times New Roman" w:hAnsi="Times New Roman"/>
          <w:b/>
          <w:sz w:val="24"/>
          <w:szCs w:val="24"/>
        </w:rPr>
        <w:t>.202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796C49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54AB5">
        <w:rPr>
          <w:rFonts w:ascii="Times New Roman" w:hAnsi="Times New Roman"/>
          <w:sz w:val="24"/>
          <w:szCs w:val="24"/>
        </w:rPr>
        <w:t xml:space="preserve">       </w:t>
      </w:r>
      <w:r w:rsidRPr="00B3797C">
        <w:rPr>
          <w:rFonts w:ascii="Times New Roman" w:hAnsi="Times New Roman"/>
          <w:sz w:val="24"/>
          <w:szCs w:val="24"/>
        </w:rPr>
        <w:t>№</w:t>
      </w:r>
      <w:r w:rsidR="00914571">
        <w:rPr>
          <w:rFonts w:ascii="Times New Roman" w:hAnsi="Times New Roman"/>
          <w:sz w:val="24"/>
          <w:szCs w:val="24"/>
        </w:rPr>
        <w:t xml:space="preserve"> </w:t>
      </w:r>
      <w:r w:rsidR="00914571">
        <w:rPr>
          <w:rFonts w:ascii="Times New Roman" w:hAnsi="Times New Roman"/>
          <w:b/>
          <w:sz w:val="28"/>
          <w:szCs w:val="28"/>
        </w:rPr>
        <w:t>36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 xml:space="preserve">О </w:t>
      </w:r>
      <w:r w:rsidR="00694B82" w:rsidRPr="00796C49">
        <w:rPr>
          <w:rFonts w:ascii="Times New Roman" w:hAnsi="Times New Roman"/>
          <w:b/>
        </w:rPr>
        <w:t>в</w:t>
      </w:r>
      <w:r w:rsidRPr="00796C49">
        <w:rPr>
          <w:rFonts w:ascii="Times New Roman" w:hAnsi="Times New Roman"/>
          <w:b/>
        </w:rPr>
        <w:t xml:space="preserve">несении изменений в Решение № </w:t>
      </w:r>
      <w:r w:rsidR="00303E9D" w:rsidRPr="00796C49">
        <w:rPr>
          <w:rFonts w:ascii="Times New Roman" w:hAnsi="Times New Roman"/>
          <w:b/>
        </w:rPr>
        <w:t>19</w:t>
      </w:r>
    </w:p>
    <w:p w:rsidR="00B3797C" w:rsidRPr="00796C49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о</w:t>
      </w:r>
      <w:r w:rsidR="00B3797C" w:rsidRPr="00796C49">
        <w:rPr>
          <w:rFonts w:ascii="Times New Roman" w:hAnsi="Times New Roman"/>
          <w:b/>
        </w:rPr>
        <w:t>т 2</w:t>
      </w:r>
      <w:r w:rsidR="00C54AB5">
        <w:rPr>
          <w:rFonts w:ascii="Times New Roman" w:hAnsi="Times New Roman"/>
          <w:b/>
        </w:rPr>
        <w:t>2</w:t>
      </w:r>
      <w:r w:rsidR="00B3797C" w:rsidRPr="00796C49">
        <w:rPr>
          <w:rFonts w:ascii="Times New Roman" w:hAnsi="Times New Roman"/>
          <w:b/>
        </w:rPr>
        <w:t>.12.202</w:t>
      </w:r>
      <w:r w:rsidR="00303E9D" w:rsidRPr="00796C49">
        <w:rPr>
          <w:rFonts w:ascii="Times New Roman" w:hAnsi="Times New Roman"/>
          <w:b/>
        </w:rPr>
        <w:t>3</w:t>
      </w:r>
      <w:r w:rsidR="00796C49" w:rsidRPr="00796C49">
        <w:rPr>
          <w:rFonts w:ascii="Times New Roman" w:hAnsi="Times New Roman"/>
          <w:b/>
        </w:rPr>
        <w:t xml:space="preserve"> г. Совета депутатов </w:t>
      </w:r>
      <w:proofErr w:type="spellStart"/>
      <w:r w:rsidR="00796C49"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</w:t>
      </w:r>
      <w:r w:rsidRPr="00796C49">
        <w:rPr>
          <w:rFonts w:ascii="Times New Roman" w:hAnsi="Times New Roman"/>
          <w:b/>
        </w:rPr>
        <w:t xml:space="preserve">ого поселения «О бюджете </w:t>
      </w:r>
      <w:proofErr w:type="spellStart"/>
      <w:r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ельского поселения на 202</w:t>
      </w:r>
      <w:r w:rsidR="00303E9D" w:rsidRPr="00796C49">
        <w:rPr>
          <w:rFonts w:ascii="Times New Roman" w:hAnsi="Times New Roman"/>
          <w:b/>
        </w:rPr>
        <w:t>4</w:t>
      </w:r>
      <w:r w:rsidR="00B3797C" w:rsidRPr="00796C49">
        <w:rPr>
          <w:rFonts w:ascii="Times New Roman" w:hAnsi="Times New Roman"/>
          <w:b/>
        </w:rPr>
        <w:t xml:space="preserve"> год и на плановый период</w:t>
      </w: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202</w:t>
      </w:r>
      <w:r w:rsidR="00303E9D" w:rsidRPr="00796C49">
        <w:rPr>
          <w:rFonts w:ascii="Times New Roman" w:hAnsi="Times New Roman"/>
          <w:b/>
        </w:rPr>
        <w:t>5</w:t>
      </w:r>
      <w:r w:rsidRPr="00796C49">
        <w:rPr>
          <w:rFonts w:ascii="Times New Roman" w:hAnsi="Times New Roman"/>
          <w:b/>
        </w:rPr>
        <w:t xml:space="preserve"> и 202</w:t>
      </w:r>
      <w:r w:rsidR="00303E9D" w:rsidRPr="00796C49">
        <w:rPr>
          <w:rFonts w:ascii="Times New Roman" w:hAnsi="Times New Roman"/>
          <w:b/>
        </w:rPr>
        <w:t>6</w:t>
      </w:r>
      <w:r w:rsidRPr="00796C49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796C49" w:rsidP="008F64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F64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 xml:space="preserve">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поселения, Положен</w:t>
      </w:r>
      <w:r>
        <w:rPr>
          <w:rFonts w:ascii="Times New Roman" w:hAnsi="Times New Roman"/>
          <w:sz w:val="24"/>
          <w:szCs w:val="24"/>
        </w:rPr>
        <w:t xml:space="preserve">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B3797C" w:rsidRPr="00B3797C" w:rsidRDefault="00796C49" w:rsidP="00B379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sz w:val="24"/>
          <w:szCs w:val="24"/>
        </w:rPr>
        <w:t>2</w:t>
      </w:r>
      <w:r w:rsidR="00B3797C" w:rsidRPr="00B3797C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="00B3797C" w:rsidRPr="00B3797C">
        <w:rPr>
          <w:rFonts w:ascii="Times New Roman" w:hAnsi="Times New Roman"/>
          <w:sz w:val="24"/>
          <w:szCs w:val="24"/>
        </w:rPr>
        <w:t xml:space="preserve"> г. № </w:t>
      </w:r>
      <w:r w:rsidR="00303E9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303E9D">
        <w:rPr>
          <w:rFonts w:ascii="Times New Roman" w:hAnsi="Times New Roman"/>
          <w:sz w:val="24"/>
          <w:szCs w:val="24"/>
        </w:rPr>
        <w:t>4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03E9D">
        <w:rPr>
          <w:rFonts w:ascii="Times New Roman" w:hAnsi="Times New Roman"/>
          <w:sz w:val="24"/>
          <w:szCs w:val="24"/>
        </w:rPr>
        <w:t>5</w:t>
      </w:r>
      <w:r w:rsidR="003A06E2">
        <w:rPr>
          <w:rFonts w:ascii="Times New Roman" w:hAnsi="Times New Roman"/>
          <w:sz w:val="24"/>
          <w:szCs w:val="24"/>
        </w:rPr>
        <w:t xml:space="preserve"> </w:t>
      </w:r>
      <w:r w:rsidR="00B3797C" w:rsidRPr="00B3797C">
        <w:rPr>
          <w:rFonts w:ascii="Times New Roman" w:hAnsi="Times New Roman"/>
          <w:sz w:val="24"/>
          <w:szCs w:val="24"/>
        </w:rPr>
        <w:t>и 202</w:t>
      </w:r>
      <w:r w:rsidR="00303E9D">
        <w:rPr>
          <w:rFonts w:ascii="Times New Roman" w:hAnsi="Times New Roman"/>
          <w:sz w:val="24"/>
          <w:szCs w:val="24"/>
        </w:rPr>
        <w:t>6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B3797C" w:rsidRPr="00B3797C" w:rsidRDefault="00B3797C" w:rsidP="00B379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B3797C" w:rsidRPr="00B3797C" w:rsidRDefault="00B3797C" w:rsidP="00B379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финансово-бюджетную комиссию Совета 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571" w:rsidRDefault="00914571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</w:t>
      </w:r>
      <w:proofErr w:type="spellStart"/>
      <w:r w:rsidRPr="00B3797C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8F641F" w:rsidRPr="00221F58" w:rsidRDefault="008F641F" w:rsidP="008F641F">
      <w:pPr>
        <w:spacing w:after="0" w:line="240" w:lineRule="auto"/>
        <w:jc w:val="right"/>
        <w:rPr>
          <w:b/>
          <w:sz w:val="28"/>
          <w:szCs w:val="28"/>
        </w:rPr>
      </w:pPr>
      <w:r w:rsidRPr="00221F58">
        <w:rPr>
          <w:rFonts w:ascii="Times New Roman" w:hAnsi="Times New Roman"/>
          <w:bCs/>
          <w:sz w:val="24"/>
          <w:szCs w:val="24"/>
        </w:rPr>
        <w:t>от «</w:t>
      </w:r>
      <w:r w:rsidR="008154DF">
        <w:rPr>
          <w:rFonts w:ascii="Times New Roman" w:hAnsi="Times New Roman"/>
          <w:bCs/>
          <w:sz w:val="24"/>
          <w:szCs w:val="24"/>
        </w:rPr>
        <w:t>30</w:t>
      </w:r>
      <w:r w:rsidRPr="00221F58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154DF">
        <w:rPr>
          <w:rFonts w:ascii="Times New Roman" w:hAnsi="Times New Roman"/>
          <w:bCs/>
          <w:sz w:val="24"/>
          <w:szCs w:val="24"/>
        </w:rPr>
        <w:t>октября</w:t>
      </w:r>
      <w:r w:rsidRPr="00221F58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21F58">
        <w:rPr>
          <w:rFonts w:ascii="Times New Roman" w:hAnsi="Times New Roman"/>
          <w:bCs/>
          <w:sz w:val="24"/>
          <w:szCs w:val="24"/>
        </w:rPr>
        <w:t xml:space="preserve"> г. № </w:t>
      </w:r>
      <w:r w:rsidR="00914571">
        <w:rPr>
          <w:rFonts w:ascii="Times New Roman" w:hAnsi="Times New Roman"/>
          <w:bCs/>
          <w:sz w:val="24"/>
          <w:szCs w:val="24"/>
        </w:rPr>
        <w:t>36</w:t>
      </w:r>
    </w:p>
    <w:p w:rsidR="008F641F" w:rsidRDefault="008F641F" w:rsidP="008F641F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8F641F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>
        <w:rPr>
          <w:rFonts w:ascii="Times New Roman" w:hAnsi="Times New Roman"/>
          <w:b/>
          <w:sz w:val="24"/>
          <w:szCs w:val="24"/>
        </w:rPr>
        <w:t>19</w:t>
      </w:r>
      <w:r w:rsidRPr="00B3797C">
        <w:rPr>
          <w:rFonts w:ascii="Times New Roman" w:hAnsi="Times New Roman"/>
          <w:b/>
          <w:sz w:val="24"/>
          <w:szCs w:val="24"/>
        </w:rPr>
        <w:t xml:space="preserve"> от 2</w:t>
      </w:r>
      <w:r>
        <w:rPr>
          <w:rFonts w:ascii="Times New Roman" w:hAnsi="Times New Roman"/>
          <w:b/>
          <w:sz w:val="24"/>
          <w:szCs w:val="24"/>
        </w:rPr>
        <w:t>2</w:t>
      </w:r>
      <w:r w:rsidRPr="00B3797C">
        <w:rPr>
          <w:rFonts w:ascii="Times New Roman" w:hAnsi="Times New Roman"/>
          <w:b/>
          <w:sz w:val="24"/>
          <w:szCs w:val="24"/>
        </w:rPr>
        <w:t>.12.202</w:t>
      </w:r>
      <w:r>
        <w:rPr>
          <w:rFonts w:ascii="Times New Roman" w:hAnsi="Times New Roman"/>
          <w:b/>
          <w:sz w:val="24"/>
          <w:szCs w:val="24"/>
        </w:rPr>
        <w:t>3</w:t>
      </w:r>
      <w:r w:rsidRPr="00B3797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8F641F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8F641F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B3797C">
        <w:rPr>
          <w:rFonts w:ascii="Times New Roman" w:hAnsi="Times New Roman"/>
          <w:b/>
          <w:sz w:val="24"/>
          <w:szCs w:val="24"/>
        </w:rPr>
        <w:t xml:space="preserve">год </w:t>
      </w:r>
    </w:p>
    <w:p w:rsidR="008F641F" w:rsidRPr="00B3797C" w:rsidRDefault="008F641F" w:rsidP="008F6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   </w:t>
      </w:r>
    </w:p>
    <w:p w:rsidR="008F641F" w:rsidRPr="00B3797C" w:rsidRDefault="008F641F" w:rsidP="008F6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1) Пункт 1 изложить в следующей редакции:</w:t>
      </w:r>
    </w:p>
    <w:p w:rsidR="008F641F" w:rsidRPr="00B3797C" w:rsidRDefault="008F641F" w:rsidP="008F64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F14987">
        <w:rPr>
          <w:rFonts w:ascii="Times New Roman" w:hAnsi="Times New Roman"/>
          <w:sz w:val="24"/>
          <w:szCs w:val="24"/>
        </w:rPr>
        <w:t>9 </w:t>
      </w:r>
      <w:r w:rsidR="008154DF">
        <w:rPr>
          <w:rFonts w:ascii="Times New Roman" w:hAnsi="Times New Roman"/>
          <w:sz w:val="24"/>
          <w:szCs w:val="24"/>
        </w:rPr>
        <w:t>218</w:t>
      </w:r>
      <w:r w:rsidR="00F14987">
        <w:rPr>
          <w:rFonts w:ascii="Times New Roman" w:hAnsi="Times New Roman"/>
          <w:sz w:val="24"/>
          <w:szCs w:val="24"/>
        </w:rPr>
        <w:t> 511,70</w:t>
      </w:r>
      <w:r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F14987">
        <w:rPr>
          <w:rFonts w:ascii="Times New Roman" w:hAnsi="Times New Roman"/>
          <w:sz w:val="24"/>
          <w:szCs w:val="24"/>
        </w:rPr>
        <w:t>7 </w:t>
      </w:r>
      <w:r w:rsidR="008154DF">
        <w:rPr>
          <w:rFonts w:ascii="Times New Roman" w:hAnsi="Times New Roman"/>
          <w:sz w:val="24"/>
          <w:szCs w:val="24"/>
        </w:rPr>
        <w:t>578</w:t>
      </w:r>
      <w:r w:rsidR="00F14987">
        <w:rPr>
          <w:rFonts w:ascii="Times New Roman" w:hAnsi="Times New Roman"/>
          <w:sz w:val="24"/>
          <w:szCs w:val="24"/>
        </w:rPr>
        <w:t> 511,70</w:t>
      </w:r>
      <w:r w:rsidRPr="00B3797C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ей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8F641F" w:rsidRPr="00C83014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014">
        <w:rPr>
          <w:rFonts w:ascii="Times New Roman" w:hAnsi="Times New Roman"/>
          <w:sz w:val="24"/>
          <w:szCs w:val="24"/>
        </w:rPr>
        <w:t xml:space="preserve">общий объем расходов бюджета поселения сельского поселения в сумме </w:t>
      </w:r>
      <w:r w:rsidR="00F14987">
        <w:rPr>
          <w:rFonts w:ascii="Times New Roman" w:hAnsi="Times New Roman"/>
          <w:sz w:val="24"/>
          <w:szCs w:val="24"/>
        </w:rPr>
        <w:t>9 </w:t>
      </w:r>
      <w:r w:rsidR="008154DF">
        <w:rPr>
          <w:rFonts w:ascii="Times New Roman" w:hAnsi="Times New Roman"/>
          <w:sz w:val="24"/>
          <w:szCs w:val="24"/>
        </w:rPr>
        <w:t>306</w:t>
      </w:r>
      <w:r w:rsidR="00F14987">
        <w:rPr>
          <w:rFonts w:ascii="Times New Roman" w:hAnsi="Times New Roman"/>
          <w:sz w:val="24"/>
          <w:szCs w:val="24"/>
        </w:rPr>
        <w:t> 256,83</w:t>
      </w:r>
      <w:r w:rsidRPr="00C83014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  <w:r w:rsidRPr="00C83014">
        <w:rPr>
          <w:rFonts w:ascii="Times New Roman" w:hAnsi="Times New Roman"/>
          <w:sz w:val="24"/>
          <w:szCs w:val="24"/>
        </w:rPr>
        <w:tab/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2. Приложение </w:t>
      </w:r>
      <w:r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1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3.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2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подписания и подлежит опубликованию в средствах массовой информации.     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. Контроль исполнения данного Р</w:t>
      </w:r>
      <w:r w:rsidRPr="00B3797C">
        <w:rPr>
          <w:rFonts w:ascii="Times New Roman" w:hAnsi="Times New Roman"/>
          <w:sz w:val="24"/>
          <w:szCs w:val="24"/>
        </w:rPr>
        <w:t xml:space="preserve">ешения возложить на </w:t>
      </w:r>
      <w:r>
        <w:rPr>
          <w:rFonts w:ascii="Times New Roman" w:hAnsi="Times New Roman"/>
          <w:sz w:val="24"/>
          <w:szCs w:val="24"/>
        </w:rPr>
        <w:t xml:space="preserve">финансово-бюджетную </w:t>
      </w:r>
      <w:r w:rsidRPr="00B3797C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</w:p>
    <w:p w:rsidR="00C65671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Л.Г.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97C">
        <w:rPr>
          <w:rFonts w:ascii="Times New Roman" w:hAnsi="Times New Roman"/>
          <w:sz w:val="24"/>
          <w:szCs w:val="24"/>
        </w:rPr>
        <w:t>Мухутдинова</w:t>
      </w:r>
      <w:proofErr w:type="spellEnd"/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Pr="00C65671" w:rsidRDefault="00C65671" w:rsidP="00C65671">
      <w:pPr>
        <w:widowControl w:val="0"/>
        <w:tabs>
          <w:tab w:val="left" w:pos="6826"/>
        </w:tabs>
        <w:autoSpaceDE w:val="0"/>
        <w:autoSpaceDN w:val="0"/>
        <w:spacing w:before="84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Приложение</w:t>
      </w:r>
      <w:r w:rsidRPr="00C65671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1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к</w:t>
      </w:r>
      <w:r w:rsidRPr="00C65671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Решению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от</w:t>
      </w:r>
      <w:r w:rsidRPr="00C65671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30.10.2024</w:t>
      </w:r>
      <w:r w:rsidRPr="00C65671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№</w:t>
      </w:r>
      <w:r w:rsidRPr="00C65671">
        <w:rPr>
          <w:rFonts w:ascii="Times New Roman" w:hAnsi="Times New Roman"/>
          <w:spacing w:val="2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6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sz w:val="12"/>
          <w:szCs w:val="12"/>
          <w:lang w:eastAsia="en-US"/>
        </w:rPr>
        <w:t>36</w:t>
      </w:r>
    </w:p>
    <w:p w:rsidR="00C65671" w:rsidRPr="00C65671" w:rsidRDefault="00C65671" w:rsidP="00C65671">
      <w:pPr>
        <w:widowControl w:val="0"/>
        <w:autoSpaceDE w:val="0"/>
        <w:autoSpaceDN w:val="0"/>
        <w:spacing w:before="30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Приложение</w:t>
      </w:r>
      <w:r w:rsidRPr="00C65671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4</w:t>
      </w:r>
    </w:p>
    <w:p w:rsidR="00C65671" w:rsidRPr="00C65671" w:rsidRDefault="00C65671" w:rsidP="00C65671">
      <w:pPr>
        <w:widowControl w:val="0"/>
        <w:autoSpaceDE w:val="0"/>
        <w:autoSpaceDN w:val="0"/>
        <w:spacing w:before="42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к</w:t>
      </w:r>
      <w:r w:rsidRPr="00C65671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Решению</w:t>
      </w:r>
      <w:r w:rsidRPr="00C65671">
        <w:rPr>
          <w:rFonts w:ascii="Times New Roman" w:hAnsi="Times New Roman"/>
          <w:spacing w:val="8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Совета</w:t>
      </w:r>
      <w:r w:rsidRPr="00C65671">
        <w:rPr>
          <w:rFonts w:ascii="Times New Roman" w:hAnsi="Times New Roman"/>
          <w:spacing w:val="5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депутатов</w:t>
      </w:r>
      <w:r w:rsidRPr="00C65671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proofErr w:type="spellStart"/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C65671">
        <w:rPr>
          <w:rFonts w:ascii="Times New Roman" w:hAnsi="Times New Roman"/>
          <w:spacing w:val="5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сельского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поселения</w:t>
      </w:r>
    </w:p>
    <w:p w:rsidR="00C65671" w:rsidRDefault="00C65671" w:rsidP="00C65671">
      <w:pPr>
        <w:widowControl w:val="0"/>
        <w:autoSpaceDE w:val="0"/>
        <w:autoSpaceDN w:val="0"/>
        <w:spacing w:before="18" w:after="0" w:line="268" w:lineRule="auto"/>
        <w:ind w:right="-131"/>
        <w:jc w:val="right"/>
        <w:rPr>
          <w:rFonts w:ascii="Times New Roman" w:hAnsi="Times New Roman"/>
          <w:w w:val="105"/>
          <w:sz w:val="12"/>
          <w:szCs w:val="12"/>
          <w:lang w:eastAsia="en-US"/>
        </w:rPr>
      </w:pPr>
      <w:r>
        <w:rPr>
          <w:rFonts w:ascii="Times New Roman" w:hAnsi="Times New Roman"/>
          <w:w w:val="105"/>
          <w:sz w:val="12"/>
          <w:szCs w:val="12"/>
          <w:lang w:eastAsia="en-US"/>
        </w:rPr>
        <w:t xml:space="preserve">        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«О</w:t>
      </w:r>
      <w:r w:rsidRPr="00C65671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бюджете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proofErr w:type="spellStart"/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сельского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поселения</w:t>
      </w:r>
      <w:r w:rsidRPr="00C65671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на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2024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год</w:t>
      </w:r>
      <w:r>
        <w:rPr>
          <w:rFonts w:ascii="Times New Roman" w:hAnsi="Times New Roman"/>
          <w:w w:val="105"/>
          <w:sz w:val="12"/>
          <w:szCs w:val="12"/>
          <w:lang w:eastAsia="en-US"/>
        </w:rPr>
        <w:t xml:space="preserve"> </w:t>
      </w:r>
    </w:p>
    <w:p w:rsidR="00C65671" w:rsidRPr="00C65671" w:rsidRDefault="00C65671" w:rsidP="00C65671">
      <w:pPr>
        <w:widowControl w:val="0"/>
        <w:autoSpaceDE w:val="0"/>
        <w:autoSpaceDN w:val="0"/>
        <w:spacing w:before="18" w:after="0" w:line="268" w:lineRule="auto"/>
        <w:ind w:right="1187"/>
        <w:jc w:val="right"/>
        <w:rPr>
          <w:rFonts w:ascii="Times New Roman" w:hAnsi="Times New Roman"/>
          <w:sz w:val="12"/>
          <w:szCs w:val="12"/>
          <w:lang w:eastAsia="en-US"/>
        </w:rPr>
      </w:pPr>
      <w:r w:rsidRPr="00C65671">
        <w:rPr>
          <w:rFonts w:ascii="Times New Roman" w:hAnsi="Times New Roman"/>
          <w:spacing w:val="-28"/>
          <w:w w:val="105"/>
          <w:sz w:val="12"/>
          <w:szCs w:val="12"/>
          <w:lang w:eastAsia="en-US"/>
        </w:rPr>
        <w:t xml:space="preserve"> </w:t>
      </w:r>
      <w:r>
        <w:rPr>
          <w:rFonts w:ascii="Times New Roman" w:hAnsi="Times New Roman"/>
          <w:spacing w:val="-28"/>
          <w:w w:val="105"/>
          <w:sz w:val="12"/>
          <w:szCs w:val="12"/>
          <w:lang w:eastAsia="en-US"/>
        </w:rPr>
        <w:t xml:space="preserve">  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и</w:t>
      </w:r>
      <w:r w:rsidRPr="00C65671">
        <w:rPr>
          <w:rFonts w:ascii="Times New Roman" w:hAnsi="Times New Roman"/>
          <w:spacing w:val="-2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на</w:t>
      </w:r>
      <w:r w:rsidRPr="00C65671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плановый</w:t>
      </w:r>
      <w:r w:rsidRPr="00C65671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период 2025</w:t>
      </w:r>
      <w:r w:rsidRPr="00C65671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и</w:t>
      </w:r>
      <w:r w:rsidRPr="00C65671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2026</w:t>
      </w:r>
      <w:r w:rsidRPr="00C65671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годов»</w:t>
      </w:r>
    </w:p>
    <w:p w:rsidR="00C65671" w:rsidRPr="00C65671" w:rsidRDefault="00C65671" w:rsidP="00C656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от</w:t>
      </w:r>
      <w:r w:rsidRPr="00C65671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«22»</w:t>
      </w:r>
      <w:r w:rsidRPr="00C65671">
        <w:rPr>
          <w:rFonts w:ascii="Times New Roman" w:hAnsi="Times New Roman"/>
          <w:spacing w:val="-5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декабря</w:t>
      </w:r>
      <w:r w:rsidRPr="00C65671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2023</w:t>
      </w:r>
      <w:r w:rsidRPr="00C65671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года</w:t>
      </w:r>
      <w:r w:rsidRPr="00C65671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№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19</w:t>
      </w:r>
    </w:p>
    <w:p w:rsidR="00C65671" w:rsidRPr="00C65671" w:rsidRDefault="00C65671" w:rsidP="00C656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12"/>
          <w:lang w:eastAsia="en-US"/>
        </w:rPr>
      </w:pPr>
    </w:p>
    <w:p w:rsidR="00C65671" w:rsidRPr="00C65671" w:rsidRDefault="00C65671" w:rsidP="00C656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4"/>
          <w:szCs w:val="12"/>
          <w:lang w:eastAsia="en-US"/>
        </w:rPr>
      </w:pPr>
    </w:p>
    <w:p w:rsidR="00C65671" w:rsidRPr="00C65671" w:rsidRDefault="00C65671" w:rsidP="00C65671">
      <w:pPr>
        <w:widowControl w:val="0"/>
        <w:autoSpaceDE w:val="0"/>
        <w:autoSpaceDN w:val="0"/>
        <w:spacing w:before="88" w:after="0" w:line="268" w:lineRule="auto"/>
        <w:ind w:right="1846"/>
        <w:jc w:val="center"/>
        <w:rPr>
          <w:rFonts w:ascii="Times New Roman" w:hAnsi="Times New Roman"/>
          <w:sz w:val="12"/>
          <w:szCs w:val="12"/>
          <w:lang w:eastAsia="en-US"/>
        </w:rPr>
      </w:pP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Ведомственная</w:t>
      </w:r>
      <w:r w:rsidRPr="00C65671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структура</w:t>
      </w:r>
      <w:r w:rsidRPr="00C65671">
        <w:rPr>
          <w:rFonts w:ascii="Times New Roman" w:hAnsi="Times New Roman"/>
          <w:spacing w:val="7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расходов</w:t>
      </w:r>
      <w:r w:rsidRPr="00C65671">
        <w:rPr>
          <w:rFonts w:ascii="Times New Roman" w:hAnsi="Times New Roman"/>
          <w:spacing w:val="6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бюджета</w:t>
      </w:r>
      <w:r w:rsidRPr="00C65671">
        <w:rPr>
          <w:rFonts w:ascii="Times New Roman" w:hAnsi="Times New Roman"/>
          <w:spacing w:val="8"/>
          <w:w w:val="105"/>
          <w:sz w:val="12"/>
          <w:szCs w:val="12"/>
          <w:lang w:eastAsia="en-US"/>
        </w:rPr>
        <w:t xml:space="preserve"> </w:t>
      </w:r>
      <w:proofErr w:type="spellStart"/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C65671">
        <w:rPr>
          <w:rFonts w:ascii="Times New Roman" w:hAnsi="Times New Roman"/>
          <w:spacing w:val="7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сельского</w:t>
      </w:r>
      <w:r w:rsidRPr="00C65671">
        <w:rPr>
          <w:rFonts w:ascii="Times New Roman" w:hAnsi="Times New Roman"/>
          <w:spacing w:val="7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поселения</w:t>
      </w:r>
      <w:r w:rsidRPr="00C65671">
        <w:rPr>
          <w:rFonts w:ascii="Times New Roman" w:hAnsi="Times New Roman"/>
          <w:spacing w:val="-29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на 2024</w:t>
      </w:r>
      <w:r w:rsidRPr="00C65671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год</w:t>
      </w:r>
    </w:p>
    <w:p w:rsidR="00C65671" w:rsidRPr="00C65671" w:rsidRDefault="00C65671" w:rsidP="00C65671">
      <w:pPr>
        <w:widowControl w:val="0"/>
        <w:autoSpaceDE w:val="0"/>
        <w:autoSpaceDN w:val="0"/>
        <w:spacing w:after="5" w:line="240" w:lineRule="auto"/>
        <w:jc w:val="center"/>
        <w:rPr>
          <w:rFonts w:ascii="Times New Roman" w:hAnsi="Times New Roman"/>
          <w:sz w:val="12"/>
          <w:szCs w:val="12"/>
          <w:lang w:eastAsia="en-US"/>
        </w:rPr>
      </w:pPr>
      <w:r>
        <w:rPr>
          <w:rFonts w:ascii="Times New Roman" w:hAnsi="Times New Roman"/>
          <w:w w:val="105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тыс</w:t>
      </w:r>
      <w:proofErr w:type="gramStart"/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.р</w:t>
      </w:r>
      <w:proofErr w:type="gramEnd"/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уб</w:t>
      </w:r>
      <w:proofErr w:type="spellEnd"/>
      <w:r w:rsidRPr="00C65671">
        <w:rPr>
          <w:rFonts w:ascii="Times New Roman" w:hAnsi="Times New Roman"/>
          <w:w w:val="105"/>
          <w:sz w:val="12"/>
          <w:szCs w:val="12"/>
          <w:lang w:eastAsia="en-US"/>
        </w:rPr>
        <w:t>.</w:t>
      </w: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1009"/>
        <w:gridCol w:w="1019"/>
        <w:gridCol w:w="1103"/>
      </w:tblGrid>
      <w:tr w:rsidR="00C65671" w:rsidRPr="00C65671" w:rsidTr="00C65671">
        <w:trPr>
          <w:trHeight w:val="48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100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5" w:after="0" w:line="280" w:lineRule="auto"/>
              <w:ind w:right="14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Ведомст</w:t>
            </w:r>
            <w:proofErr w:type="spellEnd"/>
            <w:r w:rsidRPr="00C65671">
              <w:rPr>
                <w:rFonts w:ascii="Times New Roman" w:hAnsi="Times New Roman"/>
                <w:spacing w:val="-29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во</w:t>
            </w:r>
            <w:proofErr w:type="spellEnd"/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Раздел</w:t>
            </w:r>
            <w:proofErr w:type="spellEnd"/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Подраздел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Целевая</w:t>
            </w:r>
            <w:proofErr w:type="spellEnd"/>
            <w:r w:rsidRPr="00C65671">
              <w:rPr>
                <w:rFonts w:ascii="Times New Roman" w:hAnsi="Times New Roman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статья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5" w:after="0" w:line="280" w:lineRule="auto"/>
              <w:ind w:right="169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w w:val="105"/>
                <w:sz w:val="12"/>
              </w:rPr>
              <w:t>Группа</w:t>
            </w:r>
            <w:proofErr w:type="spellEnd"/>
            <w:r w:rsidRPr="00C65671">
              <w:rPr>
                <w:rFonts w:ascii="Times New Roman" w:hAnsi="Times New Roman"/>
                <w:spacing w:val="-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вида</w:t>
            </w:r>
            <w:proofErr w:type="spellEnd"/>
            <w:r w:rsidRPr="00C65671">
              <w:rPr>
                <w:rFonts w:ascii="Times New Roman" w:hAnsi="Times New Roman"/>
                <w:spacing w:val="-29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расхода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Сумма</w:t>
            </w:r>
            <w:proofErr w:type="spellEnd"/>
          </w:p>
        </w:tc>
      </w:tr>
      <w:tr w:rsidR="00C65671" w:rsidRPr="00C65671" w:rsidTr="00C65671">
        <w:trPr>
          <w:trHeight w:val="16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2" w:after="0" w:line="138" w:lineRule="exact"/>
              <w:rPr>
                <w:rFonts w:ascii="Times New Roman" w:eastAsia="Times New Roman" w:hAnsi="Times New Roman"/>
                <w:b/>
                <w:sz w:val="14"/>
              </w:rPr>
            </w:pPr>
            <w:proofErr w:type="spellStart"/>
            <w:r w:rsidRPr="00C65671">
              <w:rPr>
                <w:rFonts w:ascii="Times New Roman" w:hAnsi="Times New Roman"/>
                <w:b/>
                <w:sz w:val="14"/>
              </w:rPr>
              <w:t>Всего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2" w:after="0" w:line="138" w:lineRule="exact"/>
              <w:ind w:right="254"/>
              <w:jc w:val="right"/>
              <w:rPr>
                <w:rFonts w:ascii="Times New Roman" w:eastAsia="Times New Roman" w:hAnsi="Times New Roman"/>
                <w:b/>
                <w:sz w:val="14"/>
              </w:rPr>
            </w:pPr>
            <w:r w:rsidRPr="00C65671">
              <w:rPr>
                <w:rFonts w:ascii="Times New Roman" w:hAnsi="Times New Roman"/>
                <w:b/>
                <w:sz w:val="14"/>
              </w:rPr>
              <w:t>9,306.256</w:t>
            </w:r>
          </w:p>
        </w:tc>
      </w:tr>
      <w:tr w:rsidR="00C65671" w:rsidRPr="00C65671" w:rsidTr="00C65671">
        <w:trPr>
          <w:trHeight w:val="3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9" w:after="0" w:line="280" w:lineRule="auto"/>
              <w:rPr>
                <w:rFonts w:ascii="Times New Roman" w:eastAsia="Times New Roman" w:hAnsi="Times New Roman"/>
                <w:b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Администрация</w:t>
            </w:r>
            <w:r w:rsidRPr="00C6567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Усть-Багарякского</w:t>
            </w:r>
            <w:proofErr w:type="spellEnd"/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сельского</w:t>
            </w:r>
            <w:r w:rsidRPr="00C65671">
              <w:rPr>
                <w:rFonts w:ascii="Times New Roman" w:hAnsi="Times New Roman"/>
                <w:b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поселения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eastAsia="Times New Roman" w:hAnsi="Times New Roman"/>
                <w:sz w:val="11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eastAsia="Times New Roman" w:hAnsi="Times New Roman"/>
                <w:sz w:val="11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9,306.256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ОБЩЕГОСУДАРСТВЕННЫЕ</w:t>
            </w:r>
            <w:r w:rsidRPr="00C65671">
              <w:rPr>
                <w:rFonts w:ascii="Times New Roman" w:hAnsi="Times New Roman"/>
                <w:b/>
                <w:spacing w:val="1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</w:rPr>
              <w:t>ВОПРОСЫ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ind w:right="139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ind w:right="151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ind w:right="73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ind w:right="282"/>
              <w:jc w:val="righ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5,696.692</w:t>
            </w:r>
          </w:p>
        </w:tc>
      </w:tr>
      <w:tr w:rsidR="00C65671" w:rsidRPr="00C65671" w:rsidTr="00C65671">
        <w:trPr>
          <w:trHeight w:val="49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3" w:after="0" w:line="24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Функционирование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высшего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должностного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лица</w:t>
            </w:r>
          </w:p>
          <w:p w:rsidR="00C65671" w:rsidRPr="00C65671" w:rsidRDefault="00C65671" w:rsidP="00C65671">
            <w:pPr>
              <w:spacing w:after="0" w:line="160" w:lineRule="atLeast"/>
              <w:ind w:right="191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субъекта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Российской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Федерации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муниципального</w:t>
            </w:r>
            <w:r w:rsidRPr="00C65671">
              <w:rPr>
                <w:rFonts w:ascii="Times New Roman" w:hAnsi="Times New Roman"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образования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eastAsia="Times New Roman" w:hAnsi="Times New Roman"/>
                <w:sz w:val="15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eastAsia="Times New Roman" w:hAnsi="Times New Roman"/>
                <w:sz w:val="15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eastAsia="Times New Roman" w:hAnsi="Times New Roman"/>
                <w:sz w:val="15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767.315</w:t>
            </w:r>
          </w:p>
        </w:tc>
      </w:tr>
      <w:tr w:rsidR="00C65671" w:rsidRPr="00C65671" w:rsidTr="00C65671">
        <w:trPr>
          <w:trHeight w:val="2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52" w:after="0" w:line="240" w:lineRule="auto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52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52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52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52" w:after="0" w:line="240" w:lineRule="auto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52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767.315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767.315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Глава</w:t>
            </w:r>
            <w:proofErr w:type="spellEnd"/>
            <w:r w:rsidRPr="00C65671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муниципального</w:t>
            </w:r>
            <w:proofErr w:type="spellEnd"/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образования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20300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767.315</w:t>
            </w:r>
          </w:p>
        </w:tc>
      </w:tr>
      <w:tr w:rsidR="00C65671" w:rsidRPr="00C65671" w:rsidTr="00C65671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155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выплаты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персоналу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целях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8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органами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внебюджетными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20300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767.315</w:t>
            </w:r>
          </w:p>
        </w:tc>
      </w:tr>
      <w:tr w:rsidR="00C65671" w:rsidRPr="00C65671" w:rsidTr="00C65671">
        <w:trPr>
          <w:trHeight w:val="65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6" w:after="0" w:line="280" w:lineRule="auto"/>
              <w:ind w:right="101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Функционирование законодательных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(представительных)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государственной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власти</w:t>
            </w:r>
            <w:r w:rsidRPr="00C65671">
              <w:rPr>
                <w:rFonts w:ascii="Times New Roman" w:hAnsi="Times New Roman"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представительных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органов муниципальных</w:t>
            </w:r>
          </w:p>
          <w:p w:rsidR="00C65671" w:rsidRPr="00C65671" w:rsidRDefault="00C65671" w:rsidP="00C65671">
            <w:pPr>
              <w:spacing w:before="1" w:after="0" w:line="134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образований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100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100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100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100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223.264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223.264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Финансовое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функций</w:t>
            </w:r>
          </w:p>
          <w:p w:rsidR="00C65671" w:rsidRPr="00C65671" w:rsidRDefault="00C65671" w:rsidP="00C65671">
            <w:pPr>
              <w:spacing w:before="26" w:after="0" w:line="115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223.264</w:t>
            </w:r>
          </w:p>
        </w:tc>
      </w:tr>
      <w:tr w:rsidR="00C65671" w:rsidRPr="00C65671" w:rsidTr="00C65671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155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выплаты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персоналу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целях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8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органами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внебюджетными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223.264</w:t>
            </w:r>
          </w:p>
        </w:tc>
      </w:tr>
      <w:tr w:rsidR="00C65671" w:rsidRPr="00C65671" w:rsidTr="00C65671">
        <w:trPr>
          <w:trHeight w:val="61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280" w:lineRule="auto"/>
              <w:ind w:right="444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Функционирование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Правительства</w:t>
            </w:r>
            <w:r w:rsidRPr="00C65671">
              <w:rPr>
                <w:rFonts w:ascii="Times New Roman" w:hAnsi="Times New Roman"/>
                <w:spacing w:val="7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Российской</w:t>
            </w:r>
            <w:r w:rsidRPr="00C65671">
              <w:rPr>
                <w:rFonts w:ascii="Times New Roman" w:hAnsi="Times New Roman"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Федерации,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высших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исполнительных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государственной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власти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субъектов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Российской</w:t>
            </w:r>
          </w:p>
          <w:p w:rsidR="00C65671" w:rsidRPr="00C65671" w:rsidRDefault="00C65671" w:rsidP="00C65671">
            <w:pPr>
              <w:spacing w:after="0" w:line="107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Федерации,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местных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администраций,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том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числе: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C65671" w:rsidRPr="00C65671" w:rsidRDefault="00C65671" w:rsidP="00C65671">
            <w:pPr>
              <w:spacing w:before="1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before="1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before="1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6"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before="1" w:after="0" w:line="240" w:lineRule="auto"/>
              <w:ind w:right="278"/>
              <w:jc w:val="righ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4,072.228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ind w:right="278"/>
              <w:jc w:val="righ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3,964.819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Финансовое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функций</w:t>
            </w:r>
          </w:p>
          <w:p w:rsidR="00C65671" w:rsidRPr="00C65671" w:rsidRDefault="00C65671" w:rsidP="00C65671">
            <w:pPr>
              <w:spacing w:before="26" w:after="0" w:line="115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278"/>
              <w:jc w:val="righ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3,964.819</w:t>
            </w:r>
          </w:p>
        </w:tc>
      </w:tr>
      <w:tr w:rsidR="00C65671" w:rsidRPr="00C65671" w:rsidTr="00C65671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155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выплаты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персоналу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целях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8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органами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внебюджетными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3,044.746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8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920.073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Уплата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налога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имущество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организаций и</w:t>
            </w:r>
          </w:p>
          <w:p w:rsidR="00C65671" w:rsidRPr="00C65671" w:rsidRDefault="00C65671" w:rsidP="00C65671">
            <w:pPr>
              <w:spacing w:before="26" w:after="0" w:line="115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земельного</w:t>
            </w:r>
            <w:proofErr w:type="spellEnd"/>
            <w:r w:rsidRPr="00C65671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налога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89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107.409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i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i/>
                <w:w w:val="105"/>
                <w:sz w:val="12"/>
              </w:rPr>
              <w:t>Иные</w:t>
            </w:r>
            <w:proofErr w:type="spellEnd"/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w w:val="105"/>
                <w:sz w:val="12"/>
              </w:rPr>
              <w:t>бюджетные</w:t>
            </w:r>
            <w:proofErr w:type="spellEnd"/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w w:val="105"/>
                <w:sz w:val="12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89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800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107.409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280" w:lineRule="auto"/>
              <w:ind w:right="101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деятельности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финансовых,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налоговых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таможенных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органов и органов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proofErr w:type="gramStart"/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финансового</w:t>
            </w:r>
            <w:proofErr w:type="gramEnd"/>
          </w:p>
          <w:p w:rsidR="00C65671" w:rsidRPr="00C65671" w:rsidRDefault="00C65671" w:rsidP="00C65671">
            <w:pPr>
              <w:spacing w:after="0" w:line="112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(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финансово-бюджетного</w:t>
            </w:r>
            <w:proofErr w:type="spellEnd"/>
            <w:r w:rsidRPr="00C65671">
              <w:rPr>
                <w:rFonts w:ascii="Times New Roman" w:hAnsi="Times New Roman"/>
                <w:w w:val="105"/>
                <w:sz w:val="12"/>
              </w:rPr>
              <w:t>)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надзора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417.346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417.346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Финансовое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функций</w:t>
            </w:r>
          </w:p>
          <w:p w:rsidR="00C65671" w:rsidRPr="00C65671" w:rsidRDefault="00C65671" w:rsidP="00C65671">
            <w:pPr>
              <w:spacing w:before="26" w:after="0" w:line="115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417.346</w:t>
            </w:r>
          </w:p>
        </w:tc>
      </w:tr>
      <w:tr w:rsidR="00C65671" w:rsidRPr="00C65671" w:rsidTr="00C65671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155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выплаты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персоналу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целях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8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органами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внебюджетными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20401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417.346</w:t>
            </w:r>
          </w:p>
        </w:tc>
      </w:tr>
      <w:tr w:rsidR="00C65671" w:rsidRPr="00C65671" w:rsidTr="00C65671">
        <w:trPr>
          <w:trHeight w:val="150"/>
        </w:trPr>
        <w:tc>
          <w:tcPr>
            <w:tcW w:w="3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27" w:after="0" w:line="103" w:lineRule="exact"/>
              <w:rPr>
                <w:rFonts w:ascii="Arial" w:eastAsia="Times New Roman" w:hAnsi="Arial"/>
                <w:b/>
                <w:sz w:val="10"/>
                <w:lang w:val="ru-RU"/>
              </w:rPr>
            </w:pPr>
            <w:r w:rsidRPr="00C65671">
              <w:rPr>
                <w:rFonts w:ascii="Arial" w:hAnsi="Arial"/>
                <w:b/>
                <w:color w:val="2A3143"/>
                <w:sz w:val="10"/>
                <w:lang w:val="ru-RU"/>
              </w:rPr>
              <w:t>Обеспечение</w:t>
            </w:r>
            <w:r w:rsidRPr="00C65671">
              <w:rPr>
                <w:rFonts w:ascii="Arial" w:hAnsi="Arial"/>
                <w:b/>
                <w:color w:val="2A3143"/>
                <w:spacing w:val="13"/>
                <w:sz w:val="10"/>
                <w:lang w:val="ru-RU"/>
              </w:rPr>
              <w:t xml:space="preserve"> </w:t>
            </w:r>
            <w:r w:rsidRPr="00C65671">
              <w:rPr>
                <w:rFonts w:ascii="Arial" w:hAnsi="Arial"/>
                <w:b/>
                <w:color w:val="2A3143"/>
                <w:sz w:val="10"/>
                <w:lang w:val="ru-RU"/>
              </w:rPr>
              <w:t>проведения</w:t>
            </w:r>
            <w:r w:rsidRPr="00C65671">
              <w:rPr>
                <w:rFonts w:ascii="Arial" w:hAnsi="Arial"/>
                <w:b/>
                <w:color w:val="2A3143"/>
                <w:spacing w:val="11"/>
                <w:sz w:val="10"/>
                <w:lang w:val="ru-RU"/>
              </w:rPr>
              <w:t xml:space="preserve"> </w:t>
            </w:r>
            <w:r w:rsidRPr="00C65671">
              <w:rPr>
                <w:rFonts w:ascii="Arial" w:hAnsi="Arial"/>
                <w:b/>
                <w:color w:val="2A3143"/>
                <w:sz w:val="10"/>
                <w:lang w:val="ru-RU"/>
              </w:rPr>
              <w:t>выборов</w:t>
            </w:r>
            <w:r w:rsidRPr="00C65671">
              <w:rPr>
                <w:rFonts w:ascii="Arial" w:hAnsi="Arial"/>
                <w:b/>
                <w:color w:val="2A3143"/>
                <w:spacing w:val="11"/>
                <w:sz w:val="10"/>
                <w:lang w:val="ru-RU"/>
              </w:rPr>
              <w:t xml:space="preserve"> </w:t>
            </w:r>
            <w:r w:rsidRPr="00C65671">
              <w:rPr>
                <w:rFonts w:ascii="Arial" w:hAnsi="Arial"/>
                <w:b/>
                <w:color w:val="2A3143"/>
                <w:sz w:val="10"/>
                <w:lang w:val="ru-RU"/>
              </w:rPr>
              <w:t>и</w:t>
            </w:r>
            <w:r w:rsidRPr="00C65671">
              <w:rPr>
                <w:rFonts w:ascii="Arial" w:hAnsi="Arial"/>
                <w:b/>
                <w:color w:val="2A3143"/>
                <w:spacing w:val="11"/>
                <w:sz w:val="10"/>
                <w:lang w:val="ru-RU"/>
              </w:rPr>
              <w:t xml:space="preserve"> </w:t>
            </w:r>
            <w:r w:rsidRPr="00C65671">
              <w:rPr>
                <w:rFonts w:ascii="Arial" w:hAnsi="Arial"/>
                <w:b/>
                <w:color w:val="2A3143"/>
                <w:sz w:val="10"/>
                <w:lang w:val="ru-RU"/>
              </w:rPr>
              <w:t>референдумов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24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24" w:lineRule="exact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24" w:lineRule="exact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9" w:after="0" w:line="122" w:lineRule="exact"/>
              <w:ind w:right="265"/>
              <w:jc w:val="center"/>
              <w:rPr>
                <w:rFonts w:ascii="Times New Roman" w:eastAsia="Times New Roman" w:hAnsi="Times New Roman"/>
                <w:b/>
                <w:i/>
                <w:sz w:val="12"/>
              </w:rPr>
            </w:pPr>
            <w:r w:rsidRPr="00C65671">
              <w:rPr>
                <w:rFonts w:ascii="Times New Roman" w:hAnsi="Times New Roman"/>
                <w:b/>
                <w:i/>
                <w:w w:val="105"/>
                <w:sz w:val="12"/>
              </w:rPr>
              <w:t>68.497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i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i/>
                <w:w w:val="105"/>
                <w:sz w:val="12"/>
              </w:rPr>
              <w:t>Специальные</w:t>
            </w:r>
            <w:proofErr w:type="spellEnd"/>
            <w:r w:rsidRPr="00C65671">
              <w:rPr>
                <w:rFonts w:ascii="Times New Roman" w:hAnsi="Times New Roman"/>
                <w:i/>
                <w:spacing w:val="8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w w:val="105"/>
                <w:sz w:val="12"/>
              </w:rPr>
              <w:t>расходы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00020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68.497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Другие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общегосударственные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вопросы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148.042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119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148.042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Выполнение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других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обязательств муниципальных</w:t>
            </w:r>
          </w:p>
          <w:p w:rsidR="00C65671" w:rsidRPr="00C65671" w:rsidRDefault="00C65671" w:rsidP="00C65671">
            <w:pPr>
              <w:spacing w:before="26" w:after="0" w:line="115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образований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ind w:right="67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09203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81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148.042</w:t>
            </w:r>
          </w:p>
        </w:tc>
      </w:tr>
      <w:tr w:rsidR="00C65671" w:rsidRPr="00C65671" w:rsidTr="00C65671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155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выплаты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персоналу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целях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8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органами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внебюджетными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09203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sz w:val="20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8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09203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148.042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НАЦИОНАЛЬНАЯ</w:t>
            </w:r>
            <w:r w:rsidRPr="00C65671">
              <w:rPr>
                <w:rFonts w:ascii="Times New Roman" w:hAnsi="Times New Roman"/>
                <w:b/>
                <w:spacing w:val="-2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</w:rPr>
              <w:t>ОБОРОНА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4" w:after="0" w:line="117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ind w:right="151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ind w:right="73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" w:after="0" w:line="115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406.500</w:t>
            </w:r>
          </w:p>
        </w:tc>
      </w:tr>
    </w:tbl>
    <w:p w:rsidR="00C65671" w:rsidRPr="00C65671" w:rsidRDefault="00C65671" w:rsidP="00C65671">
      <w:pPr>
        <w:spacing w:after="0" w:line="240" w:lineRule="auto"/>
        <w:rPr>
          <w:rFonts w:ascii="Times New Roman" w:hAnsi="Times New Roman"/>
          <w:sz w:val="12"/>
          <w:lang w:eastAsia="en-US"/>
        </w:rPr>
        <w:sectPr w:rsidR="00C65671" w:rsidRPr="00C65671">
          <w:pgSz w:w="12240" w:h="15840"/>
          <w:pgMar w:top="440" w:right="172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1009"/>
        <w:gridCol w:w="1019"/>
        <w:gridCol w:w="1103"/>
      </w:tblGrid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lastRenderedPageBreak/>
              <w:t>Мобилизационная</w:t>
            </w:r>
            <w:proofErr w:type="spellEnd"/>
            <w:r w:rsidRPr="00C65671">
              <w:rPr>
                <w:rFonts w:ascii="Times New Roman" w:hAnsi="Times New Roman"/>
                <w:spacing w:val="6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и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вневойсковая</w:t>
            </w:r>
            <w:proofErr w:type="spellEnd"/>
            <w:r w:rsidRPr="00C65671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подготовка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55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406.500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6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Государственная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программа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Челябинской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области</w:t>
            </w:r>
          </w:p>
          <w:p w:rsidR="00C65671" w:rsidRPr="00C65671" w:rsidRDefault="00C65671" w:rsidP="00C65671">
            <w:pPr>
              <w:spacing w:after="0" w:line="160" w:lineRule="atLeast"/>
              <w:ind w:right="584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"Обеспечение</w:t>
            </w:r>
            <w:r w:rsidRPr="00C65671">
              <w:rPr>
                <w:rFonts w:ascii="Times New Roman" w:hAnsi="Times New Roman"/>
                <w:spacing w:val="7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общественной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безопасности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Челябинской</w:t>
            </w:r>
            <w:r w:rsidRPr="00C65671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области"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46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55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406.500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Осуществление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первичного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воинского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учета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территориях</w:t>
            </w:r>
            <w:proofErr w:type="gramStart"/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,</w:t>
            </w:r>
            <w:proofErr w:type="gramEnd"/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где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отсутствуют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военные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комиссариаты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46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3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55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406.500</w:t>
            </w:r>
          </w:p>
        </w:tc>
      </w:tr>
      <w:tr w:rsidR="00C65671" w:rsidRPr="00C65671" w:rsidTr="00C65671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0" w:after="0" w:line="280" w:lineRule="auto"/>
              <w:ind w:right="155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выплаты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персоналу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целях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8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органами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внебюджетными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46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365.883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46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40.617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33" w:lineRule="exact"/>
              <w:rPr>
                <w:rFonts w:ascii="Times New Roman" w:eastAsia="Times New Roman" w:hAnsi="Times New Roman"/>
                <w:b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НАЦИОНАЛЬНАЯ</w:t>
            </w:r>
            <w:r w:rsidRPr="00C6567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БЕЗОПАСНОСТЬ</w:t>
            </w:r>
            <w:r w:rsidRPr="00C6567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И</w:t>
            </w:r>
          </w:p>
          <w:p w:rsidR="00C65671" w:rsidRPr="00C65671" w:rsidRDefault="00C65671" w:rsidP="00C65671">
            <w:pPr>
              <w:spacing w:before="25" w:after="0" w:line="121" w:lineRule="exact"/>
              <w:rPr>
                <w:rFonts w:ascii="Times New Roman" w:eastAsia="Times New Roman" w:hAnsi="Times New Roman"/>
                <w:b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ПРАВООХРАНИТЕЛЬНАЯ</w:t>
            </w:r>
            <w:r w:rsidRPr="00C6567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ДЕТЕЛЬНОСТЬ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4" w:after="0" w:line="240" w:lineRule="auto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4" w:after="0" w:line="240" w:lineRule="auto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4" w:after="0" w:line="240" w:lineRule="auto"/>
              <w:ind w:right="255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149.620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Обеспечение</w:t>
            </w:r>
            <w:proofErr w:type="spellEnd"/>
            <w:r w:rsidRPr="00C65671"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пожарной</w:t>
            </w:r>
            <w:proofErr w:type="spellEnd"/>
            <w:r w:rsidRPr="00C65671">
              <w:rPr>
                <w:rFonts w:ascii="Times New Roman" w:hAnsi="Times New Roman"/>
                <w:spacing w:val="6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безопасности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149.620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149.620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31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Национальная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безопасность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правоохранительная</w:t>
            </w:r>
          </w:p>
          <w:p w:rsidR="00C65671" w:rsidRPr="00C65671" w:rsidRDefault="00C65671" w:rsidP="00C65671">
            <w:pPr>
              <w:spacing w:before="25" w:after="0" w:line="123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деятельность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09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924800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149.620</w:t>
            </w:r>
          </w:p>
        </w:tc>
      </w:tr>
      <w:tr w:rsidR="00C65671" w:rsidRPr="00C65671" w:rsidTr="00C65671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0" w:after="0" w:line="280" w:lineRule="auto"/>
              <w:ind w:right="155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Расходы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выплаты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персоналу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целях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8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(муниципальными) органами, казенными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учреждениями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органами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внебюджетными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9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149.620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НАЦИОНАЛЬНАЯ</w:t>
            </w:r>
            <w:r w:rsidRPr="00C65671">
              <w:rPr>
                <w:rFonts w:ascii="Times New Roman" w:hAnsi="Times New Roman"/>
                <w:b/>
                <w:spacing w:val="-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</w:rPr>
              <w:t>ЭКОНОМИКА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Сельское</w:t>
            </w:r>
            <w:proofErr w:type="spellEnd"/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хозяйство</w:t>
            </w:r>
            <w:proofErr w:type="spellEnd"/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и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рыболовство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-4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Государственная программа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Челябинской области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"Развитие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сельского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хозяйства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Челябинской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области"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31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6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Организация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мероприятий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отлову</w:t>
            </w:r>
            <w:r w:rsidRPr="00C65671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животных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proofErr w:type="gramStart"/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без</w:t>
            </w:r>
            <w:proofErr w:type="gramEnd"/>
          </w:p>
          <w:p w:rsidR="00C65671" w:rsidRPr="00C65671" w:rsidRDefault="00C65671" w:rsidP="00C65671">
            <w:pPr>
              <w:spacing w:after="0" w:line="160" w:lineRule="atLeast"/>
              <w:ind w:right="412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владельцев, в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том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числе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их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транспортировке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немедленной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передаче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приюты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31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61081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31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61081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31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Организация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мероприятий,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проводимых</w:t>
            </w:r>
            <w:r w:rsidRPr="00C65671">
              <w:rPr>
                <w:rFonts w:ascii="Times New Roman" w:hAnsi="Times New Roman"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приютах</w:t>
            </w:r>
          </w:p>
          <w:p w:rsidR="00C65671" w:rsidRPr="00C65671" w:rsidRDefault="00C65671" w:rsidP="00C65671">
            <w:pPr>
              <w:spacing w:before="25" w:after="0" w:line="123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31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61082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72" w:after="0" w:line="240" w:lineRule="auto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31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61082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0.000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ЖИЛИЩНО-КОММУНАЛЬНОЕ</w:t>
            </w:r>
            <w:r w:rsidRPr="00C65671">
              <w:rPr>
                <w:rFonts w:ascii="Times New Roman" w:hAnsi="Times New Roman"/>
                <w:b/>
                <w:spacing w:val="-4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b/>
                <w:w w:val="105"/>
                <w:sz w:val="12"/>
              </w:rPr>
              <w:t>ХОЗЯЙСТВО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 w:rsidRPr="00C65671">
              <w:rPr>
                <w:rFonts w:ascii="Times New Roman" w:hAnsi="Times New Roman"/>
                <w:b/>
                <w:w w:val="105"/>
                <w:sz w:val="12"/>
              </w:rPr>
              <w:t>3,053.444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Коммунальное</w:t>
            </w:r>
            <w:proofErr w:type="spellEnd"/>
            <w:r w:rsidRPr="00C65671">
              <w:rPr>
                <w:rFonts w:ascii="Times New Roman" w:hAnsi="Times New Roman"/>
                <w:spacing w:val="2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хозяйство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408.192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408.192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Поддержка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коммунального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хозяйства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35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408.192</w:t>
            </w:r>
          </w:p>
        </w:tc>
      </w:tr>
      <w:tr w:rsidR="00C65671" w:rsidRPr="00C65671" w:rsidTr="00C65671">
        <w:trPr>
          <w:trHeight w:val="140"/>
        </w:trPr>
        <w:tc>
          <w:tcPr>
            <w:tcW w:w="3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5" w:after="0" w:line="240" w:lineRule="auto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Мероприятия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области</w:t>
            </w:r>
            <w:r w:rsidRPr="00C65671">
              <w:rPr>
                <w:rFonts w:ascii="Times New Roman" w:hAnsi="Times New Roman"/>
                <w:spacing w:val="1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коммунального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хозяйства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5" w:after="0" w:line="240" w:lineRule="auto"/>
              <w:ind w:right="151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5" w:after="0" w:line="240" w:lineRule="auto"/>
              <w:ind w:right="73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02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5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35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35102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5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408.192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35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35102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408.192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Благоустройство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2,645.252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5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2,645.252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Мероприятия</w:t>
            </w:r>
            <w:proofErr w:type="spellEnd"/>
            <w:r w:rsidRPr="00C65671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в</w:t>
            </w:r>
            <w:r w:rsidRPr="00C65671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области</w:t>
            </w:r>
            <w:proofErr w:type="spellEnd"/>
            <w:r w:rsidRPr="00C65671"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благоустройства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64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2,645.252</w:t>
            </w:r>
          </w:p>
        </w:tc>
      </w:tr>
      <w:tr w:rsidR="00C65671" w:rsidRPr="00C65671" w:rsidTr="00C65671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Уличное</w:t>
            </w:r>
            <w:proofErr w:type="spellEnd"/>
            <w:r w:rsidRPr="00C65671">
              <w:rPr>
                <w:rFonts w:ascii="Times New Roman" w:hAnsi="Times New Roman"/>
                <w:spacing w:val="4"/>
                <w:w w:val="105"/>
                <w:sz w:val="12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w w:val="105"/>
                <w:sz w:val="12"/>
              </w:rPr>
              <w:t>освещение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60001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1" w:lineRule="exact"/>
              <w:ind w:right="255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1,220.489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60001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1,220.489</w:t>
            </w:r>
          </w:p>
        </w:tc>
      </w:tr>
      <w:tr w:rsidR="00C65671" w:rsidRPr="00C65671" w:rsidTr="00C65671">
        <w:trPr>
          <w:trHeight w:val="28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after="0" w:line="126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Прочие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 xml:space="preserve">мероприятия </w:t>
            </w:r>
            <w:r w:rsidRPr="00C65671">
              <w:rPr>
                <w:rFonts w:ascii="Times New Roman" w:hAnsi="Times New Roman"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благоустройству</w:t>
            </w:r>
          </w:p>
          <w:p w:rsidR="00C65671" w:rsidRPr="00C65671" w:rsidRDefault="00C65671" w:rsidP="00C65671">
            <w:pPr>
              <w:spacing w:before="25" w:after="0" w:line="119" w:lineRule="exact"/>
              <w:rPr>
                <w:rFonts w:ascii="Times New Roman" w:eastAsia="Times New Roman" w:hAnsi="Times New Roman"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(содержание</w:t>
            </w:r>
            <w:r w:rsidRPr="00C65671">
              <w:rPr>
                <w:rFonts w:ascii="Times New Roman" w:hAnsi="Times New Roman"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  <w:lang w:val="ru-RU"/>
              </w:rPr>
              <w:t>свалок)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7"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7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7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7" w:after="0" w:line="240" w:lineRule="auto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60</w:t>
            </w:r>
            <w:r w:rsidRPr="00C65671">
              <w:rPr>
                <w:rFonts w:ascii="Times New Roman" w:hAnsi="Times New Roman"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w w:val="105"/>
                <w:sz w:val="12"/>
              </w:rPr>
              <w:t>60005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7" w:after="0" w:line="240" w:lineRule="auto"/>
              <w:ind w:right="255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1,424.763</w:t>
            </w:r>
          </w:p>
        </w:tc>
      </w:tr>
      <w:tr w:rsidR="00C65671" w:rsidRPr="00C65671" w:rsidTr="00C65671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671" w:rsidRPr="00C65671" w:rsidRDefault="00C65671" w:rsidP="00C65671">
            <w:pPr>
              <w:spacing w:before="69" w:after="0" w:line="280" w:lineRule="auto"/>
              <w:ind w:right="359"/>
              <w:rPr>
                <w:rFonts w:ascii="Times New Roman" w:eastAsia="Times New Roman" w:hAnsi="Times New Roman"/>
                <w:i/>
                <w:sz w:val="12"/>
                <w:lang w:val="ru-RU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4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и</w:t>
            </w:r>
            <w:r w:rsidRPr="00C65671">
              <w:rPr>
                <w:rFonts w:ascii="Times New Roman" w:hAnsi="Times New Roman"/>
                <w:i/>
                <w:spacing w:val="6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услуг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для</w:t>
            </w:r>
            <w:r w:rsidRPr="00C65671">
              <w:rPr>
                <w:rFonts w:ascii="Times New Roman" w:hAnsi="Times New Roman"/>
                <w:i/>
                <w:spacing w:val="5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29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государственных</w:t>
            </w:r>
            <w:r w:rsidRPr="00C65671">
              <w:rPr>
                <w:rFonts w:ascii="Times New Roman" w:hAnsi="Times New Roman"/>
                <w:i/>
                <w:spacing w:val="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(муниципальных)</w:t>
            </w:r>
            <w:r w:rsidRPr="00C65671">
              <w:rPr>
                <w:rFonts w:ascii="Times New Roman" w:hAnsi="Times New Roman"/>
                <w:i/>
                <w:spacing w:val="-2"/>
                <w:w w:val="105"/>
                <w:sz w:val="12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  <w:lang w:val="ru-RU"/>
              </w:rPr>
              <w:t>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5671">
              <w:rPr>
                <w:rFonts w:ascii="Times New Roman" w:hAnsi="Times New Roman"/>
                <w:w w:val="105"/>
                <w:sz w:val="12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99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60</w:t>
            </w:r>
            <w:r w:rsidRPr="00C65671">
              <w:rPr>
                <w:rFonts w:ascii="Times New Roman" w:hAnsi="Times New Roman"/>
                <w:i/>
                <w:spacing w:val="3"/>
                <w:w w:val="105"/>
                <w:sz w:val="12"/>
              </w:rPr>
              <w:t xml:space="preserve"> </w:t>
            </w:r>
            <w:r w:rsidRPr="00C65671">
              <w:rPr>
                <w:rFonts w:ascii="Times New Roman" w:hAnsi="Times New Roman"/>
                <w:i/>
                <w:w w:val="105"/>
                <w:sz w:val="12"/>
              </w:rPr>
              <w:t>60005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93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eastAsia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/>
                <w:i/>
                <w:sz w:val="12"/>
              </w:rPr>
            </w:pPr>
            <w:r w:rsidRPr="00C65671">
              <w:rPr>
                <w:rFonts w:ascii="Times New Roman" w:hAnsi="Times New Roman"/>
                <w:i/>
                <w:w w:val="105"/>
                <w:sz w:val="12"/>
              </w:rPr>
              <w:t>1,424.763</w:t>
            </w:r>
          </w:p>
        </w:tc>
      </w:tr>
    </w:tbl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C65671" w:rsidRDefault="00C65671" w:rsidP="008F641F">
      <w:pPr>
        <w:jc w:val="both"/>
        <w:rPr>
          <w:rFonts w:ascii="Times New Roman" w:hAnsi="Times New Roman"/>
          <w:sz w:val="24"/>
          <w:szCs w:val="24"/>
        </w:rPr>
      </w:pPr>
    </w:p>
    <w:p w:rsidR="00356450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</w:t>
      </w: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C65671" w:rsidRDefault="00C65671" w:rsidP="007E651B">
      <w:pPr>
        <w:spacing w:after="0" w:line="240" w:lineRule="auto"/>
        <w:rPr>
          <w:sz w:val="20"/>
          <w:szCs w:val="20"/>
        </w:rPr>
      </w:pPr>
    </w:p>
    <w:p w:rsidR="00C65671" w:rsidRDefault="00C65671" w:rsidP="007E651B">
      <w:pPr>
        <w:spacing w:after="0" w:line="240" w:lineRule="auto"/>
        <w:rPr>
          <w:sz w:val="20"/>
          <w:szCs w:val="20"/>
        </w:rPr>
      </w:pPr>
    </w:p>
    <w:p w:rsidR="00C65671" w:rsidRPr="00C65671" w:rsidRDefault="007E651B" w:rsidP="00C65671">
      <w:pPr>
        <w:pStyle w:val="a9"/>
        <w:spacing w:before="66" w:line="264" w:lineRule="auto"/>
        <w:ind w:left="5072" w:right="1743" w:firstLine="28"/>
        <w:jc w:val="right"/>
        <w:rPr>
          <w:rFonts w:ascii="Times New Roman" w:hAnsi="Times New Roman" w:cs="Times New Roman"/>
          <w:b w:val="0"/>
          <w:sz w:val="11"/>
          <w:szCs w:val="11"/>
          <w:lang w:eastAsia="en-US"/>
        </w:rPr>
      </w:pPr>
      <w:r w:rsidRPr="000773B8">
        <w:rPr>
          <w:sz w:val="18"/>
          <w:szCs w:val="18"/>
        </w:rPr>
        <w:lastRenderedPageBreak/>
        <w:t xml:space="preserve">                                                              </w:t>
      </w:r>
      <w:r w:rsidR="00C65671">
        <w:rPr>
          <w:sz w:val="18"/>
          <w:szCs w:val="18"/>
        </w:rPr>
        <w:t xml:space="preserve">   </w:t>
      </w:r>
      <w:r w:rsidR="00C65671" w:rsidRPr="00C65671">
        <w:rPr>
          <w:rFonts w:ascii="Times New Roman" w:hAnsi="Times New Roman" w:cs="Times New Roman"/>
          <w:b w:val="0"/>
          <w:sz w:val="11"/>
          <w:szCs w:val="11"/>
          <w:lang w:eastAsia="en-US"/>
        </w:rPr>
        <w:t>Приложение 2 к Решению № 36 от 30.10.2024 года</w:t>
      </w:r>
      <w:r w:rsidR="00C65671" w:rsidRPr="00C65671">
        <w:rPr>
          <w:rFonts w:ascii="Times New Roman" w:hAnsi="Times New Roman" w:cs="Times New Roman"/>
          <w:b w:val="0"/>
          <w:spacing w:val="-26"/>
          <w:sz w:val="11"/>
          <w:szCs w:val="11"/>
          <w:lang w:eastAsia="en-US"/>
        </w:rPr>
        <w:t xml:space="preserve"> </w:t>
      </w:r>
      <w:r w:rsidR="00C65671" w:rsidRPr="00C65671">
        <w:rPr>
          <w:rFonts w:ascii="Times New Roman" w:hAnsi="Times New Roman" w:cs="Times New Roman"/>
          <w:b w:val="0"/>
          <w:sz w:val="11"/>
          <w:szCs w:val="11"/>
          <w:lang w:eastAsia="en-US"/>
        </w:rPr>
        <w:t>Приложение</w:t>
      </w:r>
      <w:r w:rsidR="00C65671" w:rsidRPr="00C65671">
        <w:rPr>
          <w:rFonts w:ascii="Times New Roman" w:hAnsi="Times New Roman" w:cs="Times New Roman"/>
          <w:b w:val="0"/>
          <w:spacing w:val="-4"/>
          <w:sz w:val="11"/>
          <w:szCs w:val="11"/>
          <w:lang w:eastAsia="en-US"/>
        </w:rPr>
        <w:t xml:space="preserve"> </w:t>
      </w:r>
      <w:r w:rsidR="00C65671" w:rsidRPr="00C65671">
        <w:rPr>
          <w:rFonts w:ascii="Times New Roman" w:hAnsi="Times New Roman" w:cs="Times New Roman"/>
          <w:b w:val="0"/>
          <w:sz w:val="11"/>
          <w:szCs w:val="11"/>
          <w:lang w:eastAsia="en-US"/>
        </w:rPr>
        <w:t>4</w:t>
      </w:r>
    </w:p>
    <w:p w:rsidR="00C65671" w:rsidRPr="00C65671" w:rsidRDefault="00C65671" w:rsidP="00C656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1"/>
          <w:szCs w:val="11"/>
          <w:lang w:eastAsia="en-US"/>
        </w:rPr>
      </w:pPr>
      <w:r w:rsidRPr="00C65671">
        <w:rPr>
          <w:rFonts w:ascii="Times New Roman" w:hAnsi="Times New Roman"/>
          <w:spacing w:val="-1"/>
          <w:sz w:val="11"/>
          <w:szCs w:val="11"/>
          <w:lang w:eastAsia="en-US"/>
        </w:rPr>
        <w:t>к</w:t>
      </w:r>
      <w:r w:rsidRPr="00C65671">
        <w:rPr>
          <w:rFonts w:ascii="Times New Roman" w:hAnsi="Times New Roman"/>
          <w:spacing w:val="-5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pacing w:val="-1"/>
          <w:sz w:val="11"/>
          <w:szCs w:val="11"/>
          <w:lang w:eastAsia="en-US"/>
        </w:rPr>
        <w:t>Решению</w:t>
      </w:r>
      <w:r w:rsidRPr="00C65671">
        <w:rPr>
          <w:rFonts w:ascii="Times New Roman" w:hAnsi="Times New Roman"/>
          <w:spacing w:val="18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Совета</w:t>
      </w:r>
      <w:r w:rsidRPr="00C65671">
        <w:rPr>
          <w:rFonts w:ascii="Times New Roman" w:hAnsi="Times New Roman"/>
          <w:spacing w:val="-3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депутатов</w:t>
      </w:r>
      <w:r w:rsidRPr="00C65671">
        <w:rPr>
          <w:rFonts w:ascii="Times New Roman" w:hAnsi="Times New Roman"/>
          <w:spacing w:val="-4"/>
          <w:sz w:val="11"/>
          <w:szCs w:val="11"/>
          <w:lang w:eastAsia="en-US"/>
        </w:rPr>
        <w:t xml:space="preserve"> </w:t>
      </w:r>
      <w:proofErr w:type="spellStart"/>
      <w:r w:rsidRPr="00C65671">
        <w:rPr>
          <w:rFonts w:ascii="Times New Roman" w:hAnsi="Times New Roman"/>
          <w:sz w:val="11"/>
          <w:szCs w:val="11"/>
          <w:lang w:eastAsia="en-US"/>
        </w:rPr>
        <w:t>Усть-Багарякского</w:t>
      </w:r>
      <w:proofErr w:type="spellEnd"/>
      <w:r w:rsidRPr="00C65671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сельского</w:t>
      </w:r>
      <w:r w:rsidRPr="00C65671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поселения</w:t>
      </w:r>
    </w:p>
    <w:p w:rsidR="00C65671" w:rsidRPr="00C65671" w:rsidRDefault="00C65671" w:rsidP="00C65671">
      <w:pPr>
        <w:widowControl w:val="0"/>
        <w:autoSpaceDE w:val="0"/>
        <w:autoSpaceDN w:val="0"/>
        <w:spacing w:before="13" w:after="0" w:line="264" w:lineRule="auto"/>
        <w:ind w:right="1201"/>
        <w:jc w:val="right"/>
        <w:rPr>
          <w:rFonts w:ascii="Times New Roman" w:hAnsi="Times New Roman"/>
          <w:sz w:val="11"/>
          <w:szCs w:val="11"/>
          <w:lang w:eastAsia="en-US"/>
        </w:rPr>
      </w:pPr>
      <w:r w:rsidRPr="00C65671">
        <w:rPr>
          <w:rFonts w:ascii="Times New Roman" w:hAnsi="Times New Roman"/>
          <w:spacing w:val="-1"/>
          <w:sz w:val="11"/>
          <w:szCs w:val="11"/>
          <w:lang w:eastAsia="en-US"/>
        </w:rPr>
        <w:t xml:space="preserve">                                                           </w:t>
      </w:r>
      <w:r w:rsidRPr="00C65671">
        <w:rPr>
          <w:rFonts w:ascii="Times New Roman" w:hAnsi="Times New Roman"/>
          <w:spacing w:val="-1"/>
          <w:sz w:val="11"/>
          <w:szCs w:val="11"/>
          <w:lang w:eastAsia="en-US"/>
        </w:rPr>
        <w:t>«О</w:t>
      </w:r>
      <w:r w:rsidRPr="00C65671">
        <w:rPr>
          <w:rFonts w:ascii="Times New Roman" w:hAnsi="Times New Roman"/>
          <w:spacing w:val="-5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бюджете</w:t>
      </w:r>
      <w:r w:rsidRPr="00C65671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proofErr w:type="spellStart"/>
      <w:r w:rsidRPr="00C65671">
        <w:rPr>
          <w:rFonts w:ascii="Times New Roman" w:hAnsi="Times New Roman"/>
          <w:sz w:val="11"/>
          <w:szCs w:val="11"/>
          <w:lang w:eastAsia="en-US"/>
        </w:rPr>
        <w:t>Усть-Багарякского</w:t>
      </w:r>
      <w:proofErr w:type="spellEnd"/>
      <w:r w:rsidRPr="00C65671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сельского</w:t>
      </w:r>
      <w:r w:rsidRPr="00C65671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поселения</w:t>
      </w:r>
      <w:r w:rsidRPr="00C65671">
        <w:rPr>
          <w:rFonts w:ascii="Times New Roman" w:hAnsi="Times New Roman"/>
          <w:spacing w:val="-5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на</w:t>
      </w:r>
      <w:r w:rsidRPr="00C65671">
        <w:rPr>
          <w:rFonts w:ascii="Times New Roman" w:hAnsi="Times New Roman"/>
          <w:spacing w:val="-2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2024</w:t>
      </w:r>
      <w:r w:rsidRPr="00C65671">
        <w:rPr>
          <w:rFonts w:ascii="Times New Roman" w:hAnsi="Times New Roman"/>
          <w:spacing w:val="-3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год</w:t>
      </w:r>
      <w:r w:rsidRPr="00C65671">
        <w:rPr>
          <w:rFonts w:ascii="Times New Roman" w:hAnsi="Times New Roman"/>
          <w:sz w:val="11"/>
          <w:szCs w:val="11"/>
          <w:lang w:eastAsia="en-US"/>
        </w:rPr>
        <w:t xml:space="preserve"> </w:t>
      </w:r>
    </w:p>
    <w:p w:rsidR="00C65671" w:rsidRPr="00C65671" w:rsidRDefault="00C65671" w:rsidP="00C65671">
      <w:pPr>
        <w:widowControl w:val="0"/>
        <w:autoSpaceDE w:val="0"/>
        <w:autoSpaceDN w:val="0"/>
        <w:spacing w:before="13" w:after="0" w:line="264" w:lineRule="auto"/>
        <w:ind w:right="-299"/>
        <w:jc w:val="right"/>
        <w:rPr>
          <w:rFonts w:ascii="Times New Roman" w:hAnsi="Times New Roman"/>
          <w:sz w:val="11"/>
          <w:szCs w:val="11"/>
          <w:lang w:eastAsia="en-US"/>
        </w:rPr>
      </w:pPr>
      <w:r w:rsidRPr="00C65671">
        <w:rPr>
          <w:rFonts w:ascii="Times New Roman" w:hAnsi="Times New Roman"/>
          <w:spacing w:val="-25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и на</w:t>
      </w:r>
      <w:r w:rsidRPr="00C65671">
        <w:rPr>
          <w:rFonts w:ascii="Times New Roman" w:hAnsi="Times New Roman"/>
          <w:spacing w:val="2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плановый</w:t>
      </w:r>
      <w:r w:rsidRPr="00C65671">
        <w:rPr>
          <w:rFonts w:ascii="Times New Roman" w:hAnsi="Times New Roman"/>
          <w:spacing w:val="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период 2025 и</w:t>
      </w:r>
      <w:r w:rsidRPr="00C65671">
        <w:rPr>
          <w:rFonts w:ascii="Times New Roman" w:hAnsi="Times New Roman"/>
          <w:spacing w:val="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2026</w:t>
      </w:r>
      <w:r w:rsidRPr="00C65671">
        <w:rPr>
          <w:rFonts w:ascii="Times New Roman" w:hAnsi="Times New Roman"/>
          <w:spacing w:val="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годов»</w:t>
      </w:r>
    </w:p>
    <w:p w:rsidR="00C65671" w:rsidRPr="00C65671" w:rsidRDefault="00C65671" w:rsidP="00C65671">
      <w:pPr>
        <w:widowControl w:val="0"/>
        <w:autoSpaceDE w:val="0"/>
        <w:autoSpaceDN w:val="0"/>
        <w:spacing w:before="33" w:after="0" w:line="240" w:lineRule="auto"/>
        <w:jc w:val="right"/>
        <w:rPr>
          <w:rFonts w:ascii="Times New Roman" w:hAnsi="Times New Roman"/>
          <w:sz w:val="11"/>
          <w:szCs w:val="11"/>
          <w:lang w:eastAsia="en-US"/>
        </w:rPr>
      </w:pPr>
      <w:r w:rsidRPr="00C65671">
        <w:rPr>
          <w:rFonts w:ascii="Times New Roman" w:hAnsi="Times New Roman"/>
          <w:sz w:val="11"/>
          <w:szCs w:val="11"/>
          <w:lang w:eastAsia="en-US"/>
        </w:rPr>
        <w:t>от</w:t>
      </w:r>
      <w:r w:rsidRPr="00C65671">
        <w:rPr>
          <w:rFonts w:ascii="Times New Roman" w:hAnsi="Times New Roman"/>
          <w:spacing w:val="-2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«22»</w:t>
      </w:r>
      <w:r w:rsidRPr="00C65671">
        <w:rPr>
          <w:rFonts w:ascii="Times New Roman" w:hAnsi="Times New Roman"/>
          <w:spacing w:val="-3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декабря</w:t>
      </w:r>
      <w:r w:rsidRPr="00C65671">
        <w:rPr>
          <w:rFonts w:ascii="Times New Roman" w:hAnsi="Times New Roman"/>
          <w:spacing w:val="-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2023</w:t>
      </w:r>
      <w:r w:rsidRPr="00C65671">
        <w:rPr>
          <w:rFonts w:ascii="Times New Roman" w:hAnsi="Times New Roman"/>
          <w:spacing w:val="26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года</w:t>
      </w:r>
      <w:r w:rsidRPr="00C65671">
        <w:rPr>
          <w:rFonts w:ascii="Times New Roman" w:hAnsi="Times New Roman"/>
          <w:spacing w:val="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№ 19</w:t>
      </w:r>
    </w:p>
    <w:p w:rsidR="00C65671" w:rsidRPr="00C65671" w:rsidRDefault="00C65671" w:rsidP="00C65671">
      <w:pPr>
        <w:widowControl w:val="0"/>
        <w:autoSpaceDE w:val="0"/>
        <w:autoSpaceDN w:val="0"/>
        <w:spacing w:before="96" w:after="0" w:line="264" w:lineRule="auto"/>
        <w:ind w:right="-299"/>
        <w:jc w:val="center"/>
        <w:rPr>
          <w:rFonts w:ascii="Times New Roman" w:hAnsi="Times New Roman"/>
          <w:sz w:val="11"/>
          <w:szCs w:val="11"/>
          <w:lang w:eastAsia="en-US"/>
        </w:rPr>
      </w:pPr>
      <w:proofErr w:type="gramStart"/>
      <w:r w:rsidRPr="00C65671">
        <w:rPr>
          <w:rFonts w:ascii="Times New Roman" w:hAnsi="Times New Roman"/>
          <w:sz w:val="11"/>
          <w:szCs w:val="11"/>
          <w:lang w:eastAsia="en-US"/>
        </w:rPr>
        <w:t>Распределение</w:t>
      </w:r>
      <w:r w:rsidRPr="00C65671">
        <w:rPr>
          <w:rFonts w:ascii="Times New Roman" w:hAnsi="Times New Roman"/>
          <w:spacing w:val="-7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бюджетных</w:t>
      </w:r>
      <w:r w:rsidRPr="00C65671">
        <w:rPr>
          <w:rFonts w:ascii="Times New Roman" w:hAnsi="Times New Roman"/>
          <w:spacing w:val="-4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ассигнований</w:t>
      </w:r>
      <w:r w:rsidRPr="00C65671">
        <w:rPr>
          <w:rFonts w:ascii="Times New Roman" w:hAnsi="Times New Roman"/>
          <w:spacing w:val="-3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по</w:t>
      </w:r>
      <w:r w:rsidRPr="00C65671">
        <w:rPr>
          <w:rFonts w:ascii="Times New Roman" w:hAnsi="Times New Roman"/>
          <w:spacing w:val="-6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разделам,</w:t>
      </w:r>
      <w:r w:rsidRPr="00C65671">
        <w:rPr>
          <w:rFonts w:ascii="Times New Roman" w:hAnsi="Times New Roman"/>
          <w:spacing w:val="-3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подразделам,</w:t>
      </w:r>
      <w:r w:rsidRPr="00C65671">
        <w:rPr>
          <w:rFonts w:ascii="Times New Roman" w:hAnsi="Times New Roman"/>
          <w:spacing w:val="-2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целевым</w:t>
      </w:r>
      <w:r w:rsidRPr="00C65671">
        <w:rPr>
          <w:rFonts w:ascii="Times New Roman" w:hAnsi="Times New Roman"/>
          <w:spacing w:val="-4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статьям</w:t>
      </w:r>
      <w:r w:rsidRPr="00C65671">
        <w:rPr>
          <w:rFonts w:ascii="Times New Roman" w:hAnsi="Times New Roman"/>
          <w:spacing w:val="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и группам (группам</w:t>
      </w:r>
      <w:proofErr w:type="gramEnd"/>
    </w:p>
    <w:p w:rsidR="00C65671" w:rsidRPr="00C65671" w:rsidRDefault="00C65671" w:rsidP="00C65671">
      <w:pPr>
        <w:widowControl w:val="0"/>
        <w:autoSpaceDE w:val="0"/>
        <w:autoSpaceDN w:val="0"/>
        <w:spacing w:before="96" w:after="0" w:line="264" w:lineRule="auto"/>
        <w:ind w:right="-299"/>
        <w:jc w:val="center"/>
        <w:rPr>
          <w:rFonts w:ascii="Times New Roman" w:hAnsi="Times New Roman"/>
          <w:sz w:val="11"/>
          <w:szCs w:val="11"/>
          <w:lang w:eastAsia="en-US"/>
        </w:rPr>
      </w:pPr>
      <w:r w:rsidRPr="00C65671">
        <w:rPr>
          <w:rFonts w:ascii="Times New Roman" w:hAnsi="Times New Roman"/>
          <w:sz w:val="11"/>
          <w:szCs w:val="11"/>
          <w:lang w:eastAsia="en-US"/>
        </w:rPr>
        <w:t xml:space="preserve"> и подгруппам) видов расходов классификации расходов</w:t>
      </w:r>
      <w:r w:rsidRPr="00C65671">
        <w:rPr>
          <w:rFonts w:ascii="Times New Roman" w:hAnsi="Times New Roman"/>
          <w:spacing w:val="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бюджетов на</w:t>
      </w:r>
      <w:r w:rsidRPr="00C65671">
        <w:rPr>
          <w:rFonts w:ascii="Times New Roman" w:hAnsi="Times New Roman"/>
          <w:spacing w:val="2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2024</w:t>
      </w:r>
      <w:r w:rsidRPr="00C65671">
        <w:rPr>
          <w:rFonts w:ascii="Times New Roman" w:hAnsi="Times New Roman"/>
          <w:spacing w:val="1"/>
          <w:sz w:val="11"/>
          <w:szCs w:val="11"/>
          <w:lang w:eastAsia="en-US"/>
        </w:rPr>
        <w:t xml:space="preserve"> </w:t>
      </w:r>
      <w:r w:rsidRPr="00C65671">
        <w:rPr>
          <w:rFonts w:ascii="Times New Roman" w:hAnsi="Times New Roman"/>
          <w:sz w:val="11"/>
          <w:szCs w:val="11"/>
          <w:lang w:eastAsia="en-US"/>
        </w:rPr>
        <w:t>год</w:t>
      </w:r>
    </w:p>
    <w:p w:rsidR="00C65671" w:rsidRPr="00C65671" w:rsidRDefault="00C65671" w:rsidP="00C65671">
      <w:pPr>
        <w:widowControl w:val="0"/>
        <w:autoSpaceDE w:val="0"/>
        <w:autoSpaceDN w:val="0"/>
        <w:spacing w:after="8" w:line="240" w:lineRule="auto"/>
        <w:ind w:right="888"/>
        <w:jc w:val="right"/>
        <w:rPr>
          <w:rFonts w:ascii="Times New Roman" w:hAnsi="Times New Roman"/>
          <w:sz w:val="11"/>
          <w:szCs w:val="11"/>
          <w:lang w:eastAsia="en-US"/>
        </w:rPr>
      </w:pPr>
      <w:proofErr w:type="spellStart"/>
      <w:r w:rsidRPr="00C65671">
        <w:rPr>
          <w:rFonts w:ascii="Times New Roman" w:hAnsi="Times New Roman"/>
          <w:sz w:val="11"/>
          <w:szCs w:val="11"/>
          <w:lang w:eastAsia="en-US"/>
        </w:rPr>
        <w:t>тыс</w:t>
      </w:r>
      <w:proofErr w:type="gramStart"/>
      <w:r w:rsidRPr="00C65671">
        <w:rPr>
          <w:rFonts w:ascii="Times New Roman" w:hAnsi="Times New Roman"/>
          <w:sz w:val="11"/>
          <w:szCs w:val="11"/>
          <w:lang w:eastAsia="en-US"/>
        </w:rPr>
        <w:t>.р</w:t>
      </w:r>
      <w:proofErr w:type="gramEnd"/>
      <w:r w:rsidRPr="00C65671">
        <w:rPr>
          <w:rFonts w:ascii="Times New Roman" w:hAnsi="Times New Roman"/>
          <w:sz w:val="11"/>
          <w:szCs w:val="11"/>
          <w:lang w:eastAsia="en-US"/>
        </w:rPr>
        <w:t>уб</w:t>
      </w:r>
      <w:proofErr w:type="spellEnd"/>
      <w:r w:rsidRPr="00C65671">
        <w:rPr>
          <w:rFonts w:ascii="Times New Roman" w:hAnsi="Times New Roman"/>
          <w:sz w:val="11"/>
          <w:szCs w:val="11"/>
          <w:lang w:eastAsia="en-US"/>
        </w:rPr>
        <w:t>.</w:t>
      </w: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716"/>
        <w:gridCol w:w="884"/>
        <w:gridCol w:w="1297"/>
        <w:gridCol w:w="896"/>
        <w:gridCol w:w="1976"/>
      </w:tblGrid>
      <w:tr w:rsidR="00C65671" w:rsidRPr="00C65671" w:rsidTr="003F1347">
        <w:trPr>
          <w:trHeight w:val="129"/>
        </w:trPr>
        <w:tc>
          <w:tcPr>
            <w:tcW w:w="3334" w:type="dxa"/>
            <w:vMerge w:val="restart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Наименование</w:t>
            </w:r>
            <w:proofErr w:type="spellEnd"/>
          </w:p>
        </w:tc>
        <w:tc>
          <w:tcPr>
            <w:tcW w:w="3793" w:type="dxa"/>
            <w:gridSpan w:val="4"/>
          </w:tcPr>
          <w:p w:rsidR="00C65671" w:rsidRPr="00C65671" w:rsidRDefault="00C65671" w:rsidP="00C65671">
            <w:pPr>
              <w:spacing w:after="0" w:line="109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Код</w:t>
            </w:r>
            <w:proofErr w:type="spellEnd"/>
            <w:r w:rsidRPr="00C65671"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функциональной</w:t>
            </w:r>
            <w:proofErr w:type="spellEnd"/>
            <w:r w:rsidRPr="00C65671"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классификации</w:t>
            </w:r>
            <w:proofErr w:type="spellEnd"/>
          </w:p>
        </w:tc>
        <w:tc>
          <w:tcPr>
            <w:tcW w:w="1976" w:type="dxa"/>
            <w:vMerge w:val="restart"/>
          </w:tcPr>
          <w:p w:rsidR="00C65671" w:rsidRPr="00C65671" w:rsidRDefault="00C65671" w:rsidP="00C65671">
            <w:pPr>
              <w:spacing w:before="9" w:after="0" w:line="240" w:lineRule="auto"/>
              <w:rPr>
                <w:rFonts w:ascii="Times New Roman" w:hAnsi="Times New Roman"/>
                <w:sz w:val="11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7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Сумма</w:t>
            </w:r>
            <w:proofErr w:type="spellEnd"/>
          </w:p>
        </w:tc>
      </w:tr>
      <w:tr w:rsidR="00C65671" w:rsidRPr="00C65671" w:rsidTr="003F1347">
        <w:trPr>
          <w:trHeight w:val="268"/>
        </w:trPr>
        <w:tc>
          <w:tcPr>
            <w:tcW w:w="3334" w:type="dxa"/>
            <w:vMerge/>
            <w:tcBorders>
              <w:top w:val="nil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66" w:after="0" w:line="240" w:lineRule="auto"/>
              <w:ind w:right="172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Раздел</w:t>
            </w:r>
            <w:proofErr w:type="spellEnd"/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66" w:after="0" w:line="240" w:lineRule="auto"/>
              <w:ind w:right="166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Подраздел</w:t>
            </w:r>
            <w:proofErr w:type="spellEnd"/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66" w:after="0" w:line="240" w:lineRule="auto"/>
              <w:ind w:right="271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Целевая</w:t>
            </w:r>
            <w:proofErr w:type="spellEnd"/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статья</w:t>
            </w:r>
            <w:proofErr w:type="spellEnd"/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126" w:lineRule="exact"/>
              <w:ind w:right="131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Группа</w:t>
            </w:r>
            <w:proofErr w:type="spellEnd"/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вида</w:t>
            </w:r>
            <w:proofErr w:type="spellEnd"/>
          </w:p>
          <w:p w:rsidR="00C65671" w:rsidRPr="00C65671" w:rsidRDefault="00C65671" w:rsidP="00C65671">
            <w:pPr>
              <w:spacing w:before="12" w:after="0" w:line="110" w:lineRule="exact"/>
              <w:ind w:right="129"/>
              <w:jc w:val="center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расхода</w:t>
            </w:r>
            <w:proofErr w:type="spellEnd"/>
          </w:p>
        </w:tc>
        <w:tc>
          <w:tcPr>
            <w:tcW w:w="1976" w:type="dxa"/>
            <w:vMerge/>
            <w:tcBorders>
              <w:top w:val="nil"/>
            </w:tcBorders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b/>
                <w:sz w:val="11"/>
              </w:rPr>
              <w:t>Всего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4" w:after="0" w:line="105" w:lineRule="exact"/>
              <w:ind w:right="736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9,306.256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ОБЩЕГОСУДАРСТВЕННЫЕ ВОПРОСЫ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4" w:after="0" w:line="105" w:lineRule="exact"/>
              <w:ind w:right="171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4" w:after="0" w:line="105" w:lineRule="exact"/>
              <w:ind w:right="163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4" w:after="0" w:line="105" w:lineRule="exact"/>
              <w:ind w:right="736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5,696.692</w:t>
            </w:r>
          </w:p>
        </w:tc>
      </w:tr>
      <w:tr w:rsidR="00C65671" w:rsidRPr="00C65671" w:rsidTr="003F1347">
        <w:trPr>
          <w:trHeight w:val="443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560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Функционирование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высшего должностного лица субъекта</w:t>
            </w:r>
            <w:r w:rsidRPr="00C65671">
              <w:rPr>
                <w:rFonts w:ascii="Times New Roman" w:hAnsi="Times New Roman"/>
                <w:spacing w:val="-2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Российской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Федерации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муниципального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образования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8" w:after="0" w:line="240" w:lineRule="auto"/>
              <w:rPr>
                <w:rFonts w:ascii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8" w:after="0" w:line="240" w:lineRule="auto"/>
              <w:rPr>
                <w:rFonts w:ascii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0" w:after="0" w:line="240" w:lineRule="auto"/>
              <w:rPr>
                <w:rFonts w:ascii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8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767.315</w:t>
            </w:r>
          </w:p>
        </w:tc>
      </w:tr>
      <w:tr w:rsidR="00C65671" w:rsidRPr="00C65671" w:rsidTr="003F1347">
        <w:trPr>
          <w:trHeight w:val="246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59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59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59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59" w:after="0" w:line="240" w:lineRule="auto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767.315</w:t>
            </w:r>
          </w:p>
        </w:tc>
      </w:tr>
      <w:tr w:rsidR="00C65671" w:rsidRPr="00C65671" w:rsidTr="003F1347">
        <w:trPr>
          <w:trHeight w:val="294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83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83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83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83" w:after="0" w:line="240" w:lineRule="auto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767.315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Глава</w:t>
            </w:r>
            <w:proofErr w:type="spellEnd"/>
            <w:r w:rsidRPr="00C65671">
              <w:rPr>
                <w:rFonts w:ascii="Times New Roman" w:hAnsi="Times New Roman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муниципального</w:t>
            </w:r>
            <w:proofErr w:type="spellEnd"/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образования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20300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767.315</w:t>
            </w:r>
          </w:p>
        </w:tc>
      </w:tr>
      <w:tr w:rsidR="00C65671" w:rsidRPr="00C65671" w:rsidTr="003F1347">
        <w:trPr>
          <w:trHeight w:val="59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33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 (муниципальными)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органами, казенными</w:t>
            </w:r>
            <w:r w:rsidRPr="00C65671">
              <w:rPr>
                <w:rFonts w:ascii="Times New Roman" w:hAnsi="Times New Roman"/>
                <w:i/>
                <w:spacing w:val="-2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учреждениями органами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внебюджетными фондами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before="94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4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4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20300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4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4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767.315</w:t>
            </w:r>
          </w:p>
        </w:tc>
      </w:tr>
      <w:tr w:rsidR="00C65671" w:rsidRPr="00C65671" w:rsidTr="003F1347">
        <w:trPr>
          <w:trHeight w:val="40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183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Функционирование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законодательных (представительных) органов</w:t>
            </w:r>
            <w:r w:rsidRPr="00C65671">
              <w:rPr>
                <w:rFonts w:ascii="Times New Roman" w:hAnsi="Times New Roman"/>
                <w:spacing w:val="-2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государственной власти и представительных органов</w:t>
            </w:r>
          </w:p>
          <w:p w:rsidR="00C65671" w:rsidRPr="00C65671" w:rsidRDefault="00C65671" w:rsidP="00C65671">
            <w:pPr>
              <w:spacing w:after="0" w:line="100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образований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9" w:after="0" w:line="240" w:lineRule="auto"/>
              <w:rPr>
                <w:rFonts w:ascii="Times New Roman" w:hAnsi="Times New Roman"/>
                <w:sz w:val="11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9" w:after="0" w:line="240" w:lineRule="auto"/>
              <w:rPr>
                <w:rFonts w:ascii="Times New Roman" w:hAnsi="Times New Roman"/>
                <w:sz w:val="11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4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223.264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223.264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Финансовое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 xml:space="preserve">функций </w:t>
            </w:r>
            <w:proofErr w:type="gramStart"/>
            <w:r w:rsidRPr="00C65671">
              <w:rPr>
                <w:rFonts w:ascii="Times New Roman" w:hAnsi="Times New Roman"/>
                <w:sz w:val="11"/>
                <w:lang w:val="ru-RU"/>
              </w:rPr>
              <w:t>государственными</w:t>
            </w:r>
            <w:proofErr w:type="gramEnd"/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органами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223.264</w:t>
            </w:r>
          </w:p>
        </w:tc>
      </w:tr>
      <w:tr w:rsidR="00C65671" w:rsidRPr="00C65671" w:rsidTr="003F1347">
        <w:trPr>
          <w:trHeight w:val="707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33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 (муниципальными)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органами, казенными</w:t>
            </w:r>
            <w:r w:rsidRPr="00C65671">
              <w:rPr>
                <w:rFonts w:ascii="Times New Roman" w:hAnsi="Times New Roman"/>
                <w:i/>
                <w:spacing w:val="-2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учреждениями органами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внебюджетными фондами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hAnsi="Times New Roman"/>
                <w:sz w:val="13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hAnsi="Times New Roman"/>
                <w:sz w:val="13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223.264</w:t>
            </w:r>
          </w:p>
        </w:tc>
      </w:tr>
      <w:tr w:rsidR="00C65671" w:rsidRPr="00C65671" w:rsidTr="003F1347">
        <w:trPr>
          <w:trHeight w:val="493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Функционирование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Правительства Российской Федерации, высших</w:t>
            </w:r>
            <w:r w:rsidRPr="00C65671">
              <w:rPr>
                <w:rFonts w:ascii="Times New Roman" w:hAnsi="Times New Roman"/>
                <w:spacing w:val="-2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исполнительных органов государственной власти субъектов</w:t>
            </w:r>
            <w:r w:rsidRPr="00C65671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Российской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Федерации, местных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администраций,  в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том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числе: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1" w:after="0" w:line="240" w:lineRule="auto"/>
              <w:rPr>
                <w:rFonts w:ascii="Times New Roman" w:hAnsi="Times New Roman"/>
                <w:sz w:val="15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1" w:after="0" w:line="240" w:lineRule="auto"/>
              <w:rPr>
                <w:rFonts w:ascii="Times New Roman" w:hAnsi="Times New Roman"/>
                <w:sz w:val="15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2" w:after="0" w:line="240" w:lineRule="auto"/>
              <w:rPr>
                <w:rFonts w:ascii="Times New Roman" w:hAnsi="Times New Roman"/>
                <w:sz w:val="16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2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4,072.228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2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3,964.819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Финансовое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 xml:space="preserve">функций </w:t>
            </w:r>
            <w:proofErr w:type="gramStart"/>
            <w:r w:rsidRPr="00C65671">
              <w:rPr>
                <w:rFonts w:ascii="Times New Roman" w:hAnsi="Times New Roman"/>
                <w:sz w:val="11"/>
                <w:lang w:val="ru-RU"/>
              </w:rPr>
              <w:t>государственными</w:t>
            </w:r>
            <w:proofErr w:type="gramEnd"/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органами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2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3,964.819</w:t>
            </w:r>
          </w:p>
        </w:tc>
      </w:tr>
      <w:tr w:rsidR="00C65671" w:rsidRPr="00C65671" w:rsidTr="003F1347">
        <w:trPr>
          <w:trHeight w:val="875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33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 (муниципальными)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органами, казенными</w:t>
            </w:r>
            <w:r w:rsidRPr="00C65671">
              <w:rPr>
                <w:rFonts w:ascii="Times New Roman" w:hAnsi="Times New Roman"/>
                <w:i/>
                <w:spacing w:val="-2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учреждениями органами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внебюджетными фондами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before="97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7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7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7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7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3,044.746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920.073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Уплата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налога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на имущество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организаций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земельного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налога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89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107.409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Иные</w:t>
            </w:r>
            <w:proofErr w:type="spellEnd"/>
            <w:r w:rsidRPr="00C65671">
              <w:rPr>
                <w:rFonts w:ascii="Times New Roman" w:hAnsi="Times New Roman"/>
                <w:i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бюджетные</w:t>
            </w:r>
            <w:proofErr w:type="spellEnd"/>
            <w:r w:rsidRPr="00C65671">
              <w:rPr>
                <w:rFonts w:ascii="Times New Roman" w:hAnsi="Times New Roman"/>
                <w:i/>
                <w:spacing w:val="-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ассигнования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89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1" w:after="0" w:line="108" w:lineRule="exact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800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107.409</w:t>
            </w:r>
          </w:p>
        </w:tc>
      </w:tr>
      <w:tr w:rsidR="00C65671" w:rsidRPr="00C65671" w:rsidTr="003F1347">
        <w:trPr>
          <w:trHeight w:val="412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177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Обеспечение деятельности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финансовых, налоговых и таможенных</w:t>
            </w:r>
            <w:r w:rsidRPr="00C65671">
              <w:rPr>
                <w:rFonts w:ascii="Times New Roman" w:hAnsi="Times New Roman"/>
                <w:spacing w:val="-2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органов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органов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финансового</w:t>
            </w:r>
            <w:r w:rsidRPr="00C65671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(финансово-бюджетного)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надзора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06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4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417.346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06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417.346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Финансовое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выполнения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 xml:space="preserve">функций </w:t>
            </w:r>
            <w:proofErr w:type="gramStart"/>
            <w:r w:rsidRPr="00C65671">
              <w:rPr>
                <w:rFonts w:ascii="Times New Roman" w:hAnsi="Times New Roman"/>
                <w:sz w:val="11"/>
                <w:lang w:val="ru-RU"/>
              </w:rPr>
              <w:t>государственными</w:t>
            </w:r>
            <w:proofErr w:type="gramEnd"/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органами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06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417.346</w:t>
            </w:r>
          </w:p>
        </w:tc>
      </w:tr>
      <w:tr w:rsidR="00C65671" w:rsidRPr="00C65671" w:rsidTr="003F1347">
        <w:trPr>
          <w:trHeight w:val="575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33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 (муниципальными)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органами, казенными</w:t>
            </w:r>
            <w:r w:rsidRPr="00C65671">
              <w:rPr>
                <w:rFonts w:ascii="Times New Roman" w:hAnsi="Times New Roman"/>
                <w:i/>
                <w:spacing w:val="-2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учреждениями органами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внебюджетными</w:t>
            </w:r>
            <w:proofErr w:type="spellEnd"/>
            <w:r w:rsidRPr="00C65671">
              <w:rPr>
                <w:rFonts w:ascii="Times New Roman" w:hAnsi="Times New Roman"/>
                <w:i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фондами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06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20401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417.346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  <w:tcBorders>
              <w:left w:val="nil"/>
            </w:tcBorders>
          </w:tcPr>
          <w:p w:rsidR="00C65671" w:rsidRPr="00C65671" w:rsidRDefault="00C65671" w:rsidP="00C65671">
            <w:pPr>
              <w:spacing w:after="0" w:line="109" w:lineRule="exact"/>
              <w:rPr>
                <w:rFonts w:ascii="Times New Roman" w:hAnsi="Times New Roman"/>
                <w:b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b/>
                <w:color w:val="2A3143"/>
                <w:sz w:val="11"/>
                <w:lang w:val="ru-RU"/>
              </w:rPr>
              <w:t>Обеспечение</w:t>
            </w:r>
            <w:r w:rsidRPr="00C65671">
              <w:rPr>
                <w:rFonts w:ascii="Times New Roman" w:hAnsi="Times New Roman"/>
                <w:b/>
                <w:color w:val="2A3143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color w:val="2A3143"/>
                <w:sz w:val="11"/>
                <w:lang w:val="ru-RU"/>
              </w:rPr>
              <w:t>проведения</w:t>
            </w:r>
            <w:r w:rsidRPr="00C65671">
              <w:rPr>
                <w:rFonts w:ascii="Times New Roman" w:hAnsi="Times New Roman"/>
                <w:b/>
                <w:color w:val="2A3143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color w:val="2A3143"/>
                <w:sz w:val="11"/>
                <w:lang w:val="ru-RU"/>
              </w:rPr>
              <w:t>выборов</w:t>
            </w:r>
            <w:r w:rsidRPr="00C65671">
              <w:rPr>
                <w:rFonts w:ascii="Times New Roman" w:hAnsi="Times New Roman"/>
                <w:b/>
                <w:color w:val="2A3143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color w:val="2A3143"/>
                <w:sz w:val="11"/>
                <w:lang w:val="ru-RU"/>
              </w:rPr>
              <w:t>и</w:t>
            </w:r>
            <w:r w:rsidRPr="00C65671">
              <w:rPr>
                <w:rFonts w:ascii="Times New Roman" w:hAnsi="Times New Roman"/>
                <w:b/>
                <w:color w:val="2A3143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color w:val="2A3143"/>
                <w:sz w:val="11"/>
                <w:lang w:val="ru-RU"/>
              </w:rPr>
              <w:t>референдумов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07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68.497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Специальные</w:t>
            </w:r>
            <w:proofErr w:type="spellEnd"/>
            <w:r w:rsidRPr="00C65671">
              <w:rPr>
                <w:rFonts w:ascii="Times New Roman" w:hAnsi="Times New Roman"/>
                <w:i/>
                <w:spacing w:val="-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расходы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07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00020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1" w:after="0" w:line="108" w:lineRule="exact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68.497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Другие</w:t>
            </w:r>
            <w:proofErr w:type="spellEnd"/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общегосударственные</w:t>
            </w:r>
            <w:proofErr w:type="spellEnd"/>
            <w:r w:rsidRPr="00C65671"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вопросы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148.042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Расходы</w:t>
            </w:r>
            <w:proofErr w:type="spellEnd"/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общегосударственного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характера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148.042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Выполнение</w:t>
            </w:r>
            <w:r w:rsidRPr="00C65671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других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обязательств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муниципальных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образований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04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09203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148.042</w:t>
            </w:r>
          </w:p>
        </w:tc>
      </w:tr>
      <w:tr w:rsidR="00C65671" w:rsidRPr="00C65671" w:rsidTr="003F1347">
        <w:trPr>
          <w:trHeight w:val="611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33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 (муниципальными)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органами, казенными</w:t>
            </w:r>
            <w:r w:rsidRPr="00C65671">
              <w:rPr>
                <w:rFonts w:ascii="Times New Roman" w:hAnsi="Times New Roman"/>
                <w:i/>
                <w:spacing w:val="-2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учреждениями органами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внебюджетными фондами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before="103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103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103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09203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103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103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0.000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01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09203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148.042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НАЦИОНАЛЬНАЯ ОБОРОНА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4" w:after="0" w:line="105" w:lineRule="exact"/>
              <w:ind w:right="171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02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4" w:after="0" w:line="105" w:lineRule="exact"/>
              <w:ind w:right="163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4" w:after="0" w:line="105" w:lineRule="exact"/>
              <w:ind w:right="738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406.500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Мобилизационная</w:t>
            </w:r>
            <w:proofErr w:type="spellEnd"/>
            <w:r w:rsidRPr="00C65671">
              <w:rPr>
                <w:rFonts w:ascii="Times New Roman" w:hAnsi="Times New Roman"/>
                <w:spacing w:val="2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и</w:t>
            </w:r>
            <w:r w:rsidRPr="00C65671"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вневойсковая</w:t>
            </w:r>
            <w:proofErr w:type="spellEnd"/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подготовка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406.500</w:t>
            </w:r>
          </w:p>
        </w:tc>
      </w:tr>
      <w:tr w:rsidR="00C65671" w:rsidRPr="00C65671" w:rsidTr="003F1347">
        <w:trPr>
          <w:trHeight w:val="412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248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Государственная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программа Челябинской области "Обеспечение</w:t>
            </w:r>
            <w:r w:rsidRPr="00C65671">
              <w:rPr>
                <w:rFonts w:ascii="Times New Roman" w:hAnsi="Times New Roman"/>
                <w:spacing w:val="-2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общественной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безопасности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в Челябинской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области"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46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406.500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Осуществление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>первичного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воинского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учета</w:t>
            </w:r>
            <w:r w:rsidRPr="00C65671">
              <w:rPr>
                <w:rFonts w:ascii="Times New Roman" w:hAnsi="Times New Roman"/>
                <w:spacing w:val="26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на территориях</w:t>
            </w:r>
            <w:proofErr w:type="gramStart"/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,</w:t>
            </w:r>
            <w:proofErr w:type="gramEnd"/>
            <w:r w:rsidRPr="00C65671">
              <w:rPr>
                <w:rFonts w:ascii="Times New Roman" w:hAnsi="Times New Roman"/>
                <w:sz w:val="11"/>
                <w:lang w:val="ru-RU"/>
              </w:rPr>
              <w:t>где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отсутствуют</w:t>
            </w:r>
            <w:proofErr w:type="spellEnd"/>
            <w:r w:rsidRPr="00C65671">
              <w:rPr>
                <w:rFonts w:ascii="Times New Roman" w:hAnsi="Times New Roman"/>
                <w:spacing w:val="2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военные</w:t>
            </w:r>
            <w:proofErr w:type="spellEnd"/>
            <w:r w:rsidRPr="00C65671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комиссариаты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46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3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51180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4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406.500</w:t>
            </w:r>
          </w:p>
        </w:tc>
      </w:tr>
      <w:tr w:rsidR="00C65671" w:rsidRPr="00C65671" w:rsidTr="003F1347">
        <w:trPr>
          <w:trHeight w:val="575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33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 (муниципальными)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органами, казенными</w:t>
            </w:r>
            <w:r w:rsidRPr="00C65671">
              <w:rPr>
                <w:rFonts w:ascii="Times New Roman" w:hAnsi="Times New Roman"/>
                <w:i/>
                <w:spacing w:val="-2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учреждениями органами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</w:p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i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внебюджетными</w:t>
            </w:r>
            <w:proofErr w:type="spellEnd"/>
            <w:r w:rsidRPr="00C65671">
              <w:rPr>
                <w:rFonts w:ascii="Times New Roman" w:hAnsi="Times New Roman"/>
                <w:i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фондами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02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46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3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00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51180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86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365.883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02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46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3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00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51180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40.617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4" w:after="0" w:line="240" w:lineRule="auto"/>
              <w:rPr>
                <w:rFonts w:ascii="Times New Roman" w:hAnsi="Times New Roman"/>
                <w:b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b/>
                <w:sz w:val="11"/>
                <w:lang w:val="ru-RU"/>
              </w:rPr>
              <w:t>НАЦИОНАЛЬНАЯ БЕЗОПАСНОСТЬ</w:t>
            </w:r>
            <w:r w:rsidRPr="00C65671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sz w:val="11"/>
                <w:lang w:val="ru-RU"/>
              </w:rPr>
              <w:t>И</w:t>
            </w:r>
          </w:p>
          <w:p w:rsidR="00C65671" w:rsidRPr="00C65671" w:rsidRDefault="00C65671" w:rsidP="00C65671">
            <w:pPr>
              <w:spacing w:before="12" w:after="0" w:line="108" w:lineRule="exact"/>
              <w:rPr>
                <w:rFonts w:ascii="Times New Roman" w:hAnsi="Times New Roman"/>
                <w:b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b/>
                <w:sz w:val="11"/>
                <w:lang w:val="ru-RU"/>
              </w:rPr>
              <w:t>ПРАВООХРАНИТЕЛЬНАЯ</w:t>
            </w:r>
            <w:r w:rsidRPr="00C65671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b/>
                <w:sz w:val="11"/>
                <w:lang w:val="ru-RU"/>
              </w:rPr>
              <w:t>ДЕТЕЛЬНОСТЬ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3" w:after="0" w:line="240" w:lineRule="auto"/>
              <w:ind w:right="171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03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3" w:after="0" w:line="240" w:lineRule="auto"/>
              <w:ind w:right="163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3" w:after="0" w:line="240" w:lineRule="auto"/>
              <w:ind w:right="734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149.620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Обеспечение</w:t>
            </w:r>
            <w:proofErr w:type="spellEnd"/>
            <w:r w:rsidRPr="00C65671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пожарной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безопасности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149.620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149.620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Национальная</w:t>
            </w:r>
            <w:r w:rsidRPr="00C65671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безопасность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правоохранительная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деятельность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924800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149.620</w:t>
            </w:r>
          </w:p>
        </w:tc>
      </w:tr>
      <w:tr w:rsidR="00C65671" w:rsidRPr="00C65671" w:rsidTr="003F1347">
        <w:trPr>
          <w:trHeight w:val="585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33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Расходы на выплаты персоналу в целях обеспечения выполнения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функций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 (муниципальными)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органами, казенными</w:t>
            </w:r>
            <w:r w:rsidRPr="00C65671">
              <w:rPr>
                <w:rFonts w:ascii="Times New Roman" w:hAnsi="Times New Roman"/>
                <w:i/>
                <w:spacing w:val="-2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учреждениями органами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управления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государственными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внебюджетными фондами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  <w:lang w:val="ru-RU"/>
              </w:rPr>
            </w:pPr>
          </w:p>
          <w:p w:rsidR="00C65671" w:rsidRPr="00C65671" w:rsidRDefault="00C65671" w:rsidP="00C65671">
            <w:pPr>
              <w:spacing w:before="9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03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24800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before="9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0.000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03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24800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149.620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НАЦИОНАЛЬНАЯ</w:t>
            </w:r>
            <w:r w:rsidRPr="00C65671">
              <w:rPr>
                <w:rFonts w:ascii="Times New Roman" w:hAnsi="Times New Roman"/>
                <w:b/>
                <w:spacing w:val="-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b/>
                <w:sz w:val="11"/>
              </w:rPr>
              <w:t>ЭКОНОМИКА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4" w:after="0" w:line="105" w:lineRule="exact"/>
              <w:ind w:right="171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04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4" w:after="0" w:line="105" w:lineRule="exact"/>
              <w:ind w:right="163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4" w:after="0" w:line="105" w:lineRule="exact"/>
              <w:ind w:right="738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0.000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Сельское</w:t>
            </w:r>
            <w:proofErr w:type="spellEnd"/>
            <w:r w:rsidRPr="00C65671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хозяйство</w:t>
            </w:r>
            <w:proofErr w:type="spellEnd"/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и</w:t>
            </w:r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рыболовство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0.000</w:t>
            </w:r>
          </w:p>
        </w:tc>
      </w:tr>
    </w:tbl>
    <w:p w:rsidR="00C65671" w:rsidRPr="00C65671" w:rsidRDefault="00C65671" w:rsidP="00C65671">
      <w:pPr>
        <w:widowControl w:val="0"/>
        <w:autoSpaceDE w:val="0"/>
        <w:autoSpaceDN w:val="0"/>
        <w:spacing w:after="0" w:line="108" w:lineRule="exact"/>
        <w:rPr>
          <w:rFonts w:ascii="Times New Roman" w:hAnsi="Times New Roman"/>
          <w:sz w:val="11"/>
          <w:lang w:eastAsia="en-US"/>
        </w:rPr>
        <w:sectPr w:rsidR="00C65671" w:rsidRPr="00C65671" w:rsidSect="00C65671">
          <w:pgSz w:w="12240" w:h="15840"/>
          <w:pgMar w:top="160" w:right="172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716"/>
        <w:gridCol w:w="884"/>
        <w:gridCol w:w="1297"/>
        <w:gridCol w:w="896"/>
        <w:gridCol w:w="1976"/>
      </w:tblGrid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lastRenderedPageBreak/>
              <w:t>Государственная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программа</w:t>
            </w:r>
            <w:r w:rsidRPr="00C65671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Челябинской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области</w:t>
            </w:r>
            <w:r w:rsidRPr="00C65671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"Развитие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сельского</w:t>
            </w:r>
            <w:r w:rsidRPr="00C65671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хозяйства</w:t>
            </w:r>
            <w:r w:rsidRPr="00C65671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Челябинской</w:t>
            </w:r>
            <w:r w:rsidRPr="00C65671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области"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31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0.000</w:t>
            </w:r>
          </w:p>
        </w:tc>
      </w:tr>
      <w:tr w:rsidR="00C65671" w:rsidRPr="00C65671" w:rsidTr="003F1347">
        <w:trPr>
          <w:trHeight w:val="412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64" w:lineRule="auto"/>
              <w:ind w:right="6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Организация мероприятий по отлову животных без владельцев, в том</w:t>
            </w:r>
            <w:r w:rsidRPr="00C65671">
              <w:rPr>
                <w:rFonts w:ascii="Times New Roman" w:hAnsi="Times New Roman"/>
                <w:spacing w:val="-2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числе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их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транспортировке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и немедленной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передаче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приюты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proofErr w:type="gramStart"/>
            <w:r w:rsidRPr="00C65671">
              <w:rPr>
                <w:rFonts w:ascii="Times New Roman" w:hAnsi="Times New Roman"/>
                <w:sz w:val="11"/>
                <w:lang w:val="ru-RU"/>
              </w:rPr>
              <w:t>для</w:t>
            </w:r>
            <w:proofErr w:type="gramEnd"/>
          </w:p>
          <w:p w:rsidR="00C65671" w:rsidRPr="00C65671" w:rsidRDefault="00C65671" w:rsidP="00C65671">
            <w:pPr>
              <w:spacing w:after="0" w:line="112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животных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31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61081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5" w:after="0" w:line="240" w:lineRule="auto"/>
              <w:rPr>
                <w:rFonts w:ascii="Times New Roman" w:hAnsi="Times New Roman"/>
                <w:sz w:val="12"/>
              </w:rPr>
            </w:pPr>
          </w:p>
          <w:p w:rsidR="00C65671" w:rsidRPr="00C65671" w:rsidRDefault="00C65671" w:rsidP="00C65671">
            <w:pPr>
              <w:spacing w:after="0" w:line="240" w:lineRule="auto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0.000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05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31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00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61081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0.000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Организация</w:t>
            </w:r>
            <w:r w:rsidRPr="00C65671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мероприятий, проводимых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приютах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для</w:t>
            </w:r>
            <w:r w:rsidRPr="00C65671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животных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04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31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61082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0.000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04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05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31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00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61082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0.000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4" w:after="0" w:line="105" w:lineRule="exact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ЖИЛИЩНО-КОММУНАЛЬНОЕ</w:t>
            </w:r>
            <w:r w:rsidRPr="00C65671"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b/>
                <w:sz w:val="11"/>
              </w:rPr>
              <w:t>ХОЗЯЙСТВО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4" w:after="0" w:line="105" w:lineRule="exact"/>
              <w:ind w:right="171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4" w:after="0" w:line="105" w:lineRule="exact"/>
              <w:ind w:right="163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00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4" w:after="0" w:line="105" w:lineRule="exact"/>
              <w:ind w:right="736"/>
              <w:jc w:val="center"/>
              <w:rPr>
                <w:rFonts w:ascii="Times New Roman" w:hAnsi="Times New Roman"/>
                <w:b/>
                <w:sz w:val="11"/>
              </w:rPr>
            </w:pPr>
            <w:r w:rsidRPr="00C65671">
              <w:rPr>
                <w:rFonts w:ascii="Times New Roman" w:hAnsi="Times New Roman"/>
                <w:b/>
                <w:sz w:val="11"/>
              </w:rPr>
              <w:t>3,053.444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Коммунальное</w:t>
            </w:r>
            <w:proofErr w:type="spellEnd"/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хозяйство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408.192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408.192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Поддержка</w:t>
            </w:r>
            <w:proofErr w:type="spellEnd"/>
            <w:r w:rsidRPr="00C65671"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коммунального</w:t>
            </w:r>
            <w:proofErr w:type="spellEnd"/>
            <w:r w:rsidRPr="00C65671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хозяйства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35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408.192</w:t>
            </w:r>
          </w:p>
        </w:tc>
      </w:tr>
      <w:tr w:rsidR="00C65671" w:rsidRPr="00C65671" w:rsidTr="003F1347">
        <w:trPr>
          <w:trHeight w:val="268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Мероприятия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C65671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области</w:t>
            </w:r>
            <w:r w:rsidRPr="00C65671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коммунального</w:t>
            </w:r>
            <w:r w:rsidRPr="00C65671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хозяйства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66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66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66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35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35102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66" w:after="0" w:line="240" w:lineRule="auto"/>
              <w:ind w:right="738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408.192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02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35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35102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408.192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Благоустройство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6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2,645.252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Непрограммные</w:t>
            </w:r>
            <w:proofErr w:type="spellEnd"/>
            <w:r w:rsidRPr="00C65671"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направления</w:t>
            </w:r>
            <w:proofErr w:type="spellEnd"/>
            <w:r w:rsidRPr="00C65671"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деятельности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6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2,645.252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z w:val="11"/>
              </w:rPr>
              <w:t>Мероприятия</w:t>
            </w:r>
            <w:proofErr w:type="spellEnd"/>
            <w:r w:rsidRPr="00C65671"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в</w:t>
            </w:r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области</w:t>
            </w:r>
            <w:proofErr w:type="spellEnd"/>
            <w:r w:rsidRPr="00C65671"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благоустройства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00000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6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2,645.252</w:t>
            </w:r>
          </w:p>
        </w:tc>
      </w:tr>
      <w:tr w:rsidR="00C65671" w:rsidRPr="00C65671" w:rsidTr="003F1347">
        <w:trPr>
          <w:trHeight w:val="129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108" w:lineRule="exact"/>
              <w:rPr>
                <w:rFonts w:ascii="Times New Roman" w:hAnsi="Times New Roman"/>
                <w:sz w:val="11"/>
              </w:rPr>
            </w:pPr>
            <w:proofErr w:type="spellStart"/>
            <w:r w:rsidRPr="00C65671">
              <w:rPr>
                <w:rFonts w:ascii="Times New Roman" w:hAnsi="Times New Roman"/>
                <w:spacing w:val="-1"/>
                <w:sz w:val="11"/>
              </w:rPr>
              <w:t>Уличное</w:t>
            </w:r>
            <w:proofErr w:type="spellEnd"/>
            <w:r w:rsidRPr="00C65671"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proofErr w:type="spellStart"/>
            <w:r w:rsidRPr="00C65671">
              <w:rPr>
                <w:rFonts w:ascii="Times New Roman" w:hAnsi="Times New Roman"/>
                <w:sz w:val="11"/>
              </w:rPr>
              <w:t>освещение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1" w:after="0" w:line="108" w:lineRule="exact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1" w:after="0" w:line="108" w:lineRule="exact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1" w:after="0" w:line="108" w:lineRule="exact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60001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1" w:after="0" w:line="108" w:lineRule="exact"/>
              <w:ind w:right="732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1,220.489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60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60001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1,220.489</w:t>
            </w:r>
          </w:p>
        </w:tc>
      </w:tr>
      <w:tr w:rsidR="00C65671" w:rsidRPr="00C65671" w:rsidTr="003F1347">
        <w:trPr>
          <w:trHeight w:val="273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sz w:val="11"/>
                <w:lang w:val="ru-RU"/>
              </w:rPr>
              <w:t>Прочие</w:t>
            </w:r>
            <w:r w:rsidRPr="00C65671">
              <w:rPr>
                <w:rFonts w:ascii="Times New Roman" w:hAnsi="Times New Roman"/>
                <w:spacing w:val="19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мероприятия</w:t>
            </w:r>
            <w:r w:rsidRPr="00C65671">
              <w:rPr>
                <w:rFonts w:ascii="Times New Roman" w:hAnsi="Times New Roman"/>
                <w:spacing w:val="2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C65671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благоустройству</w:t>
            </w:r>
            <w:r w:rsidRPr="00C65671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(содержание</w:t>
            </w:r>
            <w:r w:rsidRPr="00C65671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  <w:lang w:val="ru-RU"/>
              </w:rPr>
              <w:t>свалок)</w:t>
            </w:r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3" w:after="0" w:line="240" w:lineRule="auto"/>
              <w:ind w:right="171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3" w:after="0" w:line="240" w:lineRule="auto"/>
              <w:ind w:right="163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3" w:after="0" w:line="240" w:lineRule="auto"/>
              <w:ind w:right="269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99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0</w:t>
            </w:r>
            <w:r w:rsidRPr="00C65671"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60</w:t>
            </w:r>
            <w:r w:rsidRPr="00C65671"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sz w:val="11"/>
              </w:rPr>
              <w:t>60005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3" w:after="0" w:line="240" w:lineRule="auto"/>
              <w:ind w:right="732"/>
              <w:jc w:val="center"/>
              <w:rPr>
                <w:rFonts w:ascii="Times New Roman" w:hAnsi="Times New Roman"/>
                <w:sz w:val="11"/>
              </w:rPr>
            </w:pPr>
            <w:r w:rsidRPr="00C65671">
              <w:rPr>
                <w:rFonts w:ascii="Times New Roman" w:hAnsi="Times New Roman"/>
                <w:sz w:val="11"/>
              </w:rPr>
              <w:t>1,424.763</w:t>
            </w:r>
          </w:p>
        </w:tc>
      </w:tr>
      <w:tr w:rsidR="00C65671" w:rsidRPr="00C65671" w:rsidTr="003F1347">
        <w:trPr>
          <w:trHeight w:val="270"/>
        </w:trPr>
        <w:tc>
          <w:tcPr>
            <w:tcW w:w="3334" w:type="dxa"/>
          </w:tcPr>
          <w:p w:rsidR="00C65671" w:rsidRPr="00C65671" w:rsidRDefault="00C65671" w:rsidP="00C65671">
            <w:pPr>
              <w:spacing w:before="1" w:after="0" w:line="240" w:lineRule="auto"/>
              <w:rPr>
                <w:rFonts w:ascii="Times New Roman" w:hAnsi="Times New Roman"/>
                <w:i/>
                <w:sz w:val="11"/>
                <w:lang w:val="ru-RU"/>
              </w:rPr>
            </w:pP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Закупка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товаров,</w:t>
            </w:r>
            <w:r w:rsidRPr="00C65671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C65671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  <w:lang w:val="ru-RU"/>
              </w:rPr>
              <w:t>государственных</w:t>
            </w:r>
          </w:p>
          <w:p w:rsidR="00C65671" w:rsidRPr="00C65671" w:rsidRDefault="00C65671" w:rsidP="00C65671">
            <w:pPr>
              <w:spacing w:before="13" w:after="0" w:line="110" w:lineRule="exac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(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муниципальных</w:t>
            </w:r>
            <w:proofErr w:type="spellEnd"/>
            <w:r w:rsidRPr="00C65671">
              <w:rPr>
                <w:rFonts w:ascii="Times New Roman" w:hAnsi="Times New Roman"/>
                <w:i/>
                <w:sz w:val="11"/>
              </w:rPr>
              <w:t xml:space="preserve">) </w:t>
            </w:r>
            <w:proofErr w:type="spellStart"/>
            <w:r w:rsidRPr="00C65671">
              <w:rPr>
                <w:rFonts w:ascii="Times New Roman" w:hAnsi="Times New Roman"/>
                <w:i/>
                <w:sz w:val="11"/>
              </w:rPr>
              <w:t>нужд</w:t>
            </w:r>
            <w:proofErr w:type="spellEnd"/>
          </w:p>
        </w:tc>
        <w:tc>
          <w:tcPr>
            <w:tcW w:w="716" w:type="dxa"/>
          </w:tcPr>
          <w:p w:rsidR="00C65671" w:rsidRPr="00C65671" w:rsidRDefault="00C65671" w:rsidP="00C65671">
            <w:pPr>
              <w:spacing w:before="71" w:after="0" w:line="240" w:lineRule="auto"/>
              <w:ind w:right="172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05</w:t>
            </w:r>
          </w:p>
        </w:tc>
        <w:tc>
          <w:tcPr>
            <w:tcW w:w="884" w:type="dxa"/>
          </w:tcPr>
          <w:p w:rsidR="00C65671" w:rsidRPr="00C65671" w:rsidRDefault="00C65671" w:rsidP="00C65671">
            <w:pPr>
              <w:spacing w:before="71" w:after="0" w:line="240" w:lineRule="auto"/>
              <w:ind w:right="166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03</w:t>
            </w:r>
          </w:p>
        </w:tc>
        <w:tc>
          <w:tcPr>
            <w:tcW w:w="1297" w:type="dxa"/>
          </w:tcPr>
          <w:p w:rsidR="00C65671" w:rsidRPr="00C65671" w:rsidRDefault="00C65671" w:rsidP="00C65671">
            <w:pPr>
              <w:spacing w:before="71" w:after="0" w:line="240" w:lineRule="auto"/>
              <w:ind w:right="271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99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0</w:t>
            </w:r>
            <w:r w:rsidRPr="00C65671">
              <w:rPr>
                <w:rFonts w:ascii="Times New Roman" w:hAnsi="Times New Roman"/>
                <w:i/>
                <w:spacing w:val="1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60</w:t>
            </w:r>
            <w:r w:rsidRPr="00C65671">
              <w:rPr>
                <w:rFonts w:ascii="Times New Roman" w:hAnsi="Times New Roman"/>
                <w:i/>
                <w:spacing w:val="2"/>
                <w:sz w:val="11"/>
              </w:rPr>
              <w:t xml:space="preserve"> </w:t>
            </w:r>
            <w:r w:rsidRPr="00C65671">
              <w:rPr>
                <w:rFonts w:ascii="Times New Roman" w:hAnsi="Times New Roman"/>
                <w:i/>
                <w:sz w:val="11"/>
              </w:rPr>
              <w:t>60005</w:t>
            </w:r>
          </w:p>
        </w:tc>
        <w:tc>
          <w:tcPr>
            <w:tcW w:w="896" w:type="dxa"/>
          </w:tcPr>
          <w:p w:rsidR="00C65671" w:rsidRPr="00C65671" w:rsidRDefault="00C65671" w:rsidP="00C65671">
            <w:pPr>
              <w:spacing w:before="71" w:after="0" w:line="240" w:lineRule="auto"/>
              <w:ind w:right="366"/>
              <w:jc w:val="right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200</w:t>
            </w:r>
          </w:p>
        </w:tc>
        <w:tc>
          <w:tcPr>
            <w:tcW w:w="1976" w:type="dxa"/>
          </w:tcPr>
          <w:p w:rsidR="00C65671" w:rsidRPr="00C65671" w:rsidRDefault="00C65671" w:rsidP="00C65671">
            <w:pPr>
              <w:spacing w:before="71" w:after="0" w:line="240" w:lineRule="auto"/>
              <w:ind w:right="740"/>
              <w:jc w:val="center"/>
              <w:rPr>
                <w:rFonts w:ascii="Times New Roman" w:hAnsi="Times New Roman"/>
                <w:i/>
                <w:sz w:val="11"/>
              </w:rPr>
            </w:pPr>
            <w:r w:rsidRPr="00C65671">
              <w:rPr>
                <w:rFonts w:ascii="Times New Roman" w:hAnsi="Times New Roman"/>
                <w:i/>
                <w:sz w:val="11"/>
              </w:rPr>
              <w:t>1,424.763</w:t>
            </w:r>
          </w:p>
        </w:tc>
      </w:tr>
    </w:tbl>
    <w:p w:rsidR="00DD4786" w:rsidRPr="00C65671" w:rsidRDefault="007E651B" w:rsidP="00C6567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567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="00C65671" w:rsidRPr="00C65671">
        <w:rPr>
          <w:rFonts w:ascii="Times New Roman" w:hAnsi="Times New Roman"/>
          <w:sz w:val="18"/>
          <w:szCs w:val="18"/>
        </w:rPr>
        <w:t xml:space="preserve">                    </w:t>
      </w:r>
      <w:bookmarkStart w:id="0" w:name="_GoBack"/>
      <w:bookmarkEnd w:id="0"/>
    </w:p>
    <w:sectPr w:rsidR="00DD4786" w:rsidRPr="00C65671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3F" w:rsidRDefault="00095C3F" w:rsidP="001B1599">
      <w:pPr>
        <w:spacing w:after="0" w:line="240" w:lineRule="auto"/>
      </w:pPr>
      <w:r>
        <w:separator/>
      </w:r>
    </w:p>
  </w:endnote>
  <w:endnote w:type="continuationSeparator" w:id="0">
    <w:p w:rsidR="00095C3F" w:rsidRDefault="00095C3F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3F" w:rsidRDefault="00095C3F" w:rsidP="001B1599">
      <w:pPr>
        <w:spacing w:after="0" w:line="240" w:lineRule="auto"/>
      </w:pPr>
      <w:r>
        <w:separator/>
      </w:r>
    </w:p>
  </w:footnote>
  <w:footnote w:type="continuationSeparator" w:id="0">
    <w:p w:rsidR="00095C3F" w:rsidRDefault="00095C3F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73B8"/>
    <w:rsid w:val="0009101E"/>
    <w:rsid w:val="00095C3F"/>
    <w:rsid w:val="00096FC5"/>
    <w:rsid w:val="000A791B"/>
    <w:rsid w:val="000B0BDF"/>
    <w:rsid w:val="000B2010"/>
    <w:rsid w:val="000B38D2"/>
    <w:rsid w:val="000D04B4"/>
    <w:rsid w:val="000E12B2"/>
    <w:rsid w:val="000E149C"/>
    <w:rsid w:val="000E2829"/>
    <w:rsid w:val="000E2D74"/>
    <w:rsid w:val="000E794A"/>
    <w:rsid w:val="0010270A"/>
    <w:rsid w:val="00112D60"/>
    <w:rsid w:val="00120E46"/>
    <w:rsid w:val="001360F1"/>
    <w:rsid w:val="001546CC"/>
    <w:rsid w:val="00166098"/>
    <w:rsid w:val="00175F8A"/>
    <w:rsid w:val="00183EBF"/>
    <w:rsid w:val="001A3999"/>
    <w:rsid w:val="001B1599"/>
    <w:rsid w:val="001C60E2"/>
    <w:rsid w:val="001C62BA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15B4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3E9D"/>
    <w:rsid w:val="003042B7"/>
    <w:rsid w:val="00312A15"/>
    <w:rsid w:val="00320CE9"/>
    <w:rsid w:val="003343D6"/>
    <w:rsid w:val="00334512"/>
    <w:rsid w:val="003434F7"/>
    <w:rsid w:val="00351D66"/>
    <w:rsid w:val="003554FF"/>
    <w:rsid w:val="00356450"/>
    <w:rsid w:val="003565B3"/>
    <w:rsid w:val="00366098"/>
    <w:rsid w:val="00370618"/>
    <w:rsid w:val="00381834"/>
    <w:rsid w:val="00384D77"/>
    <w:rsid w:val="00384F36"/>
    <w:rsid w:val="003A06E2"/>
    <w:rsid w:val="003A109F"/>
    <w:rsid w:val="003B27E1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5C1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63011"/>
    <w:rsid w:val="0057299F"/>
    <w:rsid w:val="005927B6"/>
    <w:rsid w:val="00595524"/>
    <w:rsid w:val="005A7A6C"/>
    <w:rsid w:val="005B24B2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55F83"/>
    <w:rsid w:val="007605CD"/>
    <w:rsid w:val="00786997"/>
    <w:rsid w:val="0079504B"/>
    <w:rsid w:val="00796C49"/>
    <w:rsid w:val="007A2C9F"/>
    <w:rsid w:val="007A7F71"/>
    <w:rsid w:val="007B13FC"/>
    <w:rsid w:val="007B6E20"/>
    <w:rsid w:val="007D15ED"/>
    <w:rsid w:val="007E24CB"/>
    <w:rsid w:val="007E651B"/>
    <w:rsid w:val="008024BB"/>
    <w:rsid w:val="00804DDE"/>
    <w:rsid w:val="008154DF"/>
    <w:rsid w:val="0083156A"/>
    <w:rsid w:val="008467B4"/>
    <w:rsid w:val="00853492"/>
    <w:rsid w:val="0086488D"/>
    <w:rsid w:val="0087216B"/>
    <w:rsid w:val="0087640C"/>
    <w:rsid w:val="00890608"/>
    <w:rsid w:val="00890E7A"/>
    <w:rsid w:val="008A700E"/>
    <w:rsid w:val="008B5417"/>
    <w:rsid w:val="008C6E8B"/>
    <w:rsid w:val="008D77CB"/>
    <w:rsid w:val="008E51D7"/>
    <w:rsid w:val="008E68C8"/>
    <w:rsid w:val="008F0C08"/>
    <w:rsid w:val="008F641F"/>
    <w:rsid w:val="008F650A"/>
    <w:rsid w:val="00914571"/>
    <w:rsid w:val="009200B8"/>
    <w:rsid w:val="00927E60"/>
    <w:rsid w:val="009345DB"/>
    <w:rsid w:val="009435D1"/>
    <w:rsid w:val="0094402C"/>
    <w:rsid w:val="00947881"/>
    <w:rsid w:val="0099354F"/>
    <w:rsid w:val="0099574C"/>
    <w:rsid w:val="00996F81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E86"/>
    <w:rsid w:val="00AE76C0"/>
    <w:rsid w:val="00AF61DF"/>
    <w:rsid w:val="00B14C0D"/>
    <w:rsid w:val="00B3797C"/>
    <w:rsid w:val="00B37E2F"/>
    <w:rsid w:val="00B60FAB"/>
    <w:rsid w:val="00B617F4"/>
    <w:rsid w:val="00B6611A"/>
    <w:rsid w:val="00B66598"/>
    <w:rsid w:val="00B71811"/>
    <w:rsid w:val="00B71FFF"/>
    <w:rsid w:val="00B842FE"/>
    <w:rsid w:val="00B86C35"/>
    <w:rsid w:val="00B97D10"/>
    <w:rsid w:val="00BA1F40"/>
    <w:rsid w:val="00BB1522"/>
    <w:rsid w:val="00BC2B21"/>
    <w:rsid w:val="00BD0062"/>
    <w:rsid w:val="00BD04DA"/>
    <w:rsid w:val="00BF0A93"/>
    <w:rsid w:val="00BF1C30"/>
    <w:rsid w:val="00C06FAE"/>
    <w:rsid w:val="00C1407F"/>
    <w:rsid w:val="00C2147E"/>
    <w:rsid w:val="00C23A4B"/>
    <w:rsid w:val="00C345A9"/>
    <w:rsid w:val="00C34622"/>
    <w:rsid w:val="00C50130"/>
    <w:rsid w:val="00C54AB5"/>
    <w:rsid w:val="00C65671"/>
    <w:rsid w:val="00C753F0"/>
    <w:rsid w:val="00C83014"/>
    <w:rsid w:val="00C923E7"/>
    <w:rsid w:val="00C953CA"/>
    <w:rsid w:val="00CA76B5"/>
    <w:rsid w:val="00CD039D"/>
    <w:rsid w:val="00CD0B08"/>
    <w:rsid w:val="00CD4B5F"/>
    <w:rsid w:val="00CD5C00"/>
    <w:rsid w:val="00CE06E0"/>
    <w:rsid w:val="00CF12CD"/>
    <w:rsid w:val="00CF2F25"/>
    <w:rsid w:val="00D11D58"/>
    <w:rsid w:val="00D13516"/>
    <w:rsid w:val="00D13D82"/>
    <w:rsid w:val="00D1483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7CA"/>
    <w:rsid w:val="00D75E75"/>
    <w:rsid w:val="00D76880"/>
    <w:rsid w:val="00DA1AE8"/>
    <w:rsid w:val="00DA324D"/>
    <w:rsid w:val="00DD0349"/>
    <w:rsid w:val="00DD2408"/>
    <w:rsid w:val="00DD4786"/>
    <w:rsid w:val="00E0420D"/>
    <w:rsid w:val="00E14404"/>
    <w:rsid w:val="00E167C3"/>
    <w:rsid w:val="00E353FE"/>
    <w:rsid w:val="00E4444B"/>
    <w:rsid w:val="00E567A0"/>
    <w:rsid w:val="00E72E43"/>
    <w:rsid w:val="00E96544"/>
    <w:rsid w:val="00E97A97"/>
    <w:rsid w:val="00EC1699"/>
    <w:rsid w:val="00EE27AE"/>
    <w:rsid w:val="00EE3D5C"/>
    <w:rsid w:val="00EF2090"/>
    <w:rsid w:val="00EF3A2E"/>
    <w:rsid w:val="00EF713B"/>
    <w:rsid w:val="00F14987"/>
    <w:rsid w:val="00F16F56"/>
    <w:rsid w:val="00F51759"/>
    <w:rsid w:val="00F535E1"/>
    <w:rsid w:val="00F54F6E"/>
    <w:rsid w:val="00F55BD7"/>
    <w:rsid w:val="00F6297F"/>
    <w:rsid w:val="00F71933"/>
    <w:rsid w:val="00F8563E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C65671"/>
  </w:style>
  <w:style w:type="paragraph" w:customStyle="1" w:styleId="TableParagraph">
    <w:name w:val="Table Paragraph"/>
    <w:basedOn w:val="a"/>
    <w:uiPriority w:val="1"/>
    <w:qFormat/>
    <w:rsid w:val="00C6567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C656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C65671"/>
  </w:style>
  <w:style w:type="table" w:customStyle="1" w:styleId="TableNormal1">
    <w:name w:val="Table Normal1"/>
    <w:uiPriority w:val="2"/>
    <w:semiHidden/>
    <w:unhideWhenUsed/>
    <w:qFormat/>
    <w:rsid w:val="00C656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C65671"/>
  </w:style>
  <w:style w:type="paragraph" w:customStyle="1" w:styleId="TableParagraph">
    <w:name w:val="Table Paragraph"/>
    <w:basedOn w:val="a"/>
    <w:uiPriority w:val="1"/>
    <w:qFormat/>
    <w:rsid w:val="00C6567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C656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C65671"/>
  </w:style>
  <w:style w:type="table" w:customStyle="1" w:styleId="TableNormal1">
    <w:name w:val="Table Normal1"/>
    <w:uiPriority w:val="2"/>
    <w:semiHidden/>
    <w:unhideWhenUsed/>
    <w:qFormat/>
    <w:rsid w:val="00C656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DDBE-F3B6-496E-9028-844E0F14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2024-08-22T06:28:00Z</cp:lastPrinted>
  <dcterms:created xsi:type="dcterms:W3CDTF">2024-10-29T05:08:00Z</dcterms:created>
  <dcterms:modified xsi:type="dcterms:W3CDTF">2024-11-21T06:13:00Z</dcterms:modified>
</cp:coreProperties>
</file>