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27" w:rsidRPr="00A01C27" w:rsidRDefault="00A01C27" w:rsidP="009860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C5B1871" wp14:editId="5DC57FEA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ФЕДЕРАЦИЯ</w:t>
      </w:r>
    </w:p>
    <w:p w:rsidR="00A01C27" w:rsidRPr="00CE21D5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 КУНАШАКСКОГО  МУНИЦИПАЛЬНОГО  </w:t>
      </w:r>
      <w:r w:rsidR="00CE21D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 ОБЛАСТИ</w:t>
      </w: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27" w:rsidRPr="00A01C27" w:rsidRDefault="00A01C27" w:rsidP="00A01C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01C27" w:rsidRDefault="00A01C27" w:rsidP="00A01C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F02" w:rsidRPr="00A01C27" w:rsidRDefault="00A30F02" w:rsidP="00A01C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27" w:rsidRPr="00A01C27" w:rsidRDefault="00A30F02" w:rsidP="00A01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9B3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«27» марта </w:t>
      </w:r>
      <w:r w:rsidR="00783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C27"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83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</w:t>
      </w:r>
      <w:r w:rsidR="0011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6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21D">
        <w:rPr>
          <w:rFonts w:ascii="Times New Roman" w:eastAsia="Times New Roman" w:hAnsi="Times New Roman" w:cs="Times New Roman"/>
          <w:sz w:val="28"/>
          <w:szCs w:val="28"/>
          <w:lang w:eastAsia="ru-RU"/>
        </w:rPr>
        <w:t>467</w:t>
      </w:r>
    </w:p>
    <w:p w:rsidR="00A01C27" w:rsidRPr="00A01C27" w:rsidRDefault="00A01C27" w:rsidP="00A01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27" w:rsidRPr="00A01C27" w:rsidRDefault="00A01C27" w:rsidP="00CE21D5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17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r w:rsidR="001660D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</w:t>
      </w:r>
      <w:r w:rsidR="008D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слушаний по </w:t>
      </w:r>
      <w:r w:rsidR="00A3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утверждению проекта </w:t>
      </w:r>
      <w:r w:rsidR="00FB6EB0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="00A30F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</w:t>
      </w:r>
      <w:r w:rsidR="00FB6E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3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70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</w:t>
      </w:r>
      <w:r w:rsidR="009B3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F0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</w:t>
      </w:r>
      <w:r w:rsidR="00C6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Кунашакского </w:t>
      </w:r>
      <w:r w:rsidR="00CE21D5" w:rsidRPr="00CE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6270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B6E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01C27" w:rsidRDefault="00A01C27" w:rsidP="00C6270D">
      <w:pPr>
        <w:tabs>
          <w:tab w:val="right" w:pos="5245"/>
          <w:tab w:val="left" w:pos="5387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Pr="00A01C27" w:rsidRDefault="009860A2" w:rsidP="00C6270D">
      <w:pPr>
        <w:tabs>
          <w:tab w:val="right" w:pos="5245"/>
          <w:tab w:val="left" w:pos="5387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2B3" w:rsidRPr="00A01C27" w:rsidRDefault="009572B3" w:rsidP="00CE21D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B3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«Об общих принципах организации местного самоуправления в Российской Федерации» от  06.10.2003г. № 131 – ФЗ, статьями 24-28, 45, 46 Градостроительного кодекса Российской Федерации, </w:t>
      </w:r>
      <w:r w:rsidR="00CE21D5">
        <w:rPr>
          <w:rFonts w:ascii="Times New Roman" w:hAnsi="Times New Roman" w:cs="Times New Roman"/>
          <w:sz w:val="28"/>
          <w:szCs w:val="28"/>
        </w:rPr>
        <w:t>Федеральным</w:t>
      </w:r>
      <w:r w:rsidR="00CE21D5" w:rsidRPr="00CE21D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E21D5">
        <w:rPr>
          <w:rFonts w:ascii="Times New Roman" w:hAnsi="Times New Roman" w:cs="Times New Roman"/>
          <w:sz w:val="28"/>
          <w:szCs w:val="28"/>
        </w:rPr>
        <w:t>ом</w:t>
      </w:r>
      <w:r w:rsidR="00117B46">
        <w:rPr>
          <w:rFonts w:ascii="Times New Roman" w:hAnsi="Times New Roman" w:cs="Times New Roman"/>
          <w:sz w:val="28"/>
          <w:szCs w:val="28"/>
        </w:rPr>
        <w:t xml:space="preserve"> от 20.03.2025 N 33-ФЗ «</w:t>
      </w:r>
      <w:r w:rsidR="00CE21D5" w:rsidRPr="00CE21D5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117B46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9572B3">
        <w:rPr>
          <w:rFonts w:ascii="Times New Roman" w:hAnsi="Times New Roman" w:cs="Times New Roman"/>
          <w:sz w:val="28"/>
          <w:szCs w:val="28"/>
        </w:rPr>
        <w:t>, Положением о публичных слушаниях в Кунашакском муниципальном районе от 29.05.2013 г. № 53, утвержденного решением Собрания депутатов (в редакции решения Собрания депутатов Кунашакского муниципального района от 30.01.2024г. №5), Уставом Кунашакского мун</w:t>
      </w:r>
      <w:r>
        <w:rPr>
          <w:rFonts w:ascii="Times New Roman" w:hAnsi="Times New Roman" w:cs="Times New Roman"/>
          <w:sz w:val="28"/>
          <w:szCs w:val="28"/>
        </w:rPr>
        <w:t>иципального округа</w:t>
      </w:r>
    </w:p>
    <w:p w:rsidR="00FB6EB0" w:rsidRPr="00A01C27" w:rsidRDefault="00A01C27" w:rsidP="00A0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30F02" w:rsidRPr="00A30F02" w:rsidRDefault="00A30F02" w:rsidP="00E309C0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</w:t>
      </w:r>
      <w:r w:rsidRPr="00A3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слушания</w:t>
      </w:r>
      <w:r w:rsidRPr="00A3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EB0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  </w:t>
      </w:r>
      <w:r w:rsidRPr="00A3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C537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нашакского муниципального округа</w:t>
      </w:r>
      <w:r w:rsidR="003E2D1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30F02" w:rsidRPr="00570CB2" w:rsidRDefault="00A30F02" w:rsidP="00E309C0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</w:t>
      </w:r>
      <w:r w:rsidR="00FB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D1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E3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FB6EB0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A3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разместить на официальном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0F0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Кунашакского муниципального округа </w:t>
      </w:r>
      <w:r w:rsidRPr="00A30F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 о проведении</w:t>
      </w:r>
      <w:r w:rsidR="0057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 по п</w:t>
      </w:r>
      <w:r w:rsidRPr="00570C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 w:rsidR="003430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7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</w:t>
      </w:r>
      <w:r w:rsidR="00FB6E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</w:t>
      </w:r>
      <w:r w:rsidR="003E2D17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="003430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E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территорий</w:t>
      </w:r>
      <w:r w:rsidR="00C6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Кунашакского муниципального </w:t>
      </w:r>
      <w:r w:rsidR="00CE21D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округа»</w:t>
      </w:r>
      <w:r w:rsidRPr="00570C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9C0" w:rsidRDefault="00A30F02" w:rsidP="003E2D17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комиссию по организации и проведению общественных</w:t>
      </w:r>
      <w:r w:rsidR="00FB6EB0" w:rsidRPr="00E3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E3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лушаний </w:t>
      </w:r>
      <w:r w:rsidR="005702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</w:t>
      </w:r>
      <w:r w:rsidRPr="00E3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«Правила благоустройства Кунашакского муниципального округа»</w:t>
      </w:r>
      <w:r w:rsidR="00CE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CE21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="00E309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05F" w:rsidRDefault="0034302A" w:rsidP="004F605F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6270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F60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605F" w:rsidRPr="004F605F">
        <w:t xml:space="preserve"> </w:t>
      </w:r>
      <w:r>
        <w:t xml:space="preserve"> </w:t>
      </w:r>
      <w:r w:rsidR="004F605F" w:rsidRPr="004F6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публичные слушания на </w:t>
      </w:r>
      <w:r w:rsidR="004F6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апреля </w:t>
      </w:r>
      <w:r w:rsidR="00C6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года </w:t>
      </w:r>
      <w:r w:rsidR="004F605F">
        <w:rPr>
          <w:rFonts w:ascii="Times New Roman" w:eastAsia="Times New Roman" w:hAnsi="Times New Roman" w:cs="Times New Roman"/>
          <w:sz w:val="28"/>
          <w:szCs w:val="28"/>
          <w:lang w:eastAsia="ru-RU"/>
        </w:rPr>
        <w:t>в 14.00</w:t>
      </w:r>
      <w:r w:rsidR="004F605F" w:rsidRPr="004F6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Администрации Кунашакского муниципального </w:t>
      </w:r>
      <w:r w:rsidR="004F605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F605F" w:rsidRPr="004F605F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актовый зал.</w:t>
      </w:r>
    </w:p>
    <w:p w:rsidR="00C53763" w:rsidRPr="00C53763" w:rsidRDefault="0034302A" w:rsidP="00C53763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627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537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3763" w:rsidRPr="00C53763">
        <w:t xml:space="preserve"> </w:t>
      </w:r>
      <w:r w:rsidR="00C53763" w:rsidRPr="00C5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следующий порядок учета предложений, рекомендаций граждан </w:t>
      </w:r>
      <w:r w:rsidR="00CE21D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C53763" w:rsidRPr="00C537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41EE" w:rsidRDefault="00C53763" w:rsidP="00AB7507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C5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редложения,  рекомендации,  замечания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34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 </w:t>
      </w:r>
      <w:r w:rsidR="0034302A" w:rsidRPr="0034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«Правила благоустройства территорий Кунашакского муниципального </w:t>
      </w:r>
      <w:r w:rsidR="00CE21D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4302A" w:rsidRPr="0034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441EE" w:rsidRDefault="00B441EE" w:rsidP="00957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Pr="009860A2" w:rsidRDefault="009860A2" w:rsidP="00986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по адресу: с. Кунашак,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Ленина, д.92, кабинеты: 1,</w:t>
      </w:r>
      <w:r w:rsidRPr="0098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 либо по телефону: 8 (35148) 2-85-85. </w:t>
      </w:r>
    </w:p>
    <w:p w:rsidR="009860A2" w:rsidRPr="009860A2" w:rsidRDefault="009860A2" w:rsidP="00986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6. Настоящее постановление вступает в силу со дня подписания и подлежит опубликованию в средствах массовой информации. </w:t>
      </w:r>
    </w:p>
    <w:p w:rsidR="009860A2" w:rsidRDefault="009860A2" w:rsidP="00986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Pr="009860A2" w:rsidRDefault="009860A2" w:rsidP="00986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Pr="009860A2" w:rsidRDefault="009860A2" w:rsidP="00986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 округа                                                                                       Р.Г. </w:t>
      </w:r>
      <w:proofErr w:type="spellStart"/>
      <w:r w:rsidRPr="009860A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Вакилов</w:t>
      </w:r>
      <w:proofErr w:type="spellEnd"/>
    </w:p>
    <w:p w:rsidR="00355DAD" w:rsidRDefault="00355DAD" w:rsidP="00A30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BCA" w:rsidRDefault="00C40BCA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8D" w:rsidRDefault="008C718D" w:rsidP="00C40BCA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</w:p>
    <w:p w:rsidR="008C718D" w:rsidRDefault="008C718D" w:rsidP="00C40BCA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Кунашакского </w:t>
      </w:r>
    </w:p>
    <w:p w:rsidR="00C40BCA" w:rsidRDefault="008C718D" w:rsidP="00C40BCA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8C718D" w:rsidRDefault="008C718D" w:rsidP="00C40BCA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«___»______2026г. № </w:t>
      </w:r>
    </w:p>
    <w:p w:rsidR="008C718D" w:rsidRDefault="008C718D" w:rsidP="00C40BC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1D5" w:rsidRDefault="00CE21D5" w:rsidP="00C40B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1D5" w:rsidRDefault="00183830" w:rsidP="008C7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организации и проведению публичных слушаний</w:t>
      </w:r>
    </w:p>
    <w:p w:rsidR="00183830" w:rsidRDefault="00183830" w:rsidP="008C7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02A" w:rsidRPr="0034302A" w:rsidRDefault="0034302A" w:rsidP="0011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8C718D" w:rsidRPr="0034302A" w:rsidRDefault="008C718D" w:rsidP="00343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6937"/>
      </w:tblGrid>
      <w:tr w:rsidR="00117B46" w:rsidTr="00117B46">
        <w:tc>
          <w:tcPr>
            <w:tcW w:w="2943" w:type="dxa"/>
          </w:tcPr>
          <w:p w:rsidR="00117B46" w:rsidRPr="0034302A" w:rsidRDefault="00117B46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Сабитов Р.Г.      </w:t>
            </w:r>
          </w:p>
        </w:tc>
        <w:tc>
          <w:tcPr>
            <w:tcW w:w="7054" w:type="dxa"/>
          </w:tcPr>
          <w:p w:rsidR="00117B46" w:rsidRPr="0034302A" w:rsidRDefault="00117B46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округа по работе  с территориями - Руководитель аппарата администрации округа  </w:t>
            </w:r>
          </w:p>
        </w:tc>
      </w:tr>
      <w:tr w:rsidR="00117B46" w:rsidTr="00117B46">
        <w:tc>
          <w:tcPr>
            <w:tcW w:w="9997" w:type="dxa"/>
            <w:gridSpan w:val="2"/>
          </w:tcPr>
          <w:p w:rsidR="00117B46" w:rsidRDefault="00117B46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B46" w:rsidRDefault="00117B46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117B46" w:rsidRPr="0034302A" w:rsidRDefault="00117B46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2BE8" w:rsidTr="00117B46">
        <w:tc>
          <w:tcPr>
            <w:tcW w:w="2943" w:type="dxa"/>
          </w:tcPr>
          <w:p w:rsidR="00CD2BE8" w:rsidRDefault="00CD2BE8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О.Р. Абдрахманова</w:t>
            </w:r>
          </w:p>
          <w:p w:rsidR="00CD2BE8" w:rsidRDefault="00CD2BE8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4" w:type="dxa"/>
          </w:tcPr>
          <w:p w:rsidR="00CD2BE8" w:rsidRDefault="00CD2BE8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экологии</w:t>
            </w:r>
          </w:p>
          <w:p w:rsidR="00CD2BE8" w:rsidRDefault="00C40BCA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D2BE8"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округа</w:t>
            </w:r>
          </w:p>
        </w:tc>
      </w:tr>
      <w:tr w:rsidR="00CD2BE8" w:rsidTr="00117B46">
        <w:tc>
          <w:tcPr>
            <w:tcW w:w="2943" w:type="dxa"/>
          </w:tcPr>
          <w:p w:rsidR="00CD2BE8" w:rsidRDefault="00CD2BE8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 Абдуллин</w:t>
            </w:r>
          </w:p>
        </w:tc>
        <w:tc>
          <w:tcPr>
            <w:tcW w:w="7054" w:type="dxa"/>
          </w:tcPr>
          <w:p w:rsidR="00CD2BE8" w:rsidRDefault="00C40BCA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 w:rsidR="00CD2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 сельского хозяйства а</w:t>
            </w:r>
            <w:r w:rsidR="00CD2BE8"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D2BE8"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proofErr w:type="gramEnd"/>
          </w:p>
        </w:tc>
      </w:tr>
      <w:tr w:rsidR="00CD2BE8" w:rsidTr="00117B46">
        <w:tc>
          <w:tcPr>
            <w:tcW w:w="2943" w:type="dxa"/>
          </w:tcPr>
          <w:p w:rsidR="00CD2BE8" w:rsidRDefault="00CD2BE8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Гиззатуллин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</w:tc>
        <w:tc>
          <w:tcPr>
            <w:tcW w:w="7054" w:type="dxa"/>
          </w:tcPr>
          <w:p w:rsidR="00CD2BE8" w:rsidRDefault="00CD2BE8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</w:t>
            </w:r>
          </w:p>
          <w:p w:rsidR="00CD2BE8" w:rsidRDefault="00CD2BE8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по ЖКХ,  строительству </w:t>
            </w:r>
          </w:p>
          <w:p w:rsidR="00CD2BE8" w:rsidRDefault="00CD2BE8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инженерной инфраструктуре </w:t>
            </w:r>
          </w:p>
          <w:p w:rsidR="00CD2BE8" w:rsidRDefault="00CD2BE8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руководитель Управления </w:t>
            </w:r>
            <w:proofErr w:type="gramStart"/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D2BE8" w:rsidRDefault="00CD2BE8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ЖКХ,</w:t>
            </w:r>
            <w:r w:rsidR="0011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строительству и энергообеспечению а</w:t>
            </w:r>
          </w:p>
          <w:p w:rsidR="00CD2BE8" w:rsidRDefault="00CD2BE8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округа</w:t>
            </w:r>
          </w:p>
        </w:tc>
      </w:tr>
      <w:tr w:rsidR="00CD2BE8" w:rsidTr="00117B46">
        <w:tc>
          <w:tcPr>
            <w:tcW w:w="2943" w:type="dxa"/>
          </w:tcPr>
          <w:p w:rsidR="00CD2BE8" w:rsidRDefault="00CD2BE8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Д.Г. Мухамадиев</w:t>
            </w:r>
          </w:p>
        </w:tc>
        <w:tc>
          <w:tcPr>
            <w:tcW w:w="7054" w:type="dxa"/>
          </w:tcPr>
          <w:p w:rsidR="00CD2BE8" w:rsidRDefault="00CD2BE8" w:rsidP="001B14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Управления по работе с территориями </w:t>
            </w:r>
            <w:r w:rsidR="001B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Кунашакского 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округа </w:t>
            </w:r>
          </w:p>
        </w:tc>
      </w:tr>
      <w:tr w:rsidR="00CD2BE8" w:rsidTr="00117B46">
        <w:tc>
          <w:tcPr>
            <w:tcW w:w="2943" w:type="dxa"/>
          </w:tcPr>
          <w:p w:rsidR="00CD2BE8" w:rsidRDefault="00CD2BE8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А.Т. Нажметдинова</w:t>
            </w:r>
          </w:p>
        </w:tc>
        <w:tc>
          <w:tcPr>
            <w:tcW w:w="7054" w:type="dxa"/>
          </w:tcPr>
          <w:p w:rsidR="00CD2BE8" w:rsidRDefault="00CD2BE8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муниципального округа по социальным вопросам                                 </w:t>
            </w:r>
          </w:p>
        </w:tc>
      </w:tr>
      <w:tr w:rsidR="00CD2BE8" w:rsidTr="00117B46">
        <w:tc>
          <w:tcPr>
            <w:tcW w:w="2943" w:type="dxa"/>
          </w:tcPr>
          <w:p w:rsidR="00CD2BE8" w:rsidRDefault="00CD2BE8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В.Р. Хусаинов</w:t>
            </w:r>
          </w:p>
        </w:tc>
        <w:tc>
          <w:tcPr>
            <w:tcW w:w="7054" w:type="dxa"/>
          </w:tcPr>
          <w:p w:rsidR="00CD2BE8" w:rsidRDefault="00CD2BE8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Правового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</w:t>
            </w:r>
            <w:r w:rsidR="00C40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округа </w:t>
            </w: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D2BE8" w:rsidTr="00117B46">
        <w:tc>
          <w:tcPr>
            <w:tcW w:w="2943" w:type="dxa"/>
          </w:tcPr>
          <w:p w:rsidR="00CD2BE8" w:rsidRDefault="00CD2BE8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Хабибуллина</w:t>
            </w:r>
          </w:p>
        </w:tc>
        <w:tc>
          <w:tcPr>
            <w:tcW w:w="7054" w:type="dxa"/>
          </w:tcPr>
          <w:p w:rsidR="00CD2BE8" w:rsidRDefault="00CD2BE8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 отдела архитектуры  и градостроительства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главный  архитектор </w:t>
            </w:r>
          </w:p>
        </w:tc>
      </w:tr>
      <w:tr w:rsidR="00CD2BE8" w:rsidTr="00117B46">
        <w:tc>
          <w:tcPr>
            <w:tcW w:w="2943" w:type="dxa"/>
          </w:tcPr>
          <w:p w:rsidR="00CD2BE8" w:rsidRDefault="00CD2BE8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В.Р. Юсупова</w:t>
            </w:r>
          </w:p>
        </w:tc>
        <w:tc>
          <w:tcPr>
            <w:tcW w:w="7054" w:type="dxa"/>
          </w:tcPr>
          <w:p w:rsidR="00CD2BE8" w:rsidRDefault="00CD2BE8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по финансовым вопросам</w:t>
            </w:r>
            <w:r w:rsidR="0011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финансового управления</w:t>
            </w:r>
            <w:r w:rsidR="00C40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округа</w:t>
            </w:r>
          </w:p>
        </w:tc>
      </w:tr>
      <w:tr w:rsidR="00CD2BE8" w:rsidTr="00117B46">
        <w:trPr>
          <w:trHeight w:val="1068"/>
        </w:trPr>
        <w:tc>
          <w:tcPr>
            <w:tcW w:w="2943" w:type="dxa"/>
          </w:tcPr>
          <w:p w:rsidR="00CD2BE8" w:rsidRDefault="00CD2BE8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Д.Ф. Юсупова</w:t>
            </w:r>
          </w:p>
        </w:tc>
        <w:tc>
          <w:tcPr>
            <w:tcW w:w="7054" w:type="dxa"/>
          </w:tcPr>
          <w:p w:rsidR="00CD2BE8" w:rsidRDefault="00CD2BE8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r w:rsidR="0011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Pr="00CD2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имуществу и экономике </w:t>
            </w:r>
            <w:r w:rsidR="0011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</w:t>
            </w:r>
            <w:r w:rsidRPr="00CD2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 Управления имуще</w:t>
            </w:r>
            <w:r w:rsidR="0011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ственных и земельных отношений</w:t>
            </w:r>
            <w:r w:rsidR="001B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округа</w:t>
            </w:r>
          </w:p>
        </w:tc>
      </w:tr>
      <w:tr w:rsidR="00CD2BE8" w:rsidTr="00117B46">
        <w:tc>
          <w:tcPr>
            <w:tcW w:w="2943" w:type="dxa"/>
          </w:tcPr>
          <w:p w:rsidR="00CD2BE8" w:rsidRPr="0034302A" w:rsidRDefault="00CD2BE8" w:rsidP="00C40B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Р.Р. Аминева </w:t>
            </w:r>
          </w:p>
        </w:tc>
        <w:tc>
          <w:tcPr>
            <w:tcW w:w="7054" w:type="dxa"/>
          </w:tcPr>
          <w:p w:rsidR="00CD2BE8" w:rsidRPr="00CD2BE8" w:rsidRDefault="00CD2BE8" w:rsidP="001B14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Юрисконсульт Управления по работе с территориями </w:t>
            </w:r>
            <w:r w:rsidR="001B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Кунашакского муниципального </w:t>
            </w:r>
            <w:r w:rsidRPr="0034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округа (секретарь комиссии)  </w:t>
            </w:r>
          </w:p>
        </w:tc>
      </w:tr>
    </w:tbl>
    <w:p w:rsidR="00CD2BE8" w:rsidRDefault="00CD2BE8" w:rsidP="00C40B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D2BE8" w:rsidSect="00B441EE">
          <w:headerReference w:type="default" r:id="rId10"/>
          <w:pgSz w:w="11906" w:h="16838"/>
          <w:pgMar w:top="851" w:right="849" w:bottom="567" w:left="1418" w:header="709" w:footer="709" w:gutter="0"/>
          <w:cols w:space="708"/>
          <w:titlePg/>
          <w:docGrid w:linePitch="360"/>
        </w:sectPr>
      </w:pPr>
    </w:p>
    <w:p w:rsidR="00CE21D5" w:rsidRDefault="00CE21D5" w:rsidP="00C40B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BE8" w:rsidRDefault="00CD2BE8" w:rsidP="00C40B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BE8" w:rsidRDefault="00CD2BE8" w:rsidP="00C40B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BE8" w:rsidRDefault="00CD2BE8" w:rsidP="00CD2B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D2BE8" w:rsidSect="00CD2BE8">
          <w:type w:val="continuous"/>
          <w:pgSz w:w="11906" w:h="16838"/>
          <w:pgMar w:top="851" w:right="707" w:bottom="567" w:left="1418" w:header="709" w:footer="709" w:gutter="0"/>
          <w:cols w:num="2" w:space="708"/>
          <w:titlePg/>
          <w:docGrid w:linePitch="360"/>
        </w:sectPr>
      </w:pPr>
    </w:p>
    <w:p w:rsidR="00CD2BE8" w:rsidRPr="00CD2BE8" w:rsidRDefault="00CE21D5" w:rsidP="009B3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0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CD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9B3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bookmarkStart w:id="0" w:name="_GoBack"/>
      <w:bookmarkEnd w:id="0"/>
      <w:r w:rsidR="00CD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1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sectPr w:rsidR="00CD2BE8" w:rsidRPr="00CD2BE8" w:rsidSect="00CD2BE8">
      <w:type w:val="continuous"/>
      <w:pgSz w:w="11906" w:h="16838"/>
      <w:pgMar w:top="851" w:right="70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8D5" w:rsidRDefault="00B868D5">
      <w:pPr>
        <w:spacing w:after="0" w:line="240" w:lineRule="auto"/>
      </w:pPr>
      <w:r>
        <w:separator/>
      </w:r>
    </w:p>
  </w:endnote>
  <w:endnote w:type="continuationSeparator" w:id="0">
    <w:p w:rsidR="00B868D5" w:rsidRDefault="00B8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8D5" w:rsidRDefault="00B868D5">
      <w:pPr>
        <w:spacing w:after="0" w:line="240" w:lineRule="auto"/>
      </w:pPr>
      <w:r>
        <w:separator/>
      </w:r>
    </w:p>
  </w:footnote>
  <w:footnote w:type="continuationSeparator" w:id="0">
    <w:p w:rsidR="00B868D5" w:rsidRDefault="00B8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BA" w:rsidRDefault="00B868D5" w:rsidP="00CF254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C7F05"/>
    <w:multiLevelType w:val="hybridMultilevel"/>
    <w:tmpl w:val="CE90E528"/>
    <w:lvl w:ilvl="0" w:tplc="B72477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27"/>
    <w:rsid w:val="00094CB7"/>
    <w:rsid w:val="00096173"/>
    <w:rsid w:val="00117B46"/>
    <w:rsid w:val="00131758"/>
    <w:rsid w:val="00151188"/>
    <w:rsid w:val="00157B72"/>
    <w:rsid w:val="001660D0"/>
    <w:rsid w:val="00183830"/>
    <w:rsid w:val="001B1456"/>
    <w:rsid w:val="001F3D47"/>
    <w:rsid w:val="00241089"/>
    <w:rsid w:val="00255C4B"/>
    <w:rsid w:val="00267375"/>
    <w:rsid w:val="00272825"/>
    <w:rsid w:val="002E3E1F"/>
    <w:rsid w:val="0034302A"/>
    <w:rsid w:val="00355DAD"/>
    <w:rsid w:val="00365885"/>
    <w:rsid w:val="0037086F"/>
    <w:rsid w:val="00371B0A"/>
    <w:rsid w:val="00373E0F"/>
    <w:rsid w:val="003A6E21"/>
    <w:rsid w:val="003E2D17"/>
    <w:rsid w:val="004B2021"/>
    <w:rsid w:val="004C2E58"/>
    <w:rsid w:val="004D3CB9"/>
    <w:rsid w:val="004F605F"/>
    <w:rsid w:val="005702DA"/>
    <w:rsid w:val="00570CB2"/>
    <w:rsid w:val="005831AD"/>
    <w:rsid w:val="005F6647"/>
    <w:rsid w:val="00607E1F"/>
    <w:rsid w:val="00662F72"/>
    <w:rsid w:val="00666937"/>
    <w:rsid w:val="00680D6D"/>
    <w:rsid w:val="006B27FA"/>
    <w:rsid w:val="006F4FBF"/>
    <w:rsid w:val="00744399"/>
    <w:rsid w:val="00756429"/>
    <w:rsid w:val="00783700"/>
    <w:rsid w:val="007C0196"/>
    <w:rsid w:val="008477B4"/>
    <w:rsid w:val="008B2FD6"/>
    <w:rsid w:val="008C718D"/>
    <w:rsid w:val="008D08FC"/>
    <w:rsid w:val="008F123E"/>
    <w:rsid w:val="009572B3"/>
    <w:rsid w:val="00967756"/>
    <w:rsid w:val="009860A2"/>
    <w:rsid w:val="009A6A16"/>
    <w:rsid w:val="009B321D"/>
    <w:rsid w:val="009E5D1A"/>
    <w:rsid w:val="00A01C27"/>
    <w:rsid w:val="00A30F02"/>
    <w:rsid w:val="00A812D3"/>
    <w:rsid w:val="00AB7507"/>
    <w:rsid w:val="00AE21C3"/>
    <w:rsid w:val="00AF4262"/>
    <w:rsid w:val="00B05207"/>
    <w:rsid w:val="00B441EE"/>
    <w:rsid w:val="00B67166"/>
    <w:rsid w:val="00B868D5"/>
    <w:rsid w:val="00BB0168"/>
    <w:rsid w:val="00BB683C"/>
    <w:rsid w:val="00BC14A0"/>
    <w:rsid w:val="00BC765C"/>
    <w:rsid w:val="00C075C9"/>
    <w:rsid w:val="00C170EC"/>
    <w:rsid w:val="00C17618"/>
    <w:rsid w:val="00C40BCA"/>
    <w:rsid w:val="00C53763"/>
    <w:rsid w:val="00C6270D"/>
    <w:rsid w:val="00CD2BE8"/>
    <w:rsid w:val="00CE21D5"/>
    <w:rsid w:val="00D04693"/>
    <w:rsid w:val="00D378FF"/>
    <w:rsid w:val="00D41B7D"/>
    <w:rsid w:val="00D4440F"/>
    <w:rsid w:val="00E16F62"/>
    <w:rsid w:val="00E309C0"/>
    <w:rsid w:val="00E32B67"/>
    <w:rsid w:val="00E54D52"/>
    <w:rsid w:val="00E9631E"/>
    <w:rsid w:val="00EA72D4"/>
    <w:rsid w:val="00EE2C03"/>
    <w:rsid w:val="00F02622"/>
    <w:rsid w:val="00F02C5A"/>
    <w:rsid w:val="00F24EAC"/>
    <w:rsid w:val="00F90136"/>
    <w:rsid w:val="00FB0B66"/>
    <w:rsid w:val="00FB6EB0"/>
    <w:rsid w:val="00FC6C92"/>
    <w:rsid w:val="00FD7B94"/>
    <w:rsid w:val="00FE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1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1C27"/>
  </w:style>
  <w:style w:type="paragraph" w:styleId="a5">
    <w:name w:val="Balloon Text"/>
    <w:basedOn w:val="a"/>
    <w:link w:val="a6"/>
    <w:uiPriority w:val="99"/>
    <w:semiHidden/>
    <w:unhideWhenUsed/>
    <w:rsid w:val="00A0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C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16F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30F02"/>
    <w:pPr>
      <w:ind w:left="720"/>
      <w:contextualSpacing/>
    </w:pPr>
  </w:style>
  <w:style w:type="table" w:styleId="a8">
    <w:name w:val="Table Grid"/>
    <w:basedOn w:val="a1"/>
    <w:uiPriority w:val="59"/>
    <w:rsid w:val="00CD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1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1C27"/>
  </w:style>
  <w:style w:type="paragraph" w:styleId="a5">
    <w:name w:val="Balloon Text"/>
    <w:basedOn w:val="a"/>
    <w:link w:val="a6"/>
    <w:uiPriority w:val="99"/>
    <w:semiHidden/>
    <w:unhideWhenUsed/>
    <w:rsid w:val="00A0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C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16F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30F02"/>
    <w:pPr>
      <w:ind w:left="720"/>
      <w:contextualSpacing/>
    </w:pPr>
  </w:style>
  <w:style w:type="table" w:styleId="a8">
    <w:name w:val="Table Grid"/>
    <w:basedOn w:val="a1"/>
    <w:uiPriority w:val="59"/>
    <w:rsid w:val="00CD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11E2-1FAF-44D0-8997-FF905D7B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2</cp:revision>
  <cp:lastPrinted>2026-03-26T04:55:00Z</cp:lastPrinted>
  <dcterms:created xsi:type="dcterms:W3CDTF">2026-03-30T09:11:00Z</dcterms:created>
  <dcterms:modified xsi:type="dcterms:W3CDTF">2026-03-30T09:11:00Z</dcterms:modified>
</cp:coreProperties>
</file>