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840"/>
        <w:gridCol w:w="1060"/>
        <w:gridCol w:w="927"/>
        <w:gridCol w:w="213"/>
        <w:gridCol w:w="1300"/>
        <w:gridCol w:w="1240"/>
        <w:gridCol w:w="1420"/>
        <w:gridCol w:w="960"/>
      </w:tblGrid>
      <w:tr w:rsidR="00941F8B" w:rsidRPr="00941F8B" w:rsidTr="0026355D">
        <w:trPr>
          <w:trHeight w:val="255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1F8B" w:rsidRPr="00941F8B" w:rsidRDefault="00941F8B" w:rsidP="00D2627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Приложение </w:t>
            </w:r>
            <w:r w:rsidR="00D2627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41F8B" w:rsidRPr="00941F8B" w:rsidTr="0026355D">
        <w:trPr>
          <w:trHeight w:val="255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639BD" w:rsidRDefault="006639BD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 Р</w:t>
            </w:r>
            <w:r w:rsidR="00941F8B"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ешению  Совета депутатов </w:t>
            </w:r>
          </w:p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Усть-Багарякского сельского поселения</w:t>
            </w:r>
          </w:p>
        </w:tc>
      </w:tr>
      <w:tr w:rsidR="00941F8B" w:rsidRPr="00941F8B" w:rsidTr="0026355D">
        <w:trPr>
          <w:trHeight w:val="255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41F8B" w:rsidRPr="00941F8B" w:rsidRDefault="00941F8B" w:rsidP="00F812A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«О бюджете Усть-Багарякского сельского поселения на 202</w:t>
            </w:r>
            <w:r w:rsidR="00F812A5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941F8B" w:rsidRPr="00941F8B" w:rsidTr="0026355D">
        <w:trPr>
          <w:trHeight w:val="255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41F8B" w:rsidRPr="00941F8B" w:rsidRDefault="00941F8B" w:rsidP="00F812A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и на плановый период 202</w:t>
            </w:r>
            <w:r w:rsidR="00F812A5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202</w:t>
            </w:r>
            <w:r w:rsidR="00F812A5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годов»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41F8B" w:rsidRPr="00941F8B" w:rsidTr="0026355D">
        <w:trPr>
          <w:trHeight w:val="255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41F8B" w:rsidRPr="000C2EAD" w:rsidRDefault="00941F8B" w:rsidP="00F812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2EAD">
              <w:rPr>
                <w:rFonts w:ascii="Times New Roman" w:hAnsi="Times New Roman"/>
                <w:sz w:val="20"/>
                <w:szCs w:val="20"/>
              </w:rPr>
              <w:t>от «</w:t>
            </w:r>
            <w:r w:rsidR="00F812A5">
              <w:rPr>
                <w:rFonts w:ascii="Times New Roman" w:hAnsi="Times New Roman"/>
                <w:sz w:val="20"/>
                <w:szCs w:val="20"/>
              </w:rPr>
              <w:t>30</w:t>
            </w:r>
            <w:r w:rsidR="00D26279" w:rsidRPr="000C2E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C2EAD">
              <w:rPr>
                <w:rFonts w:ascii="Times New Roman" w:hAnsi="Times New Roman"/>
                <w:sz w:val="20"/>
                <w:szCs w:val="20"/>
              </w:rPr>
              <w:t>»</w:t>
            </w:r>
            <w:r w:rsidR="00F812A5">
              <w:rPr>
                <w:rFonts w:ascii="Times New Roman" w:hAnsi="Times New Roman"/>
                <w:sz w:val="20"/>
                <w:szCs w:val="20"/>
              </w:rPr>
              <w:t xml:space="preserve"> мая</w:t>
            </w:r>
            <w:r w:rsidR="001343EA" w:rsidRPr="000C2EAD">
              <w:rPr>
                <w:rFonts w:ascii="Times New Roman" w:hAnsi="Times New Roman"/>
                <w:sz w:val="20"/>
                <w:szCs w:val="20"/>
              </w:rPr>
              <w:t xml:space="preserve"> 202</w:t>
            </w:r>
            <w:r w:rsidR="00F812A5">
              <w:rPr>
                <w:rFonts w:ascii="Times New Roman" w:hAnsi="Times New Roman"/>
                <w:sz w:val="20"/>
                <w:szCs w:val="20"/>
              </w:rPr>
              <w:t>3</w:t>
            </w:r>
            <w:r w:rsidRPr="000C2EAD">
              <w:rPr>
                <w:rFonts w:ascii="Times New Roman" w:hAnsi="Times New Roman"/>
                <w:sz w:val="20"/>
                <w:szCs w:val="20"/>
              </w:rPr>
              <w:t xml:space="preserve"> года № </w:t>
            </w:r>
            <w:r w:rsidR="00F812A5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41F8B" w:rsidRPr="00941F8B" w:rsidTr="0026355D">
        <w:trPr>
          <w:trHeight w:val="255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41F8B" w:rsidRPr="00941F8B" w:rsidTr="0026355D">
        <w:trPr>
          <w:trHeight w:val="255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41F8B" w:rsidRPr="00941F8B" w:rsidTr="0026355D">
        <w:trPr>
          <w:trHeight w:val="255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41F8B" w:rsidRPr="00941F8B" w:rsidTr="0026355D">
        <w:trPr>
          <w:trHeight w:val="255"/>
        </w:trPr>
        <w:tc>
          <w:tcPr>
            <w:tcW w:w="100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Распределение бюджетных ассигнований по разделам, подразделам, целевым статьям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41F8B" w:rsidRPr="00941F8B" w:rsidTr="0026355D">
        <w:trPr>
          <w:trHeight w:val="255"/>
        </w:trPr>
        <w:tc>
          <w:tcPr>
            <w:tcW w:w="100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и группам (группам и подгруппам) видов расходов классификации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41F8B" w:rsidRPr="00941F8B" w:rsidTr="0026355D">
        <w:trPr>
          <w:trHeight w:val="255"/>
        </w:trPr>
        <w:tc>
          <w:tcPr>
            <w:tcW w:w="100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F812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бюджетов на 202</w:t>
            </w:r>
            <w:r w:rsidR="00F812A5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41F8B" w:rsidRPr="00941F8B" w:rsidTr="0026355D">
        <w:trPr>
          <w:trHeight w:val="255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тыс.руб.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41F8B" w:rsidRPr="00941F8B" w:rsidTr="0026355D">
        <w:trPr>
          <w:trHeight w:val="255"/>
        </w:trPr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47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Код функциональной классификации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41F8B" w:rsidRPr="00941F8B" w:rsidTr="0026355D">
        <w:trPr>
          <w:trHeight w:val="255"/>
        </w:trPr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151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Группа вида расхода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41F8B" w:rsidRPr="00941F8B" w:rsidTr="0026355D">
        <w:trPr>
          <w:trHeight w:val="255"/>
        </w:trPr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41F8B" w:rsidRPr="00941F8B" w:rsidTr="0026355D">
        <w:trPr>
          <w:trHeight w:val="28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941F8B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41F8B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41F8B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41F8B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41F8B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156849" w:rsidP="005022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7519,627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41F8B" w:rsidRPr="00941F8B" w:rsidTr="0026355D">
        <w:trPr>
          <w:trHeight w:val="51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F812A5" w:rsidP="005022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5024,879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41F8B" w:rsidRPr="00941F8B" w:rsidTr="0026355D">
        <w:trPr>
          <w:trHeight w:val="82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30301E" w:rsidRDefault="00C61EA9" w:rsidP="0030301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698,031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41F8B" w:rsidRPr="00941F8B" w:rsidTr="0026355D">
        <w:trPr>
          <w:trHeight w:val="4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F8B" w:rsidRPr="00941F8B" w:rsidRDefault="00C61EA9" w:rsidP="003030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698,031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41F8B" w:rsidRPr="00941F8B" w:rsidTr="0026355D">
        <w:trPr>
          <w:trHeight w:val="25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99 0 04 00000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F8B" w:rsidRPr="00941F8B" w:rsidRDefault="00C61EA9" w:rsidP="003030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698,031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41F8B" w:rsidRPr="00941F8B" w:rsidTr="0026355D">
        <w:trPr>
          <w:trHeight w:val="25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99 0 04 20300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F8B" w:rsidRPr="00C61EA9" w:rsidRDefault="00C61EA9" w:rsidP="003030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698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41F8B" w:rsidRPr="00941F8B" w:rsidTr="0026355D">
        <w:trPr>
          <w:trHeight w:val="153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99 0 04 20300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F8B" w:rsidRPr="00941F8B" w:rsidRDefault="00C61EA9" w:rsidP="0030301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698,031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41F8B" w:rsidRPr="00941F8B" w:rsidTr="0026355D">
        <w:trPr>
          <w:trHeight w:val="109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F8B" w:rsidRPr="00C61EA9" w:rsidRDefault="00C61EA9" w:rsidP="00941F8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61EA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181,319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41F8B" w:rsidRPr="00941F8B" w:rsidTr="0026355D">
        <w:trPr>
          <w:trHeight w:val="25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99 0 04 00000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F8B" w:rsidRPr="00941F8B" w:rsidRDefault="00C61EA9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181,319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41F8B" w:rsidRPr="00941F8B" w:rsidTr="0026355D">
        <w:trPr>
          <w:trHeight w:val="51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99 0 04 20401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F8B" w:rsidRPr="00941F8B" w:rsidRDefault="00C61EA9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181,319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41F8B" w:rsidRPr="00941F8B" w:rsidTr="0026355D">
        <w:trPr>
          <w:trHeight w:val="153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99 0 04 20401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F8B" w:rsidRPr="00941F8B" w:rsidRDefault="00C61EA9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181,319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41F8B" w:rsidRPr="00941F8B" w:rsidTr="0026355D">
        <w:trPr>
          <w:trHeight w:val="127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администраций,  в том числе: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F8B" w:rsidRPr="0030301E" w:rsidRDefault="0026355D" w:rsidP="00941F8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3846,717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41F8B" w:rsidRPr="00941F8B" w:rsidTr="0026355D">
        <w:trPr>
          <w:trHeight w:val="25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99 0 04 00000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F8B" w:rsidRPr="00941F8B" w:rsidRDefault="00C61EA9" w:rsidP="00D262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3411,584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41F8B" w:rsidRPr="00941F8B" w:rsidTr="0026355D">
        <w:trPr>
          <w:trHeight w:val="51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99 0 04 20401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F8B" w:rsidRPr="00941F8B" w:rsidRDefault="00C61EA9" w:rsidP="00D262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3213,284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41F8B" w:rsidRPr="00941F8B" w:rsidTr="0026355D">
        <w:trPr>
          <w:trHeight w:val="153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99 0 04 20401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F8B" w:rsidRPr="00941F8B" w:rsidRDefault="00C61EA9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1960,826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41F8B" w:rsidRPr="00941F8B" w:rsidTr="0026355D">
        <w:trPr>
          <w:trHeight w:val="76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99 0 04 20401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F8B" w:rsidRPr="00941F8B" w:rsidRDefault="00C61EA9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1252,458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41F8B" w:rsidRPr="00941F8B" w:rsidTr="0026355D">
        <w:trPr>
          <w:trHeight w:val="51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99 0 89 00000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F8B" w:rsidRPr="00C61EA9" w:rsidRDefault="00C61EA9" w:rsidP="00941F8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61EA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435,133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41F8B" w:rsidRPr="00941F8B" w:rsidTr="0026355D">
        <w:trPr>
          <w:trHeight w:val="51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99 0 89 20401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F8B" w:rsidRPr="00941F8B" w:rsidRDefault="00C61EA9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435,133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41F8B" w:rsidRPr="00941F8B" w:rsidTr="0026355D">
        <w:trPr>
          <w:trHeight w:val="10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F8B" w:rsidRPr="0030301E" w:rsidRDefault="0026355D" w:rsidP="00941F8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288,372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41F8B" w:rsidRPr="00941F8B" w:rsidTr="0026355D">
        <w:trPr>
          <w:trHeight w:val="25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99 0 04 00000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F8B" w:rsidRPr="00941F8B" w:rsidRDefault="0026355D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288,372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41F8B" w:rsidRPr="00941F8B" w:rsidTr="0026355D">
        <w:trPr>
          <w:trHeight w:val="51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99 0 04 20401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F8B" w:rsidRPr="00941F8B" w:rsidRDefault="0026355D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288,372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41F8B" w:rsidRPr="00941F8B" w:rsidTr="0026355D">
        <w:trPr>
          <w:trHeight w:val="153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99 0 04 20401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F8B" w:rsidRPr="00941F8B" w:rsidRDefault="0026355D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288,372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41F8B" w:rsidRPr="00941F8B" w:rsidTr="0026355D">
        <w:trPr>
          <w:trHeight w:val="25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F8B" w:rsidRPr="0030301E" w:rsidRDefault="0026355D" w:rsidP="00941F8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10,440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41F8B" w:rsidRPr="00941F8B" w:rsidTr="0026355D">
        <w:trPr>
          <w:trHeight w:val="25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DE74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99 0 0</w:t>
            </w:r>
            <w:r w:rsidR="00DE740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F8B" w:rsidRPr="00941F8B" w:rsidRDefault="0026355D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10,440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41F8B" w:rsidRPr="00941F8B" w:rsidTr="0026355D">
        <w:trPr>
          <w:trHeight w:val="51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других обязательств муниципальных образований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DE74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99 0 0</w:t>
            </w:r>
            <w:r w:rsidR="00DE740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DE740E">
              <w:rPr>
                <w:rFonts w:ascii="Times New Roman" w:hAnsi="Times New Roman"/>
                <w:color w:val="000000"/>
                <w:sz w:val="20"/>
                <w:szCs w:val="20"/>
              </w:rPr>
              <w:t>54690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="00DE740E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F8B" w:rsidRPr="00941F8B" w:rsidRDefault="0030301E" w:rsidP="00DE74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41F8B" w:rsidRPr="00941F8B" w:rsidTr="0026355D">
        <w:trPr>
          <w:trHeight w:val="153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99 0 04 09203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413D07" w:rsidRPr="00941F8B" w:rsidTr="0026355D">
        <w:trPr>
          <w:trHeight w:val="7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D07" w:rsidRDefault="00413D07" w:rsidP="00941F8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  <w:p w:rsidR="00413D07" w:rsidRPr="00941F8B" w:rsidRDefault="00413D07" w:rsidP="00941F8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D07" w:rsidRPr="00941F8B" w:rsidRDefault="00413D07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D07" w:rsidRPr="00941F8B" w:rsidRDefault="00413D07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D07" w:rsidRPr="00941F8B" w:rsidRDefault="00413D07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99 0 04 09203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D07" w:rsidRPr="00941F8B" w:rsidRDefault="00413D07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D07" w:rsidRPr="00941F8B" w:rsidRDefault="0026355D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10,440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3D07" w:rsidRPr="00941F8B" w:rsidRDefault="00413D07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E740E" w:rsidRPr="00941F8B" w:rsidTr="0026355D">
        <w:trPr>
          <w:trHeight w:val="698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40E" w:rsidRPr="004B3077" w:rsidRDefault="00DE740E" w:rsidP="00941F8B">
            <w:pPr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4B307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Безвозмездные перечисления бюджетам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40E" w:rsidRPr="004B3077" w:rsidRDefault="00DE740E" w:rsidP="00941F8B">
            <w:pPr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4B307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40E" w:rsidRPr="004B3077" w:rsidRDefault="00DE740E" w:rsidP="00941F8B">
            <w:pPr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4B307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40E" w:rsidRDefault="00DE740E" w:rsidP="00941F8B">
            <w:pPr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4B307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79 0 00</w:t>
            </w:r>
          </w:p>
          <w:p w:rsidR="00DE740E" w:rsidRPr="004B3077" w:rsidRDefault="00DE740E" w:rsidP="00941F8B">
            <w:pPr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4B307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32030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40E" w:rsidRPr="004B3077" w:rsidRDefault="00DE740E" w:rsidP="00941F8B">
            <w:pPr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E740E" w:rsidRPr="004B3077" w:rsidRDefault="00DE740E" w:rsidP="00413D07">
            <w:pPr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740E" w:rsidRPr="00941F8B" w:rsidRDefault="00DE740E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13D07" w:rsidRPr="00941F8B" w:rsidTr="0026355D">
        <w:trPr>
          <w:trHeight w:val="897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D07" w:rsidRPr="00941F8B" w:rsidRDefault="00413D07" w:rsidP="00941F8B">
            <w:pP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D07" w:rsidRPr="00941F8B" w:rsidRDefault="00413D07" w:rsidP="00941F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D07" w:rsidRPr="00941F8B" w:rsidRDefault="00413D07" w:rsidP="00941F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D07" w:rsidRPr="00941F8B" w:rsidRDefault="00413D07" w:rsidP="00941F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79 0 0032030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D07" w:rsidRPr="00941F8B" w:rsidRDefault="00413D07" w:rsidP="00941F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3D07" w:rsidRPr="00941F8B" w:rsidRDefault="00413D07" w:rsidP="00413D07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3D07" w:rsidRPr="00941F8B" w:rsidRDefault="00413D07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E740E" w:rsidRPr="00941F8B" w:rsidTr="0026355D">
        <w:trPr>
          <w:trHeight w:val="464"/>
        </w:trPr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40E" w:rsidRPr="00563DE9" w:rsidRDefault="00DE740E" w:rsidP="00941F8B">
            <w:pPr>
              <w:rPr>
                <w:rFonts w:ascii="Times New Roman" w:hAnsi="Times New Roman"/>
                <w:i/>
                <w:iCs/>
                <w:color w:val="92D05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40E" w:rsidRPr="00563DE9" w:rsidRDefault="00DE740E" w:rsidP="00941F8B">
            <w:pPr>
              <w:jc w:val="center"/>
              <w:rPr>
                <w:rFonts w:ascii="Times New Roman" w:hAnsi="Times New Roman"/>
                <w:i/>
                <w:iCs/>
                <w:color w:val="92D05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40E" w:rsidRPr="00563DE9" w:rsidRDefault="00DE740E" w:rsidP="00941F8B">
            <w:pPr>
              <w:jc w:val="center"/>
              <w:rPr>
                <w:rFonts w:ascii="Times New Roman" w:hAnsi="Times New Roman"/>
                <w:i/>
                <w:iCs/>
                <w:color w:val="92D05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1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40E" w:rsidRPr="00563DE9" w:rsidRDefault="00DE740E" w:rsidP="00941F8B">
            <w:pPr>
              <w:jc w:val="center"/>
              <w:rPr>
                <w:rFonts w:ascii="Times New Roman" w:hAnsi="Times New Roman"/>
                <w:i/>
                <w:iCs/>
                <w:color w:val="92D05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40E" w:rsidRPr="00563DE9" w:rsidRDefault="00DE740E" w:rsidP="00941F8B">
            <w:pPr>
              <w:jc w:val="center"/>
              <w:rPr>
                <w:rFonts w:ascii="Times New Roman" w:hAnsi="Times New Roman"/>
                <w:i/>
                <w:iCs/>
                <w:color w:val="92D05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740E" w:rsidRPr="00563DE9" w:rsidRDefault="0026355D" w:rsidP="00941F8B">
            <w:pPr>
              <w:jc w:val="center"/>
              <w:rPr>
                <w:rFonts w:ascii="Times New Roman" w:hAnsi="Times New Roman"/>
                <w:i/>
                <w:iCs/>
                <w:color w:val="92D05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338,500</w:t>
            </w: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740E" w:rsidRPr="00941F8B" w:rsidRDefault="00DE740E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E740E" w:rsidRPr="00941F8B" w:rsidTr="0026355D">
        <w:trPr>
          <w:trHeight w:val="255"/>
        </w:trPr>
        <w:tc>
          <w:tcPr>
            <w:tcW w:w="3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40E" w:rsidRPr="00941F8B" w:rsidRDefault="00DE740E" w:rsidP="00941F8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40E" w:rsidRPr="00941F8B" w:rsidRDefault="00DE740E" w:rsidP="00941F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40E" w:rsidRPr="00941F8B" w:rsidRDefault="00DE740E" w:rsidP="00941F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40E" w:rsidRPr="00941F8B" w:rsidRDefault="00DE740E" w:rsidP="00941F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40E" w:rsidRPr="00941F8B" w:rsidRDefault="00DE740E" w:rsidP="00941F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40E" w:rsidRPr="00941F8B" w:rsidRDefault="00DE740E" w:rsidP="00941F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740E" w:rsidRPr="00941F8B" w:rsidRDefault="00DE740E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41F8B" w:rsidRPr="00941F8B" w:rsidTr="0026355D">
        <w:trPr>
          <w:trHeight w:val="51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Мобилизационная  и вневойсковая подготовка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F8B" w:rsidRPr="00941F8B" w:rsidRDefault="0026355D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338,500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41F8B" w:rsidRPr="00941F8B" w:rsidTr="0026355D">
        <w:trPr>
          <w:trHeight w:val="76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Челябинской области "Обеспечение общественной безопасности в Челябинской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46 0 00 00000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F8B" w:rsidRPr="00941F8B" w:rsidRDefault="0026355D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338,500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41F8B" w:rsidRPr="00941F8B" w:rsidTr="0026355D">
        <w:trPr>
          <w:trHeight w:val="76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Осуществление первичного воинского учета  на территориях ,где отсутствуют  военные комиссариаты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46 3 00 51180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F8B" w:rsidRPr="00941F8B" w:rsidRDefault="0026355D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338,500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41F8B" w:rsidRPr="00941F8B" w:rsidTr="0026355D">
        <w:trPr>
          <w:trHeight w:val="153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46 3 00 51180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F8B" w:rsidRPr="00941F8B" w:rsidRDefault="0026355D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335,000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41F8B" w:rsidRPr="00941F8B" w:rsidTr="0026355D">
        <w:trPr>
          <w:trHeight w:val="76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46 3 00 51180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F8B" w:rsidRPr="00941F8B" w:rsidRDefault="0026355D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3,500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41F8B" w:rsidRPr="00941F8B" w:rsidTr="0026355D">
        <w:trPr>
          <w:trHeight w:val="76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ДЕТЕЛЬНОСТЬ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F8B" w:rsidRPr="00941F8B" w:rsidRDefault="0026355D" w:rsidP="00941F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179,789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41F8B" w:rsidRPr="00941F8B" w:rsidTr="0026355D">
        <w:trPr>
          <w:trHeight w:val="25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26355D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179,289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41F8B" w:rsidRPr="00941F8B" w:rsidTr="0026355D">
        <w:trPr>
          <w:trHeight w:val="51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26355D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179,789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41F8B" w:rsidRPr="00941F8B" w:rsidTr="0026355D">
        <w:trPr>
          <w:trHeight w:val="51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99 0 09 924800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26355D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179,789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41F8B" w:rsidRPr="00941F8B" w:rsidTr="0026355D">
        <w:trPr>
          <w:trHeight w:val="153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99 0 99 24800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41F8B" w:rsidRPr="00941F8B" w:rsidTr="0026355D">
        <w:trPr>
          <w:trHeight w:val="76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99 0 99 24800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26355D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179,789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41F8B" w:rsidRPr="00941F8B" w:rsidTr="0026355D">
        <w:trPr>
          <w:trHeight w:val="25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41F8B" w:rsidRPr="00941F8B" w:rsidTr="0026355D">
        <w:trPr>
          <w:trHeight w:val="25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41F8B" w:rsidRPr="00941F8B" w:rsidTr="0026355D">
        <w:trPr>
          <w:trHeight w:val="76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Челябинской области "Развитие сельского хозяйства в Челябинской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31 0 00 00000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41F8B" w:rsidRPr="00941F8B" w:rsidTr="0026355D">
        <w:trPr>
          <w:trHeight w:val="10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Организация мероприятий по отлову животных без владельцев, в том числе их транспортировке и немедленной передаче в приюты для животных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31 6 00 61081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41F8B" w:rsidRPr="00941F8B" w:rsidTr="0026355D">
        <w:trPr>
          <w:trHeight w:val="76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31 6 00 61081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41F8B" w:rsidRPr="00941F8B" w:rsidTr="0026355D">
        <w:trPr>
          <w:trHeight w:val="51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Организация мероприятий, проводимых в приютах для животных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31 6 00 61082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41F8B" w:rsidRPr="00941F8B" w:rsidTr="0026355D">
        <w:trPr>
          <w:trHeight w:val="76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31 6 00 61082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41F8B" w:rsidRPr="00941F8B" w:rsidTr="0026355D">
        <w:trPr>
          <w:trHeight w:val="51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156849" w:rsidP="00941F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1976,459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41F8B" w:rsidRPr="00941F8B" w:rsidTr="0026355D">
        <w:trPr>
          <w:trHeight w:val="25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26355D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358,800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41F8B" w:rsidRPr="00941F8B" w:rsidTr="0026355D">
        <w:trPr>
          <w:trHeight w:val="51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26355D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358,800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41F8B" w:rsidRPr="00941F8B" w:rsidTr="0026355D">
        <w:trPr>
          <w:trHeight w:val="25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Поддержка коммунального хозяйства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99 0 35 00000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26355D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358,800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41F8B" w:rsidRPr="00941F8B" w:rsidTr="0026355D">
        <w:trPr>
          <w:trHeight w:val="255"/>
        </w:trPr>
        <w:tc>
          <w:tcPr>
            <w:tcW w:w="3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1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99 0 35 35102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26355D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358,800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41F8B" w:rsidRPr="00941F8B" w:rsidTr="0026355D">
        <w:trPr>
          <w:trHeight w:val="255"/>
        </w:trPr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41F8B" w:rsidRPr="00941F8B" w:rsidTr="0026355D">
        <w:trPr>
          <w:trHeight w:val="76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99 0 35 35102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26355D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358,800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41F8B" w:rsidRPr="00941F8B" w:rsidTr="0026355D">
        <w:trPr>
          <w:trHeight w:val="25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Благоустройство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156849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1617,659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41F8B" w:rsidRPr="00941F8B" w:rsidTr="0026355D">
        <w:trPr>
          <w:trHeight w:val="51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156849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1617,659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41F8B" w:rsidRPr="00941F8B" w:rsidTr="0026355D">
        <w:trPr>
          <w:trHeight w:val="25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Мероприятия в области благоустройства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99 0 60 00000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156849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1617,659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41F8B" w:rsidRPr="00941F8B" w:rsidTr="0026355D">
        <w:trPr>
          <w:trHeight w:val="25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Уличное освещение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99 0 60 60001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F8B" w:rsidRPr="00941F8B" w:rsidRDefault="0026355D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1093,039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41F8B" w:rsidRPr="00941F8B" w:rsidTr="0026355D">
        <w:trPr>
          <w:trHeight w:val="76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99 0 60 60001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F8B" w:rsidRPr="00941F8B" w:rsidRDefault="0026355D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1093,039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41F8B" w:rsidRPr="00941F8B" w:rsidTr="0026355D">
        <w:trPr>
          <w:trHeight w:val="49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Прочие  мероприятия  по благоустройству (содержание свалок)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99 0 60 60005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F8B" w:rsidRPr="00941F8B" w:rsidRDefault="00156849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524,620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41F8B" w:rsidRPr="00941F8B" w:rsidTr="0026355D">
        <w:trPr>
          <w:trHeight w:val="76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99 0 60 60005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F8B" w:rsidRPr="00941F8B" w:rsidRDefault="00156849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524,620</w:t>
            </w:r>
            <w:bookmarkStart w:id="0" w:name="_GoBack"/>
            <w:bookmarkEnd w:id="0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941F8B" w:rsidRDefault="00941F8B"/>
    <w:p w:rsidR="000E05A9" w:rsidRDefault="000E05A9"/>
    <w:p w:rsidR="000E05A9" w:rsidRDefault="000E05A9"/>
    <w:sectPr w:rsidR="000E05A9" w:rsidSect="00927B57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EB7"/>
    <w:rsid w:val="000C2EAD"/>
    <w:rsid w:val="000E05A9"/>
    <w:rsid w:val="001343EA"/>
    <w:rsid w:val="00156849"/>
    <w:rsid w:val="00214B8F"/>
    <w:rsid w:val="0026355D"/>
    <w:rsid w:val="0030301E"/>
    <w:rsid w:val="00365A53"/>
    <w:rsid w:val="003E4497"/>
    <w:rsid w:val="00413D07"/>
    <w:rsid w:val="004224B4"/>
    <w:rsid w:val="004B3077"/>
    <w:rsid w:val="00502285"/>
    <w:rsid w:val="00522CD2"/>
    <w:rsid w:val="00563DE9"/>
    <w:rsid w:val="0059538C"/>
    <w:rsid w:val="005D6194"/>
    <w:rsid w:val="005E6485"/>
    <w:rsid w:val="006639BD"/>
    <w:rsid w:val="00734C71"/>
    <w:rsid w:val="007A1570"/>
    <w:rsid w:val="007C50E3"/>
    <w:rsid w:val="00811DCA"/>
    <w:rsid w:val="00885509"/>
    <w:rsid w:val="008A31DB"/>
    <w:rsid w:val="008B1D2D"/>
    <w:rsid w:val="008F1C01"/>
    <w:rsid w:val="008F2222"/>
    <w:rsid w:val="00920EB7"/>
    <w:rsid w:val="00927B57"/>
    <w:rsid w:val="00937F16"/>
    <w:rsid w:val="00941F8B"/>
    <w:rsid w:val="00996854"/>
    <w:rsid w:val="009E00C0"/>
    <w:rsid w:val="00A671DA"/>
    <w:rsid w:val="00B63068"/>
    <w:rsid w:val="00B7005C"/>
    <w:rsid w:val="00BE14AE"/>
    <w:rsid w:val="00BE5133"/>
    <w:rsid w:val="00C61EA9"/>
    <w:rsid w:val="00C67ABB"/>
    <w:rsid w:val="00CE33C9"/>
    <w:rsid w:val="00D26279"/>
    <w:rsid w:val="00D86665"/>
    <w:rsid w:val="00DE740E"/>
    <w:rsid w:val="00DF35B5"/>
    <w:rsid w:val="00E031F9"/>
    <w:rsid w:val="00E41B77"/>
    <w:rsid w:val="00EB5C88"/>
    <w:rsid w:val="00F812A5"/>
    <w:rsid w:val="00FC49A0"/>
    <w:rsid w:val="00FC52FD"/>
    <w:rsid w:val="00FE49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099008-9BBD-4733-A466-D1BC82A0C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194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A671DA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671DA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671DA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A671DA"/>
    <w:rPr>
      <w:rFonts w:ascii="Cambria" w:hAnsi="Cambria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A671DA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5D6194"/>
    <w:pPr>
      <w:widowControl w:val="0"/>
      <w:autoSpaceDE w:val="0"/>
      <w:autoSpaceDN w:val="0"/>
      <w:adjustRightInd w:val="0"/>
    </w:pPr>
    <w:rPr>
      <w:b/>
      <w:bCs/>
      <w:sz w:val="24"/>
      <w:szCs w:val="24"/>
      <w:lang w:eastAsia="ru-RU"/>
    </w:rPr>
  </w:style>
  <w:style w:type="paragraph" w:customStyle="1" w:styleId="ConsPlusNormal">
    <w:name w:val="ConsPlusNormal"/>
    <w:rsid w:val="005D6194"/>
    <w:pPr>
      <w:autoSpaceDE w:val="0"/>
      <w:autoSpaceDN w:val="0"/>
      <w:adjustRightInd w:val="0"/>
    </w:pPr>
    <w:rPr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D6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6194"/>
    <w:rPr>
      <w:rFonts w:ascii="Tahoma" w:hAnsi="Tahoma" w:cs="Tahoma"/>
      <w:sz w:val="16"/>
      <w:szCs w:val="16"/>
      <w:lang w:eastAsia="ru-RU"/>
    </w:rPr>
  </w:style>
  <w:style w:type="paragraph" w:customStyle="1" w:styleId="a6">
    <w:name w:val="Нормальный (таблица)"/>
    <w:basedOn w:val="a"/>
    <w:next w:val="a"/>
    <w:rsid w:val="005D619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</w:rPr>
  </w:style>
  <w:style w:type="paragraph" w:customStyle="1" w:styleId="ConsPlusCell">
    <w:name w:val="ConsPlusCell"/>
    <w:rsid w:val="00E41B77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5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1052</Words>
  <Characters>6000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2023-06-01T06:12:00Z</cp:lastPrinted>
  <dcterms:created xsi:type="dcterms:W3CDTF">2023-06-01T03:32:00Z</dcterms:created>
  <dcterms:modified xsi:type="dcterms:W3CDTF">2023-06-02T04:10:00Z</dcterms:modified>
</cp:coreProperties>
</file>