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C1FE56F" wp14:editId="2EB1BA5A">
            <wp:extent cx="847725" cy="89535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 ФЕДЕРАЦИЯ ЧЕЛЯБИНСКАЯ  ОБЛАСТЬ</w:t>
      </w:r>
    </w:p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</w:p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КУНАШАКСКОГО  </w:t>
      </w:r>
      <w:r w:rsidR="00FD60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bookmarkStart w:id="0" w:name="_GoBack"/>
      <w:bookmarkEnd w:id="0"/>
      <w:r w:rsidRPr="00ED7CA4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</w:p>
    <w:p w:rsidR="00ED7CA4" w:rsidRPr="00ED7CA4" w:rsidRDefault="00ED7CA4" w:rsidP="00ED7C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ED7CA4" w:rsidRPr="00ED7CA4" w:rsidRDefault="00ED7CA4" w:rsidP="00ED7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7CA4" w:rsidRPr="00ED7CA4" w:rsidRDefault="00ED7CA4" w:rsidP="00ED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sz w:val="28"/>
          <w:szCs w:val="28"/>
        </w:rPr>
        <w:t>от 01.11.2022г.                                                                                             № 102</w:t>
      </w:r>
    </w:p>
    <w:p w:rsidR="00ED7CA4" w:rsidRPr="00ED7CA4" w:rsidRDefault="00ED7CA4" w:rsidP="00ED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CA4" w:rsidRPr="00ED7CA4" w:rsidRDefault="00ED7CA4" w:rsidP="00ED7CA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sz w:val="28"/>
          <w:szCs w:val="28"/>
        </w:rPr>
        <w:t>Предостережение о безопасности населения </w:t>
      </w:r>
    </w:p>
    <w:p w:rsidR="00ED7CA4" w:rsidRPr="00ED7CA4" w:rsidRDefault="00ED7CA4" w:rsidP="00ED7CA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sz w:val="28"/>
          <w:szCs w:val="28"/>
        </w:rPr>
        <w:t>на водных объектах в период ледостава в осенне-зимний 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период 2022-2023 гг. на территории </w:t>
      </w:r>
      <w:proofErr w:type="spellStart"/>
      <w:r w:rsidRPr="00ED7CA4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сельского поселения</w:t>
      </w:r>
      <w:proofErr w:type="gramStart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</w:t>
      </w:r>
      <w:proofErr w:type="gramEnd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связи с наступившим периодом ледостава, в целях обеспечения безопасности граждан на водоемах, находящихся на территории </w:t>
      </w:r>
      <w:proofErr w:type="spellStart"/>
      <w:r w:rsidRPr="00ED7CA4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недопущения несчастных случаев и гибели людей на водных объектах в осенне-зимний период 2022-2023 годов: </w:t>
      </w:r>
    </w:p>
    <w:p w:rsidR="00ED7CA4" w:rsidRPr="00ED7CA4" w:rsidRDefault="00ED7CA4" w:rsidP="00ED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1. В период ледостава на водных объектах, находящихся на территории </w:t>
      </w:r>
      <w:proofErr w:type="spellStart"/>
      <w:r w:rsidRPr="00ED7CA4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 w:rsidRPr="00ED7CA4">
        <w:rPr>
          <w:rFonts w:ascii="Times New Roman" w:eastAsia="Times New Roman" w:hAnsi="Times New Roman" w:cs="Times New Roman"/>
          <w:b/>
          <w:sz w:val="28"/>
          <w:szCs w:val="28"/>
        </w:rPr>
        <w:t>ЗАПРЕТИТЬ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жителям поселения проведение на водоемах различного рода мероприятий: забор воды, подледный лов, устройство ледовых переходов, купание, организацию катков и лыжных дорожек. 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2. В период ледостава, в случае выхода на лед руководствоваться «Мерами безопасности на льду» (приложение 1) и Инструкцией (приложение 2).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3. Организовать проведение следующих мероприятий по обеспечению безопасности людей на льду в период ледостава 2022-2023г.г. на территории сельского поселения: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довести до населения сведения о мерах безопасности на льду, о наиболее опасных местах на водоёмах, при выходе людей на лёд, при пользовании ледовыми переправами и осуществлении подлёдной рыбной ловли;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рекомендовать населению, с наступлением предстоящих зимних каникул установить контроль за детьми. Исключить случаи их выхода на лёд и нахождение возле водоёмов без присмотра родителей и старших;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привлекать к профилактике несчастных случаев на водоёмах правоохранительные, надзорные органы, подразделения МЧС, спасателей и общественность.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4. Рекомендовать руководителям рыбоводческих хозяйств, арендаторам водных объектов: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</w:r>
      <w:r w:rsidRPr="00ED7CA4">
        <w:rPr>
          <w:rFonts w:ascii="Times New Roman" w:eastAsia="Times New Roman" w:hAnsi="Times New Roman" w:cs="Times New Roman"/>
          <w:sz w:val="28"/>
          <w:szCs w:val="28"/>
        </w:rPr>
        <w:lastRenderedPageBreak/>
        <w:t>- уточнить места массового пребывания любителей подлёдного лова рыбы на водоёмах, состояние в данных местах ледяного покрова и обеспечить там безопасность;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не допускать реализацию лицензий в опасный период для любителей рыбалки.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обеспечить информирование населения и рыболовов о ледовой обстановке на водоёмах;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организовать разъяснительную работу с работниками организации, рыболовами по предупреждению несчастных случаев на водных объектах в осенне-зимний период;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-организовать выставление спасательных постов в местах рыбной ловли;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- организовать изготовление первичных (простейших) средств (лестницы , 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верёвки и т.д.) спасения на воде в период ледостава;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>- определить возможные места массового выхода людей на лед в зимний период. Организовать оборудование этих участков водных объектов предупреждающими и запрещающими знаками (аншлагами), обеспечить дежурство спасателей.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5. Директорам образовательных школ организовать профилактические беседы, с использованием фото и видеоматериалов, с детьми в школах по правилам поведения и мерам безопасности на льду, разъяснительную работу с родителями по контролю за детьми, создание и обновление в школах уголков безопасности по правилам поведения на воде и на льду. 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6. Настоящее постановление опубликовать на сайте администрации </w:t>
      </w:r>
      <w:proofErr w:type="spellStart"/>
      <w:r w:rsidRPr="00ED7CA4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  <w:r w:rsidRPr="00ED7CA4">
        <w:rPr>
          <w:rFonts w:ascii="Times New Roman" w:eastAsia="Times New Roman" w:hAnsi="Times New Roman" w:cs="Times New Roman"/>
          <w:sz w:val="28"/>
          <w:szCs w:val="28"/>
        </w:rPr>
        <w:br/>
        <w:t xml:space="preserve">7. Контроль за исполнением настоящего распоряжения оставляю за собой. </w:t>
      </w:r>
    </w:p>
    <w:p w:rsidR="00ED7CA4" w:rsidRPr="00ED7CA4" w:rsidRDefault="00ED7CA4" w:rsidP="00ED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CA4" w:rsidRPr="00ED7CA4" w:rsidRDefault="00ED7CA4" w:rsidP="00ED7C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ED7C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Р.М. Нуриев</w:t>
      </w:r>
    </w:p>
    <w:p w:rsidR="00ED7CA4" w:rsidRPr="00ED7CA4" w:rsidRDefault="00ED7CA4" w:rsidP="00ED7CA4">
      <w:pPr>
        <w:spacing w:after="24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к распоряжению Главы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D7CA4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поселения от 01.11.2022г. № 102</w:t>
      </w:r>
    </w:p>
    <w:p w:rsidR="00ED7CA4" w:rsidRPr="00ED7CA4" w:rsidRDefault="00ED7CA4" w:rsidP="00ED7CA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безопасности на льду</w:t>
      </w:r>
    </w:p>
    <w:p w:rsidR="00ED7CA4" w:rsidRPr="00ED7CA4" w:rsidRDefault="00ED7CA4" w:rsidP="00ED7CA4">
      <w:pPr>
        <w:spacing w:after="160" w:line="259" w:lineRule="auto"/>
        <w:rPr>
          <w:rFonts w:ascii="Calibri" w:eastAsia="Times New Roman" w:hAnsi="Calibri" w:cs="Times New Roman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t xml:space="preserve">1. При переходе водоема по льду следует пользоваться оборудованными ледовыми переправами или проложенными тропами, а при их отсутствии – убедится в прочности льда с помощью пешни. Если лед не прочен, необходимо прекратить движение, и возвратится по своим следам, делая первые шаги без отрыва ног от поверхности льда. Не рекомендуется спускаться на лед в незнакомых местах, особенно с обрыва. Проверять прочность льда ударами ноги опасно.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2. 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3. При переходе по льду группой необходимо следовать друг за другом на расстоянии 5-6 метров и быть готовым оказать немедленную помощь впереди идущему. Перевозка грузов производится на санях или других приспособлениях с возможно большей площадью опоры на поверхность льда.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4.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12см., а при массовом катании – не менее 25см. Опасно ходить и кататься на льду поодиночке в ночное время и особенно в незнакомых местах.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5. При переходе водоема по льду на лыжах рекомендуется пользоваться проложенной лыжней, а при ее отсутствии прежде, чем двигаться по целине, следует отстегнуть крепления лыж и снять петли лыжных палок с рук. Рюкзак или ранец взять на одно плечо. 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6. Во время рыбной ловли нельзя пробивать много лунок на ограниченной площади, прыгать и бегать по льду, собираться большими группами. Каждому рыболову рекомендуется иметь спасательное средство в виде шнура длиной 12-15 метров, на конце которого должен быть закреплен груз весом 400-500 граммов, а на другом изготовлена петля.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7. В местах с большим количеством рыболовов на значительной площади льда, в периоды интенсивного подледного лова рыбы,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владеющими постоянной информацией о гидрометеорологической обстановкой в этом районе. При угрозе отрыва льда от берега спасатели немедленно информируют об этом рыболовов и принимают меры их удаления со льда.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8. В случае провала льда под ногами необходимо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 откуда пришёл, одновременно призывая на помощь.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9. К провалившемуся под лед необходимо приближаться лежа, с раскинутыми руками и ногами. Для оказания помощи необходимо использовать имеющиеся подручные средства: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доски, шесты, лестницы, веревки, багры и т.д. Если этих средств нет под руками, то два-три человека ложатся на лед и цепочкой продвигаются к пострадавшему, удерживая друг друга за ноги, первый подает пострадавшему поясной ремень, шарф и т.д. </w:t>
      </w: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CA4" w:rsidRPr="00ED7CA4" w:rsidRDefault="00ED7CA4" w:rsidP="00ED7CA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 2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к распоряжению Главы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D7CA4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D7CA4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поселения от 01.11.2022г. № 102</w:t>
      </w:r>
    </w:p>
    <w:p w:rsidR="00ED7CA4" w:rsidRPr="00ED7CA4" w:rsidRDefault="00ED7CA4" w:rsidP="00ED7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t xml:space="preserve">Инструкция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по мерам безопасности на льду</w:t>
      </w:r>
    </w:p>
    <w:p w:rsidR="00ED7CA4" w:rsidRPr="00ED7CA4" w:rsidRDefault="00ED7CA4" w:rsidP="00ED7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CA4">
        <w:rPr>
          <w:rFonts w:ascii="Times New Roman" w:eastAsia="Times New Roman" w:hAnsi="Times New Roman" w:cs="Times New Roman"/>
          <w:sz w:val="24"/>
          <w:szCs w:val="24"/>
        </w:rPr>
        <w:t>При переходе по льду необходимо пользоваться оборудованными ледовыми переправами или проложенными тропами, а при их отсутствии прежде чем двигаться по льду, следует наметить маршрут и убедиться в прочности льда с помощью палки. Если лёд непрочен, необходимо прекратить движение и возвращаться по своим следам, делая первые шаги без отрыва ног от поверхности льда.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Категорически запрещается проверять прочность льда ударами ноги.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2.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водоём ручьи и вливаются тёплые сточные воды промышленных предприятий, ведётся заготовка льда и т.п.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Безопасным для перехода пешехода является лёд с зеленоватым оттенком и толщиной не менее 7 см.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3. При переходе по льду необходимо следовать друг за другом на расстоянии 5-6 м и быть готовым оказать немедленную помощь идущему впереди.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Перевозка малогабаритных, но тяжёлых грузов, производится на санях или других приспособлениях с возможно большей площадью опоры на поверхность льда.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4. Пользоваться площадками для катания на коньках на водоёмах разрешается только после тщательной проверки прочности льда. Толщина льда должна быть не менее 12 см, а при массовом катании – не менее 25 см.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5. При переходе водоёма по льду на лыжах рекомендуется пользоваться проложенной лыжнёй, а при её отсутствии прежде чем двигаться по целине, следует отстегнуть крепления лыж и снять петли палок с кистей рук. Если имеются рюкзак или ранец, необходимо их взять на одно плечо.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Расстояние между лыжниками должно быть 5-6 м. Во время движения по льду лыжник, идущий первым, ударами палок проверяет прочность льда и следит за его характером.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6. Во время рыбной ловли нельзя пробивать много лунок на ограниченной площади, прыгать и бегать по льду, собираться большими группами.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Каждому рыболову рекомендуется иметь с собой спасательное средство в виде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 xml:space="preserve">шнура длиной 12-15 м, на одном конце закреплён груз 400-500 г, на другом – </w:t>
      </w:r>
      <w:r w:rsidRPr="00ED7CA4">
        <w:rPr>
          <w:rFonts w:ascii="Times New Roman" w:eastAsia="Times New Roman" w:hAnsi="Times New Roman" w:cs="Times New Roman"/>
          <w:sz w:val="24"/>
          <w:szCs w:val="24"/>
        </w:rPr>
        <w:br/>
        <w:t>изготовлена петля.</w:t>
      </w:r>
    </w:p>
    <w:p w:rsidR="00ED7CA4" w:rsidRPr="00ED7CA4" w:rsidRDefault="00ED7CA4" w:rsidP="00ED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CA4" w:rsidRPr="00ED7CA4" w:rsidRDefault="00ED7CA4" w:rsidP="00ED7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D73" w:rsidRDefault="00B83D73" w:rsidP="00B83D73">
      <w:pPr>
        <w:spacing w:after="375" w:line="240" w:lineRule="auto"/>
        <w:jc w:val="center"/>
        <w:textAlignment w:val="baseline"/>
        <w:outlineLvl w:val="3"/>
        <w:rPr>
          <w:rFonts w:ascii="Open Sans" w:eastAsia="Times New Roman" w:hAnsi="Open Sans" w:cs="Times New Roman"/>
          <w:b/>
          <w:bCs/>
          <w:color w:val="464646"/>
          <w:sz w:val="38"/>
          <w:szCs w:val="38"/>
        </w:rPr>
      </w:pPr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B58B1"/>
    <w:multiLevelType w:val="hybridMultilevel"/>
    <w:tmpl w:val="E6AA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492D4D"/>
    <w:rsid w:val="00635256"/>
    <w:rsid w:val="006C08B5"/>
    <w:rsid w:val="00B83D73"/>
    <w:rsid w:val="00CD1FE1"/>
    <w:rsid w:val="00D84496"/>
    <w:rsid w:val="00ED7CA4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2022-09-05T04:16:00Z</cp:lastPrinted>
  <dcterms:created xsi:type="dcterms:W3CDTF">2022-11-01T03:29:00Z</dcterms:created>
  <dcterms:modified xsi:type="dcterms:W3CDTF">2022-11-01T04:32:00Z</dcterms:modified>
</cp:coreProperties>
</file>