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195"/>
      </w:tblGrid>
      <w:tr w:rsidR="009523A4" w:rsidRPr="004939ED" w:rsidTr="003B30AE">
        <w:trPr>
          <w:jc w:val="center"/>
        </w:trPr>
        <w:tc>
          <w:tcPr>
            <w:tcW w:w="9195" w:type="dxa"/>
          </w:tcPr>
          <w:p w:rsidR="009523A4" w:rsidRPr="004939ED" w:rsidRDefault="009523A4" w:rsidP="003B30AE">
            <w:pPr>
              <w:tabs>
                <w:tab w:val="center" w:pos="4677"/>
                <w:tab w:val="right" w:pos="9355"/>
              </w:tabs>
              <w:jc w:val="center"/>
              <w:rPr>
                <w:sz w:val="28"/>
                <w:szCs w:val="28"/>
              </w:rPr>
            </w:pPr>
          </w:p>
          <w:p w:rsidR="009523A4" w:rsidRPr="004939ED" w:rsidRDefault="009523A4" w:rsidP="003B30AE">
            <w:pPr>
              <w:tabs>
                <w:tab w:val="center" w:pos="4551"/>
                <w:tab w:val="center" w:pos="4677"/>
                <w:tab w:val="right" w:pos="9355"/>
              </w:tabs>
              <w:ind w:right="-130"/>
              <w:jc w:val="center"/>
              <w:rPr>
                <w:sz w:val="28"/>
                <w:szCs w:val="28"/>
              </w:rPr>
            </w:pPr>
            <w:r w:rsidRPr="004939ED">
              <w:rPr>
                <w:sz w:val="28"/>
                <w:szCs w:val="28"/>
              </w:rPr>
              <w:t>СОВЕТ ДЕПУТАТОВ</w:t>
            </w:r>
          </w:p>
          <w:p w:rsidR="009523A4" w:rsidRPr="004939ED" w:rsidRDefault="0019486A" w:rsidP="003B30AE">
            <w:pPr>
              <w:tabs>
                <w:tab w:val="center" w:pos="4551"/>
                <w:tab w:val="center" w:pos="4677"/>
                <w:tab w:val="right" w:pos="9355"/>
              </w:tabs>
              <w:ind w:right="-130"/>
              <w:jc w:val="center"/>
              <w:rPr>
                <w:sz w:val="28"/>
                <w:szCs w:val="28"/>
              </w:rPr>
            </w:pPr>
            <w:r>
              <w:rPr>
                <w:sz w:val="28"/>
                <w:szCs w:val="28"/>
              </w:rPr>
              <w:t xml:space="preserve">КУНАШАКСКОГО </w:t>
            </w:r>
            <w:r w:rsidR="009523A4" w:rsidRPr="004939ED">
              <w:rPr>
                <w:sz w:val="28"/>
                <w:szCs w:val="28"/>
              </w:rPr>
              <w:t>СЕЛЬСКОГО ПОСЕЛЕНИЯ</w:t>
            </w:r>
          </w:p>
          <w:p w:rsidR="009523A4" w:rsidRPr="004939ED" w:rsidRDefault="0019486A" w:rsidP="003B30AE">
            <w:pPr>
              <w:tabs>
                <w:tab w:val="center" w:pos="4551"/>
                <w:tab w:val="center" w:pos="4677"/>
                <w:tab w:val="right" w:pos="9355"/>
              </w:tabs>
              <w:ind w:right="-130"/>
              <w:jc w:val="center"/>
              <w:rPr>
                <w:caps/>
                <w:sz w:val="28"/>
                <w:szCs w:val="28"/>
              </w:rPr>
            </w:pPr>
            <w:r>
              <w:rPr>
                <w:caps/>
                <w:sz w:val="28"/>
                <w:szCs w:val="28"/>
              </w:rPr>
              <w:t>КУНАШАКСКОГО</w:t>
            </w:r>
            <w:r w:rsidR="009523A4" w:rsidRPr="004939ED">
              <w:rPr>
                <w:caps/>
                <w:sz w:val="28"/>
                <w:szCs w:val="28"/>
              </w:rPr>
              <w:t xml:space="preserve"> муниципального района</w:t>
            </w:r>
          </w:p>
          <w:p w:rsidR="009523A4" w:rsidRPr="004939ED" w:rsidRDefault="009523A4" w:rsidP="003B30AE">
            <w:pPr>
              <w:tabs>
                <w:tab w:val="center" w:pos="4551"/>
                <w:tab w:val="center" w:pos="4677"/>
                <w:tab w:val="right" w:pos="9355"/>
              </w:tabs>
              <w:ind w:right="-130"/>
              <w:jc w:val="center"/>
              <w:rPr>
                <w:sz w:val="28"/>
                <w:szCs w:val="28"/>
              </w:rPr>
            </w:pPr>
            <w:r w:rsidRPr="004939ED">
              <w:rPr>
                <w:caps/>
                <w:sz w:val="28"/>
                <w:szCs w:val="28"/>
              </w:rPr>
              <w:t>Челябинской области</w:t>
            </w:r>
          </w:p>
          <w:p w:rsidR="009523A4" w:rsidRPr="004939ED" w:rsidRDefault="009523A4" w:rsidP="003B30AE">
            <w:pPr>
              <w:tabs>
                <w:tab w:val="center" w:pos="4677"/>
                <w:tab w:val="right" w:pos="9355"/>
              </w:tabs>
              <w:jc w:val="center"/>
              <w:rPr>
                <w:sz w:val="28"/>
                <w:szCs w:val="28"/>
              </w:rPr>
            </w:pPr>
          </w:p>
          <w:p w:rsidR="009523A4" w:rsidRPr="004939ED" w:rsidRDefault="009523A4" w:rsidP="003B30AE">
            <w:pPr>
              <w:pBdr>
                <w:bottom w:val="single" w:sz="12" w:space="1" w:color="auto"/>
              </w:pBdr>
              <w:tabs>
                <w:tab w:val="center" w:pos="4677"/>
                <w:tab w:val="right" w:pos="9355"/>
              </w:tabs>
              <w:jc w:val="center"/>
              <w:rPr>
                <w:sz w:val="28"/>
                <w:szCs w:val="28"/>
              </w:rPr>
            </w:pPr>
            <w:proofErr w:type="gramStart"/>
            <w:r w:rsidRPr="004939ED">
              <w:rPr>
                <w:sz w:val="28"/>
                <w:szCs w:val="28"/>
              </w:rPr>
              <w:t>Р</w:t>
            </w:r>
            <w:proofErr w:type="gramEnd"/>
            <w:r w:rsidRPr="004939ED">
              <w:rPr>
                <w:sz w:val="28"/>
                <w:szCs w:val="28"/>
              </w:rPr>
              <w:t xml:space="preserve"> Е Ш Е Н И Е</w:t>
            </w:r>
          </w:p>
          <w:p w:rsidR="009523A4" w:rsidRPr="004939ED" w:rsidRDefault="009523A4" w:rsidP="003B30AE">
            <w:pPr>
              <w:tabs>
                <w:tab w:val="center" w:pos="4677"/>
                <w:tab w:val="right" w:pos="9355"/>
              </w:tabs>
              <w:jc w:val="center"/>
              <w:rPr>
                <w:sz w:val="28"/>
                <w:szCs w:val="28"/>
              </w:rPr>
            </w:pPr>
          </w:p>
          <w:p w:rsidR="009523A4" w:rsidRPr="004939ED" w:rsidRDefault="009523A4" w:rsidP="003B30AE">
            <w:pPr>
              <w:tabs>
                <w:tab w:val="center" w:pos="4677"/>
                <w:tab w:val="right" w:pos="9355"/>
              </w:tabs>
              <w:rPr>
                <w:sz w:val="28"/>
                <w:szCs w:val="28"/>
              </w:rPr>
            </w:pPr>
            <w:r w:rsidRPr="004939ED">
              <w:rPr>
                <w:sz w:val="28"/>
                <w:szCs w:val="28"/>
              </w:rPr>
              <w:t>«</w:t>
            </w:r>
            <w:r w:rsidR="00943EBB">
              <w:rPr>
                <w:sz w:val="28"/>
                <w:szCs w:val="28"/>
              </w:rPr>
              <w:t>19</w:t>
            </w:r>
            <w:r w:rsidRPr="004939ED">
              <w:rPr>
                <w:sz w:val="28"/>
                <w:szCs w:val="28"/>
              </w:rPr>
              <w:t>»</w:t>
            </w:r>
            <w:r w:rsidR="00943EBB">
              <w:rPr>
                <w:sz w:val="28"/>
                <w:szCs w:val="28"/>
              </w:rPr>
              <w:t xml:space="preserve"> октября</w:t>
            </w:r>
            <w:r w:rsidRPr="004939ED">
              <w:rPr>
                <w:sz w:val="28"/>
                <w:szCs w:val="28"/>
              </w:rPr>
              <w:t xml:space="preserve"> 2022 г.                                                                                </w:t>
            </w:r>
            <w:r w:rsidR="00943EBB">
              <w:rPr>
                <w:sz w:val="28"/>
                <w:szCs w:val="28"/>
              </w:rPr>
              <w:t xml:space="preserve">    </w:t>
            </w:r>
            <w:r w:rsidRPr="004939ED">
              <w:rPr>
                <w:sz w:val="28"/>
                <w:szCs w:val="28"/>
              </w:rPr>
              <w:t xml:space="preserve">№ </w:t>
            </w:r>
            <w:r w:rsidR="00943EBB">
              <w:rPr>
                <w:sz w:val="28"/>
                <w:szCs w:val="28"/>
              </w:rPr>
              <w:t>39</w:t>
            </w:r>
          </w:p>
          <w:p w:rsidR="009523A4" w:rsidRPr="004939ED" w:rsidRDefault="009523A4" w:rsidP="003B30AE">
            <w:pPr>
              <w:tabs>
                <w:tab w:val="center" w:pos="4677"/>
                <w:tab w:val="right" w:pos="9355"/>
              </w:tabs>
              <w:rPr>
                <w:sz w:val="28"/>
                <w:szCs w:val="28"/>
              </w:rPr>
            </w:pPr>
          </w:p>
        </w:tc>
      </w:tr>
    </w:tbl>
    <w:p w:rsidR="009523A4" w:rsidRPr="004939ED" w:rsidRDefault="009523A4" w:rsidP="009523A4">
      <w:pPr>
        <w:rPr>
          <w:sz w:val="28"/>
          <w:szCs w:val="28"/>
        </w:rPr>
      </w:pPr>
      <w:r w:rsidRPr="004939ED">
        <w:rPr>
          <w:sz w:val="28"/>
          <w:szCs w:val="28"/>
        </w:rPr>
        <w:t>О внесении изменений и дополнений</w:t>
      </w:r>
    </w:p>
    <w:p w:rsidR="009523A4" w:rsidRPr="004939ED" w:rsidRDefault="009523A4" w:rsidP="009523A4">
      <w:pPr>
        <w:rPr>
          <w:sz w:val="28"/>
          <w:szCs w:val="28"/>
        </w:rPr>
      </w:pPr>
      <w:r w:rsidRPr="004939ED">
        <w:rPr>
          <w:sz w:val="28"/>
          <w:szCs w:val="28"/>
        </w:rPr>
        <w:t xml:space="preserve">в Устав </w:t>
      </w:r>
      <w:proofErr w:type="spellStart"/>
      <w:r w:rsidR="0019486A">
        <w:rPr>
          <w:sz w:val="28"/>
          <w:szCs w:val="28"/>
        </w:rPr>
        <w:t>Кунашакского</w:t>
      </w:r>
      <w:proofErr w:type="spellEnd"/>
    </w:p>
    <w:p w:rsidR="009523A4" w:rsidRPr="004939ED" w:rsidRDefault="009523A4" w:rsidP="009523A4">
      <w:pPr>
        <w:rPr>
          <w:sz w:val="28"/>
          <w:szCs w:val="28"/>
        </w:rPr>
      </w:pPr>
      <w:r w:rsidRPr="004939ED">
        <w:rPr>
          <w:sz w:val="28"/>
          <w:szCs w:val="28"/>
        </w:rPr>
        <w:t>сельского поселения</w:t>
      </w:r>
    </w:p>
    <w:p w:rsidR="009523A4" w:rsidRPr="004939ED" w:rsidRDefault="009523A4" w:rsidP="009523A4">
      <w:pPr>
        <w:rPr>
          <w:sz w:val="28"/>
          <w:szCs w:val="28"/>
        </w:rPr>
      </w:pPr>
    </w:p>
    <w:p w:rsidR="009523A4" w:rsidRPr="004939ED" w:rsidRDefault="009523A4" w:rsidP="009523A4">
      <w:pPr>
        <w:ind w:hanging="180"/>
        <w:jc w:val="center"/>
        <w:rPr>
          <w:sz w:val="28"/>
          <w:szCs w:val="28"/>
        </w:rPr>
      </w:pPr>
      <w:r w:rsidRPr="004939ED">
        <w:rPr>
          <w:sz w:val="28"/>
          <w:szCs w:val="28"/>
        </w:rPr>
        <w:t xml:space="preserve">Совет депутатов </w:t>
      </w:r>
      <w:proofErr w:type="spellStart"/>
      <w:r w:rsidR="0019486A">
        <w:rPr>
          <w:sz w:val="28"/>
          <w:szCs w:val="28"/>
        </w:rPr>
        <w:t>Кунашакского</w:t>
      </w:r>
      <w:proofErr w:type="spellEnd"/>
      <w:r w:rsidRPr="004939ED">
        <w:rPr>
          <w:sz w:val="28"/>
          <w:szCs w:val="28"/>
        </w:rPr>
        <w:t xml:space="preserve"> сельского поселения</w:t>
      </w:r>
    </w:p>
    <w:p w:rsidR="009523A4" w:rsidRDefault="009523A4" w:rsidP="009523A4">
      <w:pPr>
        <w:ind w:hanging="180"/>
        <w:jc w:val="center"/>
        <w:rPr>
          <w:sz w:val="28"/>
          <w:szCs w:val="28"/>
        </w:rPr>
      </w:pPr>
    </w:p>
    <w:p w:rsidR="009523A4" w:rsidRPr="004939ED" w:rsidRDefault="009523A4" w:rsidP="009523A4">
      <w:pPr>
        <w:ind w:hanging="180"/>
        <w:jc w:val="center"/>
        <w:rPr>
          <w:sz w:val="28"/>
          <w:szCs w:val="28"/>
        </w:rPr>
      </w:pPr>
      <w:r w:rsidRPr="004939ED">
        <w:rPr>
          <w:sz w:val="28"/>
          <w:szCs w:val="28"/>
        </w:rPr>
        <w:t>РЕШАЕТ:</w:t>
      </w:r>
    </w:p>
    <w:p w:rsidR="009523A4" w:rsidRPr="004939ED" w:rsidRDefault="009523A4" w:rsidP="009523A4">
      <w:pPr>
        <w:ind w:hanging="180"/>
        <w:jc w:val="center"/>
        <w:rPr>
          <w:sz w:val="28"/>
          <w:szCs w:val="28"/>
        </w:rPr>
      </w:pPr>
    </w:p>
    <w:p w:rsidR="009523A4" w:rsidRPr="004939ED" w:rsidRDefault="009523A4" w:rsidP="009523A4">
      <w:pPr>
        <w:ind w:firstLine="709"/>
        <w:jc w:val="both"/>
        <w:rPr>
          <w:sz w:val="28"/>
          <w:szCs w:val="28"/>
        </w:rPr>
      </w:pPr>
      <w:r w:rsidRPr="004939ED">
        <w:rPr>
          <w:sz w:val="28"/>
          <w:szCs w:val="28"/>
        </w:rPr>
        <w:t xml:space="preserve">1. Внести в Устав </w:t>
      </w:r>
      <w:proofErr w:type="spellStart"/>
      <w:r w:rsidR="0019486A">
        <w:rPr>
          <w:sz w:val="28"/>
          <w:szCs w:val="28"/>
        </w:rPr>
        <w:t>Кунашакского</w:t>
      </w:r>
      <w:proofErr w:type="spellEnd"/>
      <w:r w:rsidR="0019486A">
        <w:rPr>
          <w:sz w:val="28"/>
          <w:szCs w:val="28"/>
        </w:rPr>
        <w:t xml:space="preserve"> </w:t>
      </w:r>
      <w:r w:rsidRPr="004939ED">
        <w:rPr>
          <w:sz w:val="28"/>
          <w:szCs w:val="28"/>
        </w:rPr>
        <w:t>сельского поселения следующие изменения:</w:t>
      </w:r>
    </w:p>
    <w:p w:rsidR="0013436E" w:rsidRDefault="0013436E" w:rsidP="009523A4">
      <w:pPr>
        <w:ind w:firstLine="709"/>
        <w:jc w:val="both"/>
        <w:rPr>
          <w:sz w:val="28"/>
          <w:szCs w:val="28"/>
        </w:rPr>
      </w:pPr>
    </w:p>
    <w:p w:rsidR="009523A4" w:rsidRPr="0013436E" w:rsidRDefault="009523A4" w:rsidP="009523A4">
      <w:pPr>
        <w:ind w:firstLine="709"/>
        <w:jc w:val="both"/>
        <w:rPr>
          <w:sz w:val="28"/>
          <w:szCs w:val="28"/>
        </w:rPr>
      </w:pPr>
      <w:r w:rsidRPr="0013436E">
        <w:rPr>
          <w:sz w:val="28"/>
          <w:szCs w:val="28"/>
        </w:rPr>
        <w:t xml:space="preserve">1) пункт 5 статьи </w:t>
      </w:r>
      <w:r w:rsidR="0069080E" w:rsidRPr="0013436E">
        <w:rPr>
          <w:sz w:val="28"/>
          <w:szCs w:val="28"/>
        </w:rPr>
        <w:t>25</w:t>
      </w:r>
      <w:r w:rsidRPr="0013436E">
        <w:rPr>
          <w:sz w:val="28"/>
          <w:szCs w:val="28"/>
        </w:rPr>
        <w:t xml:space="preserve"> </w:t>
      </w:r>
      <w:r w:rsidRPr="0013436E">
        <w:rPr>
          <w:b/>
          <w:sz w:val="28"/>
          <w:szCs w:val="28"/>
        </w:rPr>
        <w:t>«</w:t>
      </w:r>
      <w:r w:rsidR="00EC063E" w:rsidRPr="0013436E">
        <w:rPr>
          <w:b/>
          <w:sz w:val="28"/>
          <w:szCs w:val="28"/>
        </w:rPr>
        <w:t>Г</w:t>
      </w:r>
      <w:r w:rsidRPr="0013436E">
        <w:rPr>
          <w:b/>
          <w:sz w:val="28"/>
          <w:szCs w:val="28"/>
        </w:rPr>
        <w:t>лав</w:t>
      </w:r>
      <w:r w:rsidR="00EC063E" w:rsidRPr="0013436E">
        <w:rPr>
          <w:b/>
          <w:sz w:val="28"/>
          <w:szCs w:val="28"/>
        </w:rPr>
        <w:t>а</w:t>
      </w:r>
      <w:r w:rsidRPr="0013436E">
        <w:rPr>
          <w:b/>
          <w:sz w:val="28"/>
          <w:szCs w:val="28"/>
        </w:rPr>
        <w:t xml:space="preserve"> сельского поселения»</w:t>
      </w:r>
      <w:r w:rsidRPr="0013436E">
        <w:rPr>
          <w:sz w:val="28"/>
          <w:szCs w:val="28"/>
        </w:rPr>
        <w:t xml:space="preserve"> изложить в следующей редакции:</w:t>
      </w:r>
    </w:p>
    <w:p w:rsidR="009523A4" w:rsidRPr="0013436E" w:rsidRDefault="009523A4" w:rsidP="009523A4">
      <w:pPr>
        <w:autoSpaceDE w:val="0"/>
        <w:autoSpaceDN w:val="0"/>
        <w:adjustRightInd w:val="0"/>
        <w:ind w:firstLine="709"/>
        <w:jc w:val="both"/>
        <w:rPr>
          <w:sz w:val="28"/>
          <w:szCs w:val="28"/>
        </w:rPr>
      </w:pPr>
      <w:r w:rsidRPr="0013436E">
        <w:rPr>
          <w:sz w:val="28"/>
          <w:szCs w:val="28"/>
        </w:rPr>
        <w:t xml:space="preserve">«5. </w:t>
      </w:r>
      <w:proofErr w:type="gramStart"/>
      <w:r w:rsidRPr="0013436E">
        <w:rPr>
          <w:sz w:val="28"/>
          <w:szCs w:val="28"/>
        </w:rPr>
        <w:t xml:space="preserve">Глава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w:t>
      </w:r>
      <w:proofErr w:type="gramEnd"/>
    </w:p>
    <w:p w:rsidR="009523A4" w:rsidRPr="004939ED" w:rsidRDefault="009523A4" w:rsidP="009523A4">
      <w:pPr>
        <w:autoSpaceDE w:val="0"/>
        <w:autoSpaceDN w:val="0"/>
        <w:adjustRightInd w:val="0"/>
        <w:ind w:firstLine="709"/>
        <w:jc w:val="both"/>
        <w:rPr>
          <w:sz w:val="28"/>
          <w:szCs w:val="28"/>
        </w:rPr>
      </w:pPr>
      <w:r w:rsidRPr="0013436E">
        <w:rPr>
          <w:sz w:val="28"/>
          <w:szCs w:val="28"/>
        </w:rPr>
        <w:t>Глава сельского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№131-ФЗ «Об общих принципах организации местного самоуправления в Российской Федерации», иными федеральными законами</w:t>
      </w:r>
      <w:proofErr w:type="gramStart"/>
      <w:r w:rsidRPr="0013436E">
        <w:rPr>
          <w:sz w:val="28"/>
          <w:szCs w:val="28"/>
        </w:rPr>
        <w:t>.»;</w:t>
      </w:r>
      <w:proofErr w:type="gramEnd"/>
    </w:p>
    <w:p w:rsidR="009523A4" w:rsidRDefault="009523A4" w:rsidP="009523A4">
      <w:pPr>
        <w:ind w:firstLine="709"/>
        <w:jc w:val="both"/>
        <w:rPr>
          <w:sz w:val="28"/>
          <w:szCs w:val="28"/>
        </w:rPr>
      </w:pPr>
    </w:p>
    <w:p w:rsidR="009523A4" w:rsidRPr="004939ED" w:rsidRDefault="009523A4" w:rsidP="009523A4">
      <w:pPr>
        <w:ind w:firstLine="709"/>
        <w:jc w:val="both"/>
        <w:rPr>
          <w:sz w:val="28"/>
          <w:szCs w:val="28"/>
        </w:rPr>
      </w:pPr>
      <w:r>
        <w:rPr>
          <w:sz w:val="28"/>
          <w:szCs w:val="28"/>
        </w:rPr>
        <w:t xml:space="preserve">2) </w:t>
      </w:r>
      <w:r w:rsidRPr="004939ED">
        <w:rPr>
          <w:sz w:val="28"/>
          <w:szCs w:val="28"/>
        </w:rPr>
        <w:t>пункт</w:t>
      </w:r>
      <w:r w:rsidR="0069080E">
        <w:rPr>
          <w:sz w:val="28"/>
          <w:szCs w:val="28"/>
        </w:rPr>
        <w:t xml:space="preserve"> 4</w:t>
      </w:r>
      <w:r w:rsidRPr="004939ED">
        <w:rPr>
          <w:sz w:val="28"/>
          <w:szCs w:val="28"/>
        </w:rPr>
        <w:t xml:space="preserve"> статьи </w:t>
      </w:r>
      <w:r w:rsidR="0069080E">
        <w:rPr>
          <w:sz w:val="28"/>
          <w:szCs w:val="28"/>
        </w:rPr>
        <w:t>21</w:t>
      </w:r>
      <w:r w:rsidR="00227662">
        <w:rPr>
          <w:sz w:val="28"/>
          <w:szCs w:val="28"/>
        </w:rPr>
        <w:t xml:space="preserve"> </w:t>
      </w:r>
      <w:r w:rsidRPr="004939ED">
        <w:rPr>
          <w:b/>
          <w:sz w:val="28"/>
          <w:szCs w:val="28"/>
        </w:rPr>
        <w:t>«</w:t>
      </w:r>
      <w:r w:rsidR="0069080E">
        <w:rPr>
          <w:b/>
          <w:sz w:val="28"/>
          <w:szCs w:val="28"/>
        </w:rPr>
        <w:t>Правовые акты Совета депутатов</w:t>
      </w:r>
      <w:r w:rsidRPr="004939ED">
        <w:rPr>
          <w:b/>
          <w:sz w:val="28"/>
          <w:szCs w:val="28"/>
        </w:rPr>
        <w:t>»</w:t>
      </w:r>
      <w:r w:rsidR="00671103">
        <w:rPr>
          <w:b/>
          <w:sz w:val="28"/>
          <w:szCs w:val="28"/>
        </w:rPr>
        <w:t xml:space="preserve"> </w:t>
      </w:r>
      <w:r w:rsidRPr="004939ED">
        <w:rPr>
          <w:sz w:val="28"/>
          <w:szCs w:val="28"/>
        </w:rPr>
        <w:t>изложить в следующей редакции:</w:t>
      </w:r>
    </w:p>
    <w:p w:rsidR="00882E02" w:rsidRDefault="009523A4" w:rsidP="0069080E">
      <w:pPr>
        <w:ind w:firstLine="709"/>
        <w:jc w:val="both"/>
        <w:rPr>
          <w:sz w:val="28"/>
          <w:szCs w:val="28"/>
        </w:rPr>
      </w:pPr>
      <w:r w:rsidRPr="004939ED">
        <w:rPr>
          <w:sz w:val="28"/>
          <w:szCs w:val="28"/>
        </w:rPr>
        <w:t>«</w:t>
      </w:r>
      <w:r w:rsidR="0069080E">
        <w:rPr>
          <w:sz w:val="28"/>
          <w:szCs w:val="28"/>
        </w:rPr>
        <w:t>4</w:t>
      </w:r>
      <w:r w:rsidRPr="004939ED">
        <w:rPr>
          <w:sz w:val="28"/>
          <w:szCs w:val="28"/>
        </w:rPr>
        <w:t xml:space="preserve">. </w:t>
      </w:r>
      <w:r w:rsidR="00882E02" w:rsidRPr="00882E02">
        <w:rPr>
          <w:sz w:val="28"/>
          <w:szCs w:val="28"/>
        </w:rPr>
        <w:t>Решения Совета депутатов вступают в силу со дня подписания, если иное не установлено в самом решении Совета депутатов</w:t>
      </w:r>
      <w:r w:rsidR="00882E02">
        <w:rPr>
          <w:sz w:val="28"/>
          <w:szCs w:val="28"/>
        </w:rPr>
        <w:t>.</w:t>
      </w:r>
    </w:p>
    <w:p w:rsidR="009523A4" w:rsidRPr="004939ED" w:rsidRDefault="00744050" w:rsidP="0069080E">
      <w:pPr>
        <w:ind w:firstLine="709"/>
        <w:jc w:val="both"/>
        <w:rPr>
          <w:sz w:val="28"/>
          <w:szCs w:val="28"/>
        </w:rPr>
      </w:pPr>
      <w:proofErr w:type="gramStart"/>
      <w:r w:rsidRPr="00744050">
        <w:rPr>
          <w:sz w:val="28"/>
          <w:szCs w:val="28"/>
        </w:rPr>
        <w:t xml:space="preserve">Решения Совета депутатов, затрагивающие права, свободы и обязанности человека и гражданина, устанавливающие правовой статус </w:t>
      </w:r>
      <w:r w:rsidRPr="00744050">
        <w:rPr>
          <w:sz w:val="28"/>
          <w:szCs w:val="28"/>
        </w:rPr>
        <w:lastRenderedPageBreak/>
        <w:t xml:space="preserve">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 </w:t>
      </w:r>
      <w:r w:rsidR="009523A4" w:rsidRPr="004939ED">
        <w:rPr>
          <w:sz w:val="28"/>
          <w:szCs w:val="28"/>
        </w:rPr>
        <w:t xml:space="preserve">на официальном сайте </w:t>
      </w:r>
      <w:proofErr w:type="spellStart"/>
      <w:r w:rsidR="0069080E">
        <w:rPr>
          <w:sz w:val="28"/>
          <w:szCs w:val="28"/>
        </w:rPr>
        <w:t>Кунашакского</w:t>
      </w:r>
      <w:proofErr w:type="spellEnd"/>
      <w:r w:rsidR="0069080E">
        <w:rPr>
          <w:sz w:val="28"/>
          <w:szCs w:val="28"/>
        </w:rPr>
        <w:t xml:space="preserve"> </w:t>
      </w:r>
      <w:r w:rsidR="009523A4" w:rsidRPr="004939ED">
        <w:rPr>
          <w:sz w:val="28"/>
          <w:szCs w:val="28"/>
        </w:rPr>
        <w:t>муниципального района (http://</w:t>
      </w:r>
      <w:proofErr w:type="spellStart"/>
      <w:r w:rsidR="00EC063E">
        <w:rPr>
          <w:sz w:val="28"/>
          <w:szCs w:val="28"/>
          <w:lang w:val="en-US"/>
        </w:rPr>
        <w:t>pravokunashak</w:t>
      </w:r>
      <w:proofErr w:type="spellEnd"/>
      <w:r w:rsidR="00EC063E" w:rsidRPr="00EC063E">
        <w:rPr>
          <w:sz w:val="28"/>
          <w:szCs w:val="28"/>
        </w:rPr>
        <w:t>.</w:t>
      </w:r>
      <w:proofErr w:type="spellStart"/>
      <w:r w:rsidR="00EC063E">
        <w:rPr>
          <w:sz w:val="28"/>
          <w:szCs w:val="28"/>
          <w:lang w:val="en-US"/>
        </w:rPr>
        <w:t>ru</w:t>
      </w:r>
      <w:proofErr w:type="spellEnd"/>
      <w:r w:rsidR="009523A4" w:rsidRPr="004939ED">
        <w:rPr>
          <w:sz w:val="28"/>
          <w:szCs w:val="28"/>
        </w:rPr>
        <w:t>, регистрация в качестве сетевого издания:</w:t>
      </w:r>
      <w:proofErr w:type="gramEnd"/>
      <w:r w:rsidR="009523A4" w:rsidRPr="004939ED">
        <w:rPr>
          <w:sz w:val="28"/>
          <w:szCs w:val="28"/>
        </w:rPr>
        <w:t xml:space="preserve"> </w:t>
      </w:r>
      <w:proofErr w:type="gramStart"/>
      <w:r w:rsidR="009523A4" w:rsidRPr="004939ED">
        <w:rPr>
          <w:sz w:val="28"/>
          <w:szCs w:val="28"/>
        </w:rPr>
        <w:t>ЭЛ № ФС</w:t>
      </w:r>
      <w:r w:rsidR="00227662">
        <w:rPr>
          <w:sz w:val="26"/>
          <w:szCs w:val="26"/>
        </w:rPr>
        <w:t xml:space="preserve"> </w:t>
      </w:r>
      <w:r w:rsidR="00227662" w:rsidRPr="00E957ED">
        <w:rPr>
          <w:sz w:val="26"/>
          <w:szCs w:val="26"/>
        </w:rPr>
        <w:t>77 - 75580 от 19.04.2019г.</w:t>
      </w:r>
      <w:r w:rsidR="00FE2917">
        <w:rPr>
          <w:sz w:val="26"/>
          <w:szCs w:val="26"/>
        </w:rPr>
        <w:t>).</w:t>
      </w:r>
      <w:proofErr w:type="gramEnd"/>
      <w:r w:rsidR="009523A4" w:rsidRPr="004939ED">
        <w:rPr>
          <w:sz w:val="28"/>
          <w:szCs w:val="28"/>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r w:rsidR="00227662">
        <w:rPr>
          <w:sz w:val="28"/>
          <w:szCs w:val="28"/>
        </w:rPr>
        <w:t xml:space="preserve"> </w:t>
      </w:r>
      <w:r w:rsidR="00227662">
        <w:rPr>
          <w:rStyle w:val="a6"/>
          <w:sz w:val="28"/>
          <w:szCs w:val="28"/>
        </w:rPr>
        <w:t xml:space="preserve"> </w:t>
      </w:r>
    </w:p>
    <w:p w:rsidR="009523A4" w:rsidRPr="004939ED" w:rsidRDefault="009523A4" w:rsidP="009523A4">
      <w:pPr>
        <w:ind w:firstLine="709"/>
        <w:jc w:val="both"/>
        <w:rPr>
          <w:sz w:val="28"/>
          <w:szCs w:val="28"/>
        </w:rPr>
      </w:pPr>
      <w:r w:rsidRPr="004939ED">
        <w:rPr>
          <w:sz w:val="28"/>
          <w:szCs w:val="28"/>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4939ED">
        <w:rPr>
          <w:sz w:val="28"/>
          <w:szCs w:val="28"/>
        </w:rPr>
        <w:t>.р</w:t>
      </w:r>
      <w:proofErr w:type="gramEnd"/>
      <w:r w:rsidRPr="004939ED">
        <w:rPr>
          <w:sz w:val="28"/>
          <w:szCs w:val="28"/>
        </w:rPr>
        <w:t xml:space="preserve">ф, регистрация в качестве сетевого издания: </w:t>
      </w:r>
      <w:proofErr w:type="gramStart"/>
      <w:r w:rsidRPr="004939ED">
        <w:rPr>
          <w:sz w:val="28"/>
          <w:szCs w:val="28"/>
        </w:rPr>
        <w:t>ЭЛ № ФС 77 - 72471 от 05.03.2018</w:t>
      </w:r>
      <w:r w:rsidR="00FE2917">
        <w:rPr>
          <w:sz w:val="28"/>
          <w:szCs w:val="28"/>
        </w:rPr>
        <w:t>г.</w:t>
      </w:r>
      <w:r w:rsidRPr="004939ED">
        <w:rPr>
          <w:sz w:val="28"/>
          <w:szCs w:val="28"/>
        </w:rPr>
        <w:t>).</w:t>
      </w:r>
      <w:proofErr w:type="gramEnd"/>
      <w:r w:rsidRPr="004939ED">
        <w:rPr>
          <w:sz w:val="28"/>
          <w:szCs w:val="28"/>
        </w:rPr>
        <w:t xml:space="preserve">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roofErr w:type="gramStart"/>
      <w:r w:rsidRPr="004939ED">
        <w:rPr>
          <w:sz w:val="28"/>
          <w:szCs w:val="28"/>
        </w:rPr>
        <w:t>.»;</w:t>
      </w:r>
      <w:proofErr w:type="gramEnd"/>
    </w:p>
    <w:p w:rsidR="009523A4" w:rsidRPr="004939ED" w:rsidRDefault="009523A4" w:rsidP="009523A4">
      <w:pPr>
        <w:ind w:firstLine="709"/>
        <w:rPr>
          <w:sz w:val="28"/>
          <w:szCs w:val="28"/>
        </w:rPr>
      </w:pPr>
    </w:p>
    <w:p w:rsidR="00882E02" w:rsidRPr="004939ED" w:rsidRDefault="009523A4" w:rsidP="00882E02">
      <w:pPr>
        <w:ind w:firstLine="709"/>
        <w:jc w:val="both"/>
        <w:rPr>
          <w:sz w:val="28"/>
          <w:szCs w:val="28"/>
        </w:rPr>
      </w:pPr>
      <w:r w:rsidRPr="004939ED">
        <w:rPr>
          <w:sz w:val="28"/>
          <w:szCs w:val="28"/>
        </w:rPr>
        <w:t xml:space="preserve">3) </w:t>
      </w:r>
      <w:r w:rsidR="00882E02">
        <w:rPr>
          <w:sz w:val="28"/>
          <w:szCs w:val="28"/>
        </w:rPr>
        <w:t xml:space="preserve">абзац 3 </w:t>
      </w:r>
      <w:r w:rsidR="00227662">
        <w:rPr>
          <w:sz w:val="28"/>
          <w:szCs w:val="28"/>
        </w:rPr>
        <w:t>пункт</w:t>
      </w:r>
      <w:r w:rsidR="00882E02">
        <w:rPr>
          <w:sz w:val="28"/>
          <w:szCs w:val="28"/>
        </w:rPr>
        <w:t>а</w:t>
      </w:r>
      <w:r w:rsidR="00227662">
        <w:rPr>
          <w:sz w:val="28"/>
          <w:szCs w:val="28"/>
        </w:rPr>
        <w:t xml:space="preserve"> 2 статьи 27 </w:t>
      </w:r>
      <w:r w:rsidR="00227662" w:rsidRPr="00227662">
        <w:rPr>
          <w:b/>
          <w:sz w:val="28"/>
          <w:szCs w:val="28"/>
        </w:rPr>
        <w:t>«Правовые акты, издаваемые в пределах полномочий главы сельского поселения»</w:t>
      </w:r>
      <w:r w:rsidR="00882E02">
        <w:rPr>
          <w:b/>
          <w:sz w:val="28"/>
          <w:szCs w:val="28"/>
        </w:rPr>
        <w:t xml:space="preserve"> </w:t>
      </w:r>
      <w:r w:rsidR="00882E02" w:rsidRPr="004939ED">
        <w:rPr>
          <w:sz w:val="28"/>
          <w:szCs w:val="28"/>
        </w:rPr>
        <w:t>изложить в следующей редакции:</w:t>
      </w:r>
    </w:p>
    <w:p w:rsidR="00227662" w:rsidRPr="004939ED" w:rsidRDefault="00227662" w:rsidP="00227662">
      <w:pPr>
        <w:ind w:firstLine="709"/>
        <w:jc w:val="both"/>
        <w:rPr>
          <w:sz w:val="28"/>
          <w:szCs w:val="28"/>
        </w:rPr>
      </w:pPr>
      <w:proofErr w:type="gramStart"/>
      <w:r w:rsidRPr="004939ED">
        <w:rPr>
          <w:sz w:val="28"/>
          <w:szCs w:val="28"/>
        </w:rPr>
        <w:t>«</w:t>
      </w:r>
      <w:r w:rsidR="00882E02" w:rsidRPr="00882E02">
        <w:rPr>
          <w:sz w:val="28"/>
          <w:szCs w:val="28"/>
        </w:rPr>
        <w:t>Постановления, изданные в пределах полномочий главы сельского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r w:rsidRPr="004939ED">
        <w:rPr>
          <w:sz w:val="28"/>
          <w:szCs w:val="28"/>
        </w:rPr>
        <w:t xml:space="preserve"> на официальном сайте </w:t>
      </w:r>
      <w:proofErr w:type="spellStart"/>
      <w:r>
        <w:rPr>
          <w:sz w:val="28"/>
          <w:szCs w:val="28"/>
        </w:rPr>
        <w:t>Кунашакского</w:t>
      </w:r>
      <w:proofErr w:type="spellEnd"/>
      <w:r>
        <w:rPr>
          <w:sz w:val="28"/>
          <w:szCs w:val="28"/>
        </w:rPr>
        <w:t xml:space="preserve"> </w:t>
      </w:r>
      <w:r w:rsidRPr="004939ED">
        <w:rPr>
          <w:sz w:val="28"/>
          <w:szCs w:val="28"/>
        </w:rPr>
        <w:t>муниципального района (http://</w:t>
      </w:r>
      <w:proofErr w:type="spellStart"/>
      <w:r>
        <w:rPr>
          <w:sz w:val="28"/>
          <w:szCs w:val="28"/>
          <w:lang w:val="en-US"/>
        </w:rPr>
        <w:t>pravokunashak</w:t>
      </w:r>
      <w:proofErr w:type="spellEnd"/>
      <w:r w:rsidRPr="00EC063E">
        <w:rPr>
          <w:sz w:val="28"/>
          <w:szCs w:val="28"/>
        </w:rPr>
        <w:t>.</w:t>
      </w:r>
      <w:proofErr w:type="spellStart"/>
      <w:r>
        <w:rPr>
          <w:sz w:val="28"/>
          <w:szCs w:val="28"/>
          <w:lang w:val="en-US"/>
        </w:rPr>
        <w:t>ru</w:t>
      </w:r>
      <w:proofErr w:type="spellEnd"/>
      <w:r w:rsidRPr="004939ED">
        <w:rPr>
          <w:sz w:val="28"/>
          <w:szCs w:val="28"/>
        </w:rPr>
        <w:t>, регистрация в качестве сетевого издания:</w:t>
      </w:r>
      <w:proofErr w:type="gramEnd"/>
      <w:r w:rsidRPr="004939ED">
        <w:rPr>
          <w:sz w:val="28"/>
          <w:szCs w:val="28"/>
        </w:rPr>
        <w:t xml:space="preserve"> </w:t>
      </w:r>
      <w:proofErr w:type="gramStart"/>
      <w:r w:rsidRPr="004939ED">
        <w:rPr>
          <w:sz w:val="28"/>
          <w:szCs w:val="28"/>
        </w:rPr>
        <w:t>ЭЛ № ФС</w:t>
      </w:r>
      <w:r>
        <w:rPr>
          <w:sz w:val="26"/>
          <w:szCs w:val="26"/>
        </w:rPr>
        <w:t xml:space="preserve"> </w:t>
      </w:r>
      <w:r w:rsidRPr="00E957ED">
        <w:rPr>
          <w:sz w:val="26"/>
          <w:szCs w:val="26"/>
        </w:rPr>
        <w:t>77 - 75580 от 19.04.2019г.</w:t>
      </w:r>
      <w:r w:rsidR="00FE2917">
        <w:rPr>
          <w:sz w:val="26"/>
          <w:szCs w:val="26"/>
        </w:rPr>
        <w:t>).</w:t>
      </w:r>
      <w:proofErr w:type="gramEnd"/>
      <w:r w:rsidRPr="004939ED">
        <w:rPr>
          <w:sz w:val="28"/>
          <w:szCs w:val="28"/>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r>
        <w:rPr>
          <w:sz w:val="28"/>
          <w:szCs w:val="28"/>
        </w:rPr>
        <w:t xml:space="preserve"> </w:t>
      </w:r>
      <w:r>
        <w:rPr>
          <w:rStyle w:val="a6"/>
          <w:sz w:val="28"/>
          <w:szCs w:val="28"/>
        </w:rPr>
        <w:t xml:space="preserve"> </w:t>
      </w:r>
    </w:p>
    <w:p w:rsidR="00227662" w:rsidRPr="004939ED" w:rsidRDefault="00227662" w:rsidP="00227662">
      <w:pPr>
        <w:ind w:firstLine="709"/>
        <w:jc w:val="both"/>
        <w:rPr>
          <w:sz w:val="28"/>
          <w:szCs w:val="28"/>
        </w:rPr>
      </w:pPr>
      <w:r w:rsidRPr="004939ED">
        <w:rPr>
          <w:sz w:val="28"/>
          <w:szCs w:val="28"/>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4939ED">
        <w:rPr>
          <w:sz w:val="28"/>
          <w:szCs w:val="28"/>
        </w:rPr>
        <w:t>.р</w:t>
      </w:r>
      <w:proofErr w:type="gramEnd"/>
      <w:r w:rsidRPr="004939ED">
        <w:rPr>
          <w:sz w:val="28"/>
          <w:szCs w:val="28"/>
        </w:rPr>
        <w:t xml:space="preserve">ф, регистрация в качестве сетевого издания: </w:t>
      </w:r>
      <w:proofErr w:type="gramStart"/>
      <w:r w:rsidRPr="004939ED">
        <w:rPr>
          <w:sz w:val="28"/>
          <w:szCs w:val="28"/>
        </w:rPr>
        <w:t>ЭЛ № ФС 77 - 72471 от 05.03.2018</w:t>
      </w:r>
      <w:r w:rsidR="00FE2917">
        <w:rPr>
          <w:sz w:val="28"/>
          <w:szCs w:val="28"/>
        </w:rPr>
        <w:t>г.</w:t>
      </w:r>
      <w:r w:rsidRPr="004939ED">
        <w:rPr>
          <w:sz w:val="28"/>
          <w:szCs w:val="28"/>
        </w:rPr>
        <w:t>).</w:t>
      </w:r>
      <w:proofErr w:type="gramEnd"/>
      <w:r w:rsidRPr="004939ED">
        <w:rPr>
          <w:sz w:val="28"/>
          <w:szCs w:val="28"/>
        </w:rPr>
        <w:t xml:space="preserve">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roofErr w:type="gramStart"/>
      <w:r w:rsidRPr="004939ED">
        <w:rPr>
          <w:sz w:val="28"/>
          <w:szCs w:val="28"/>
        </w:rPr>
        <w:t>.»;</w:t>
      </w:r>
      <w:proofErr w:type="gramEnd"/>
    </w:p>
    <w:p w:rsidR="00227662" w:rsidRDefault="00227662" w:rsidP="009523A4">
      <w:pPr>
        <w:ind w:firstLine="709"/>
        <w:jc w:val="both"/>
        <w:rPr>
          <w:b/>
          <w:sz w:val="28"/>
          <w:szCs w:val="28"/>
        </w:rPr>
      </w:pPr>
    </w:p>
    <w:p w:rsidR="00882E02" w:rsidRPr="004939ED" w:rsidRDefault="00882E02" w:rsidP="00882E02">
      <w:pPr>
        <w:ind w:firstLine="709"/>
        <w:jc w:val="both"/>
        <w:rPr>
          <w:sz w:val="28"/>
          <w:szCs w:val="28"/>
        </w:rPr>
      </w:pPr>
      <w:r w:rsidRPr="00882E02">
        <w:rPr>
          <w:sz w:val="28"/>
          <w:szCs w:val="28"/>
        </w:rPr>
        <w:t xml:space="preserve">4) </w:t>
      </w:r>
      <w:r>
        <w:rPr>
          <w:sz w:val="28"/>
          <w:szCs w:val="28"/>
        </w:rPr>
        <w:t xml:space="preserve">пункт 7 статьи 30 </w:t>
      </w:r>
      <w:r w:rsidRPr="00227662">
        <w:rPr>
          <w:b/>
          <w:sz w:val="28"/>
          <w:szCs w:val="28"/>
        </w:rPr>
        <w:t>«</w:t>
      </w:r>
      <w:r w:rsidRPr="00882E02">
        <w:rPr>
          <w:b/>
          <w:sz w:val="28"/>
          <w:szCs w:val="28"/>
        </w:rPr>
        <w:t>Администрация</w:t>
      </w:r>
      <w:r w:rsidRPr="00227662">
        <w:rPr>
          <w:b/>
          <w:sz w:val="28"/>
          <w:szCs w:val="28"/>
        </w:rPr>
        <w:t>»</w:t>
      </w:r>
      <w:r>
        <w:rPr>
          <w:b/>
          <w:sz w:val="28"/>
          <w:szCs w:val="28"/>
        </w:rPr>
        <w:t xml:space="preserve"> </w:t>
      </w:r>
      <w:r w:rsidRPr="004939ED">
        <w:rPr>
          <w:sz w:val="28"/>
          <w:szCs w:val="28"/>
        </w:rPr>
        <w:t>изложить в следующей редакции:</w:t>
      </w:r>
    </w:p>
    <w:p w:rsidR="0013436E" w:rsidRDefault="0013436E" w:rsidP="00882E02">
      <w:pPr>
        <w:ind w:firstLine="709"/>
        <w:jc w:val="both"/>
        <w:rPr>
          <w:sz w:val="28"/>
          <w:szCs w:val="28"/>
        </w:rPr>
      </w:pPr>
    </w:p>
    <w:p w:rsidR="00882E02" w:rsidRPr="004939ED" w:rsidRDefault="00882E02" w:rsidP="00882E02">
      <w:pPr>
        <w:ind w:firstLine="709"/>
        <w:jc w:val="both"/>
        <w:rPr>
          <w:sz w:val="28"/>
          <w:szCs w:val="28"/>
        </w:rPr>
      </w:pPr>
      <w:r>
        <w:rPr>
          <w:sz w:val="28"/>
          <w:szCs w:val="28"/>
        </w:rPr>
        <w:t>«</w:t>
      </w:r>
      <w:r w:rsidRPr="00882E02">
        <w:rPr>
          <w:sz w:val="28"/>
          <w:szCs w:val="28"/>
        </w:rPr>
        <w:t xml:space="preserve">7. </w:t>
      </w:r>
      <w:proofErr w:type="gramStart"/>
      <w:r w:rsidRPr="00882E02">
        <w:rPr>
          <w:sz w:val="28"/>
          <w:szCs w:val="28"/>
        </w:rPr>
        <w:t>Постановления администрации сельского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w:t>
      </w:r>
      <w:r>
        <w:rPr>
          <w:sz w:val="28"/>
          <w:szCs w:val="28"/>
        </w:rPr>
        <w:t xml:space="preserve">го </w:t>
      </w:r>
      <w:r>
        <w:rPr>
          <w:sz w:val="28"/>
          <w:szCs w:val="28"/>
        </w:rPr>
        <w:lastRenderedPageBreak/>
        <w:t xml:space="preserve">опубликования </w:t>
      </w:r>
      <w:r w:rsidRPr="004939ED">
        <w:rPr>
          <w:sz w:val="28"/>
          <w:szCs w:val="28"/>
        </w:rPr>
        <w:t xml:space="preserve">на официальном сайте </w:t>
      </w:r>
      <w:proofErr w:type="spellStart"/>
      <w:r>
        <w:rPr>
          <w:sz w:val="28"/>
          <w:szCs w:val="28"/>
        </w:rPr>
        <w:t>Кунашакского</w:t>
      </w:r>
      <w:proofErr w:type="spellEnd"/>
      <w:r>
        <w:rPr>
          <w:sz w:val="28"/>
          <w:szCs w:val="28"/>
        </w:rPr>
        <w:t xml:space="preserve"> </w:t>
      </w:r>
      <w:r w:rsidRPr="004939ED">
        <w:rPr>
          <w:sz w:val="28"/>
          <w:szCs w:val="28"/>
        </w:rPr>
        <w:t>муниципального района (http://</w:t>
      </w:r>
      <w:proofErr w:type="spellStart"/>
      <w:r>
        <w:rPr>
          <w:sz w:val="28"/>
          <w:szCs w:val="28"/>
          <w:lang w:val="en-US"/>
        </w:rPr>
        <w:t>pravokunashak</w:t>
      </w:r>
      <w:proofErr w:type="spellEnd"/>
      <w:r w:rsidRPr="00EC063E">
        <w:rPr>
          <w:sz w:val="28"/>
          <w:szCs w:val="28"/>
        </w:rPr>
        <w:t>.</w:t>
      </w:r>
      <w:proofErr w:type="spellStart"/>
      <w:r>
        <w:rPr>
          <w:sz w:val="28"/>
          <w:szCs w:val="28"/>
          <w:lang w:val="en-US"/>
        </w:rPr>
        <w:t>ru</w:t>
      </w:r>
      <w:proofErr w:type="spellEnd"/>
      <w:r w:rsidRPr="004939ED">
        <w:rPr>
          <w:sz w:val="28"/>
          <w:szCs w:val="28"/>
        </w:rPr>
        <w:t>, регистрация в качестве сетевого издания:</w:t>
      </w:r>
      <w:proofErr w:type="gramEnd"/>
      <w:r w:rsidRPr="004939ED">
        <w:rPr>
          <w:sz w:val="28"/>
          <w:szCs w:val="28"/>
        </w:rPr>
        <w:t xml:space="preserve"> </w:t>
      </w:r>
      <w:proofErr w:type="gramStart"/>
      <w:r w:rsidRPr="004939ED">
        <w:rPr>
          <w:sz w:val="28"/>
          <w:szCs w:val="28"/>
        </w:rPr>
        <w:t>ЭЛ № ФС</w:t>
      </w:r>
      <w:r>
        <w:rPr>
          <w:sz w:val="26"/>
          <w:szCs w:val="26"/>
        </w:rPr>
        <w:t xml:space="preserve"> </w:t>
      </w:r>
      <w:r w:rsidRPr="00E957ED">
        <w:rPr>
          <w:sz w:val="26"/>
          <w:szCs w:val="26"/>
        </w:rPr>
        <w:t>77 - 75580 от 19.04.2019г.</w:t>
      </w:r>
      <w:r>
        <w:rPr>
          <w:sz w:val="26"/>
          <w:szCs w:val="26"/>
        </w:rPr>
        <w:t>).</w:t>
      </w:r>
      <w:proofErr w:type="gramEnd"/>
      <w:r w:rsidRPr="004939ED">
        <w:rPr>
          <w:sz w:val="28"/>
          <w:szCs w:val="28"/>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r>
        <w:rPr>
          <w:sz w:val="28"/>
          <w:szCs w:val="28"/>
        </w:rPr>
        <w:t xml:space="preserve"> </w:t>
      </w:r>
      <w:r>
        <w:rPr>
          <w:rStyle w:val="a6"/>
          <w:sz w:val="28"/>
          <w:szCs w:val="28"/>
        </w:rPr>
        <w:t xml:space="preserve"> </w:t>
      </w:r>
    </w:p>
    <w:p w:rsidR="00882E02" w:rsidRPr="00882E02" w:rsidRDefault="00882E02" w:rsidP="00882E02">
      <w:pPr>
        <w:ind w:firstLine="709"/>
        <w:jc w:val="both"/>
        <w:rPr>
          <w:sz w:val="28"/>
          <w:szCs w:val="28"/>
        </w:rPr>
      </w:pPr>
      <w:r w:rsidRPr="004939ED">
        <w:rPr>
          <w:sz w:val="28"/>
          <w:szCs w:val="28"/>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4939ED">
        <w:rPr>
          <w:sz w:val="28"/>
          <w:szCs w:val="28"/>
        </w:rPr>
        <w:t>.р</w:t>
      </w:r>
      <w:proofErr w:type="gramEnd"/>
      <w:r w:rsidRPr="004939ED">
        <w:rPr>
          <w:sz w:val="28"/>
          <w:szCs w:val="28"/>
        </w:rPr>
        <w:t xml:space="preserve">ф, регистрация в качестве сетевого издания: </w:t>
      </w:r>
      <w:proofErr w:type="gramStart"/>
      <w:r w:rsidRPr="004939ED">
        <w:rPr>
          <w:sz w:val="28"/>
          <w:szCs w:val="28"/>
        </w:rPr>
        <w:t>ЭЛ № ФС 77 - 72471 от 05.03.2018</w:t>
      </w:r>
      <w:r>
        <w:rPr>
          <w:sz w:val="28"/>
          <w:szCs w:val="28"/>
        </w:rPr>
        <w:t>г.</w:t>
      </w:r>
      <w:r w:rsidRPr="004939ED">
        <w:rPr>
          <w:sz w:val="28"/>
          <w:szCs w:val="28"/>
        </w:rPr>
        <w:t>).</w:t>
      </w:r>
      <w:proofErr w:type="gramEnd"/>
      <w:r w:rsidRPr="004939ED">
        <w:rPr>
          <w:sz w:val="28"/>
          <w:szCs w:val="28"/>
        </w:rPr>
        <w:t xml:space="preserve">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roofErr w:type="gramStart"/>
      <w:r w:rsidRPr="004939ED">
        <w:rPr>
          <w:sz w:val="28"/>
          <w:szCs w:val="28"/>
        </w:rPr>
        <w:t>.»;</w:t>
      </w:r>
      <w:proofErr w:type="gramEnd"/>
    </w:p>
    <w:p w:rsidR="00882E02" w:rsidRPr="00227662" w:rsidRDefault="00882E02" w:rsidP="009523A4">
      <w:pPr>
        <w:ind w:firstLine="709"/>
        <w:jc w:val="both"/>
        <w:rPr>
          <w:b/>
          <w:sz w:val="28"/>
          <w:szCs w:val="28"/>
        </w:rPr>
      </w:pPr>
    </w:p>
    <w:p w:rsidR="009523A4" w:rsidRPr="004939ED" w:rsidRDefault="0056546A" w:rsidP="009523A4">
      <w:pPr>
        <w:ind w:firstLine="709"/>
        <w:jc w:val="both"/>
        <w:rPr>
          <w:sz w:val="28"/>
          <w:szCs w:val="28"/>
        </w:rPr>
      </w:pPr>
      <w:r>
        <w:rPr>
          <w:sz w:val="28"/>
          <w:szCs w:val="28"/>
        </w:rPr>
        <w:t xml:space="preserve">5) </w:t>
      </w:r>
      <w:r w:rsidR="00F30B8D">
        <w:rPr>
          <w:sz w:val="28"/>
          <w:szCs w:val="28"/>
        </w:rPr>
        <w:t>Главу</w:t>
      </w:r>
      <w:r w:rsidR="00F30B8D" w:rsidRPr="00F30B8D">
        <w:rPr>
          <w:sz w:val="28"/>
          <w:szCs w:val="28"/>
        </w:rPr>
        <w:t xml:space="preserve"> </w:t>
      </w:r>
      <w:r w:rsidR="00F30B8D">
        <w:rPr>
          <w:sz w:val="28"/>
          <w:szCs w:val="28"/>
          <w:lang w:val="en-US"/>
        </w:rPr>
        <w:t>VIII</w:t>
      </w:r>
      <w:r w:rsidR="00F30B8D" w:rsidRPr="00F30B8D">
        <w:rPr>
          <w:sz w:val="28"/>
          <w:szCs w:val="28"/>
        </w:rPr>
        <w:t xml:space="preserve"> </w:t>
      </w:r>
      <w:r w:rsidR="00F30B8D" w:rsidRPr="00F30B8D">
        <w:rPr>
          <w:b/>
          <w:sz w:val="28"/>
          <w:szCs w:val="28"/>
        </w:rPr>
        <w:t>«Избирательная комиссия муниципального образования»</w:t>
      </w:r>
      <w:r w:rsidR="00F30B8D">
        <w:rPr>
          <w:sz w:val="28"/>
          <w:szCs w:val="28"/>
        </w:rPr>
        <w:t xml:space="preserve">, </w:t>
      </w:r>
      <w:r w:rsidR="009523A4" w:rsidRPr="004939ED">
        <w:rPr>
          <w:sz w:val="28"/>
          <w:szCs w:val="28"/>
        </w:rPr>
        <w:t xml:space="preserve">статью </w:t>
      </w:r>
      <w:r w:rsidR="00F30B8D">
        <w:rPr>
          <w:sz w:val="28"/>
          <w:szCs w:val="28"/>
        </w:rPr>
        <w:t xml:space="preserve">33 </w:t>
      </w:r>
      <w:r w:rsidR="009523A4" w:rsidRPr="007A67A6">
        <w:rPr>
          <w:b/>
          <w:sz w:val="28"/>
          <w:szCs w:val="28"/>
        </w:rPr>
        <w:t>«Избирательная комиссия сельского поселения»</w:t>
      </w:r>
      <w:r w:rsidR="0013436E">
        <w:rPr>
          <w:sz w:val="28"/>
          <w:szCs w:val="28"/>
        </w:rPr>
        <w:t xml:space="preserve"> признать утратившими</w:t>
      </w:r>
      <w:r w:rsidR="009523A4" w:rsidRPr="004939ED">
        <w:rPr>
          <w:sz w:val="28"/>
          <w:szCs w:val="28"/>
        </w:rPr>
        <w:t xml:space="preserve"> силу.</w:t>
      </w:r>
    </w:p>
    <w:p w:rsidR="009523A4" w:rsidRDefault="009523A4" w:rsidP="009523A4">
      <w:pPr>
        <w:ind w:firstLine="709"/>
        <w:jc w:val="both"/>
        <w:rPr>
          <w:sz w:val="28"/>
          <w:szCs w:val="28"/>
        </w:rPr>
      </w:pPr>
    </w:p>
    <w:p w:rsidR="0013436E" w:rsidRPr="004939ED" w:rsidRDefault="0056546A" w:rsidP="0013436E">
      <w:pPr>
        <w:ind w:firstLine="709"/>
        <w:jc w:val="both"/>
        <w:rPr>
          <w:sz w:val="28"/>
          <w:szCs w:val="28"/>
        </w:rPr>
      </w:pPr>
      <w:r>
        <w:rPr>
          <w:sz w:val="28"/>
          <w:szCs w:val="28"/>
        </w:rPr>
        <w:t>6</w:t>
      </w:r>
      <w:r w:rsidR="009523A4" w:rsidRPr="004939ED">
        <w:rPr>
          <w:sz w:val="28"/>
          <w:szCs w:val="28"/>
        </w:rPr>
        <w:t xml:space="preserve">) </w:t>
      </w:r>
      <w:r w:rsidR="0013436E">
        <w:rPr>
          <w:sz w:val="28"/>
          <w:szCs w:val="28"/>
        </w:rPr>
        <w:t>в</w:t>
      </w:r>
      <w:r w:rsidR="0013436E" w:rsidRPr="00217EB1">
        <w:rPr>
          <w:sz w:val="28"/>
          <w:szCs w:val="28"/>
        </w:rPr>
        <w:t xml:space="preserve"> </w:t>
      </w:r>
      <w:r w:rsidR="0013436E">
        <w:rPr>
          <w:sz w:val="28"/>
          <w:szCs w:val="28"/>
        </w:rPr>
        <w:t xml:space="preserve">статьях 8, 9 слова «избирательную комиссию </w:t>
      </w:r>
      <w:r w:rsidR="0013436E" w:rsidRPr="0013436E">
        <w:rPr>
          <w:sz w:val="28"/>
          <w:szCs w:val="28"/>
        </w:rPr>
        <w:t>сельского поселения</w:t>
      </w:r>
      <w:r w:rsidR="0013436E">
        <w:rPr>
          <w:sz w:val="28"/>
          <w:szCs w:val="28"/>
        </w:rPr>
        <w:t>» заменить словами «избирательную комиссию</w:t>
      </w:r>
      <w:r w:rsidR="0013436E" w:rsidRPr="004939ED">
        <w:rPr>
          <w:sz w:val="28"/>
          <w:szCs w:val="28"/>
        </w:rPr>
        <w:t xml:space="preserve">, </w:t>
      </w:r>
      <w:r w:rsidR="0013436E">
        <w:rPr>
          <w:sz w:val="28"/>
          <w:szCs w:val="28"/>
        </w:rPr>
        <w:t>организующую</w:t>
      </w:r>
      <w:r w:rsidR="0013436E" w:rsidRPr="004939ED">
        <w:rPr>
          <w:sz w:val="28"/>
          <w:szCs w:val="28"/>
        </w:rPr>
        <w:t xml:space="preserve"> подготовку и проведение выборов в органы местного самоуп</w:t>
      </w:r>
      <w:r w:rsidR="0013436E">
        <w:rPr>
          <w:sz w:val="28"/>
          <w:szCs w:val="28"/>
        </w:rPr>
        <w:t>равления, местного референдума»</w:t>
      </w:r>
      <w:r w:rsidR="0013436E" w:rsidRPr="0013436E">
        <w:rPr>
          <w:sz w:val="28"/>
          <w:szCs w:val="28"/>
        </w:rPr>
        <w:t xml:space="preserve"> </w:t>
      </w:r>
      <w:r w:rsidR="0013436E" w:rsidRPr="00325C89">
        <w:rPr>
          <w:sz w:val="28"/>
          <w:szCs w:val="28"/>
        </w:rPr>
        <w:t>в соответствующем падеже</w:t>
      </w:r>
      <w:r w:rsidR="0013436E">
        <w:rPr>
          <w:sz w:val="28"/>
          <w:szCs w:val="28"/>
        </w:rPr>
        <w:t>.</w:t>
      </w:r>
    </w:p>
    <w:p w:rsidR="0013436E" w:rsidRDefault="0013436E" w:rsidP="0013436E">
      <w:pPr>
        <w:ind w:firstLine="709"/>
        <w:jc w:val="both"/>
        <w:rPr>
          <w:sz w:val="28"/>
          <w:szCs w:val="28"/>
        </w:rPr>
      </w:pPr>
    </w:p>
    <w:p w:rsidR="0013436E" w:rsidRPr="00456CF1" w:rsidRDefault="0056546A" w:rsidP="0013436E">
      <w:pPr>
        <w:ind w:firstLine="709"/>
        <w:jc w:val="both"/>
        <w:rPr>
          <w:sz w:val="28"/>
          <w:szCs w:val="28"/>
        </w:rPr>
      </w:pPr>
      <w:r>
        <w:rPr>
          <w:sz w:val="28"/>
          <w:szCs w:val="28"/>
        </w:rPr>
        <w:t>7</w:t>
      </w:r>
      <w:r w:rsidR="0013436E">
        <w:rPr>
          <w:sz w:val="28"/>
          <w:szCs w:val="28"/>
        </w:rPr>
        <w:t>) подпункт 10</w:t>
      </w:r>
      <w:r w:rsidR="0013436E" w:rsidRPr="00217EB1">
        <w:rPr>
          <w:sz w:val="28"/>
          <w:szCs w:val="28"/>
        </w:rPr>
        <w:t xml:space="preserve"> пункт</w:t>
      </w:r>
      <w:r w:rsidR="0013436E">
        <w:rPr>
          <w:sz w:val="28"/>
          <w:szCs w:val="28"/>
        </w:rPr>
        <w:t>а 2</w:t>
      </w:r>
      <w:r w:rsidR="0013436E" w:rsidRPr="00217EB1">
        <w:rPr>
          <w:sz w:val="28"/>
          <w:szCs w:val="28"/>
        </w:rPr>
        <w:t xml:space="preserve"> </w:t>
      </w:r>
      <w:r w:rsidR="0013436E">
        <w:rPr>
          <w:sz w:val="28"/>
          <w:szCs w:val="28"/>
        </w:rPr>
        <w:t>статьи 19</w:t>
      </w:r>
      <w:r w:rsidR="0013436E" w:rsidRPr="00217EB1">
        <w:rPr>
          <w:sz w:val="28"/>
          <w:szCs w:val="28"/>
        </w:rPr>
        <w:t xml:space="preserve"> </w:t>
      </w:r>
      <w:r w:rsidR="0013436E" w:rsidRPr="00217EB1">
        <w:rPr>
          <w:b/>
          <w:sz w:val="28"/>
          <w:szCs w:val="28"/>
        </w:rPr>
        <w:t>«</w:t>
      </w:r>
      <w:r w:rsidR="0013436E" w:rsidRPr="00456CF1">
        <w:rPr>
          <w:b/>
          <w:sz w:val="28"/>
          <w:szCs w:val="28"/>
        </w:rPr>
        <w:t>Полномочия Совета депутатов</w:t>
      </w:r>
      <w:r w:rsidR="0013436E" w:rsidRPr="00217EB1">
        <w:rPr>
          <w:b/>
          <w:sz w:val="28"/>
          <w:szCs w:val="28"/>
        </w:rPr>
        <w:t>»</w:t>
      </w:r>
      <w:r w:rsidR="0013436E">
        <w:rPr>
          <w:b/>
          <w:sz w:val="28"/>
          <w:szCs w:val="28"/>
        </w:rPr>
        <w:t xml:space="preserve"> </w:t>
      </w:r>
      <w:r>
        <w:rPr>
          <w:sz w:val="28"/>
          <w:szCs w:val="28"/>
        </w:rPr>
        <w:t>признать утратившим силу.</w:t>
      </w:r>
    </w:p>
    <w:p w:rsidR="0056546A" w:rsidRDefault="0056546A" w:rsidP="009523A4">
      <w:pPr>
        <w:ind w:firstLine="708"/>
        <w:jc w:val="both"/>
        <w:rPr>
          <w:sz w:val="28"/>
          <w:szCs w:val="28"/>
        </w:rPr>
      </w:pPr>
    </w:p>
    <w:p w:rsidR="009523A4" w:rsidRPr="004939ED" w:rsidRDefault="009523A4" w:rsidP="009523A4">
      <w:pPr>
        <w:ind w:firstLine="708"/>
        <w:jc w:val="both"/>
        <w:rPr>
          <w:sz w:val="28"/>
          <w:szCs w:val="28"/>
        </w:rPr>
      </w:pPr>
      <w:r w:rsidRPr="004939ED">
        <w:rPr>
          <w:sz w:val="28"/>
          <w:szCs w:val="28"/>
        </w:rPr>
        <w:t xml:space="preserve">2. </w:t>
      </w:r>
      <w:proofErr w:type="gramStart"/>
      <w:r w:rsidRPr="004939ED">
        <w:rPr>
          <w:sz w:val="28"/>
          <w:szCs w:val="28"/>
        </w:rPr>
        <w:t xml:space="preserve">Настоящее решение подлежит официальному опубликованию в </w:t>
      </w:r>
      <w:r w:rsidR="00FE2917">
        <w:rPr>
          <w:sz w:val="28"/>
          <w:szCs w:val="28"/>
        </w:rPr>
        <w:t>сетевом издании (</w:t>
      </w:r>
      <w:proofErr w:type="spellStart"/>
      <w:r w:rsidRPr="004939ED">
        <w:rPr>
          <w:sz w:val="28"/>
          <w:szCs w:val="28"/>
        </w:rPr>
        <w:t>ht</w:t>
      </w:r>
      <w:proofErr w:type="spellEnd"/>
      <w:r w:rsidRPr="004939ED">
        <w:rPr>
          <w:sz w:val="28"/>
          <w:szCs w:val="28"/>
          <w:lang w:val="en-US"/>
        </w:rPr>
        <w:t>t</w:t>
      </w:r>
      <w:r w:rsidRPr="004939ED">
        <w:rPr>
          <w:sz w:val="28"/>
          <w:szCs w:val="28"/>
        </w:rPr>
        <w:t>p://</w:t>
      </w:r>
      <w:proofErr w:type="spellStart"/>
      <w:r w:rsidR="00227662">
        <w:rPr>
          <w:sz w:val="28"/>
          <w:szCs w:val="28"/>
          <w:lang w:val="en-US"/>
        </w:rPr>
        <w:t>pravokunashak</w:t>
      </w:r>
      <w:proofErr w:type="spellEnd"/>
      <w:r w:rsidR="00227662" w:rsidRPr="00EC063E">
        <w:rPr>
          <w:sz w:val="28"/>
          <w:szCs w:val="28"/>
        </w:rPr>
        <w:t>.</w:t>
      </w:r>
      <w:proofErr w:type="spellStart"/>
      <w:r w:rsidR="00227662">
        <w:rPr>
          <w:sz w:val="28"/>
          <w:szCs w:val="28"/>
          <w:lang w:val="en-US"/>
        </w:rPr>
        <w:t>ru</w:t>
      </w:r>
      <w:proofErr w:type="spellEnd"/>
      <w:r w:rsidR="00227662" w:rsidRPr="004939ED">
        <w:rPr>
          <w:sz w:val="28"/>
          <w:szCs w:val="28"/>
        </w:rPr>
        <w:t xml:space="preserve">, </w:t>
      </w:r>
      <w:r w:rsidRPr="004939ED">
        <w:rPr>
          <w:sz w:val="28"/>
          <w:szCs w:val="28"/>
        </w:rPr>
        <w:t>регистрация в качестве сетевого издания:</w:t>
      </w:r>
      <w:proofErr w:type="gramEnd"/>
      <w:r w:rsidRPr="004939ED">
        <w:rPr>
          <w:sz w:val="28"/>
          <w:szCs w:val="28"/>
        </w:rPr>
        <w:t xml:space="preserve"> </w:t>
      </w:r>
      <w:proofErr w:type="gramStart"/>
      <w:r w:rsidRPr="004939ED">
        <w:rPr>
          <w:sz w:val="28"/>
          <w:szCs w:val="28"/>
        </w:rPr>
        <w:t xml:space="preserve">ЭЛ </w:t>
      </w:r>
      <w:r w:rsidR="00FE2917">
        <w:rPr>
          <w:sz w:val="28"/>
          <w:szCs w:val="28"/>
        </w:rPr>
        <w:t xml:space="preserve">№ </w:t>
      </w:r>
      <w:r w:rsidR="00FE2917" w:rsidRPr="004939ED">
        <w:rPr>
          <w:sz w:val="28"/>
          <w:szCs w:val="28"/>
        </w:rPr>
        <w:t>ФС</w:t>
      </w:r>
      <w:r w:rsidR="00FE2917">
        <w:rPr>
          <w:sz w:val="26"/>
          <w:szCs w:val="26"/>
        </w:rPr>
        <w:t xml:space="preserve"> </w:t>
      </w:r>
      <w:r w:rsidR="00FE2917" w:rsidRPr="00E957ED">
        <w:rPr>
          <w:sz w:val="26"/>
          <w:szCs w:val="26"/>
        </w:rPr>
        <w:t>77 - 75580 от 19.04.2019г.</w:t>
      </w:r>
      <w:r w:rsidR="00FE2917">
        <w:rPr>
          <w:sz w:val="26"/>
          <w:szCs w:val="26"/>
        </w:rPr>
        <w:t>)</w:t>
      </w:r>
      <w:r w:rsidR="00FE2917">
        <w:rPr>
          <w:sz w:val="28"/>
          <w:szCs w:val="28"/>
        </w:rPr>
        <w:t xml:space="preserve">, </w:t>
      </w:r>
      <w:r w:rsidRPr="004939ED">
        <w:rPr>
          <w:sz w:val="28"/>
          <w:szCs w:val="28"/>
        </w:rPr>
        <w:t>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roofErr w:type="gramEnd"/>
    </w:p>
    <w:p w:rsidR="009523A4" w:rsidRDefault="009523A4" w:rsidP="009523A4">
      <w:pPr>
        <w:ind w:firstLine="708"/>
        <w:jc w:val="both"/>
        <w:rPr>
          <w:sz w:val="28"/>
          <w:szCs w:val="28"/>
        </w:rPr>
      </w:pPr>
      <w:r w:rsidRPr="004939ED">
        <w:rPr>
          <w:sz w:val="28"/>
          <w:szCs w:val="28"/>
        </w:rPr>
        <w:t>3. Настоящее решение вступает в силу после его официального опубликования (обнародования) в соответствии с действующим законодательством.</w:t>
      </w:r>
    </w:p>
    <w:p w:rsidR="007E351C" w:rsidRPr="004939ED" w:rsidRDefault="007E351C" w:rsidP="009523A4">
      <w:pPr>
        <w:ind w:firstLine="708"/>
        <w:jc w:val="both"/>
        <w:rPr>
          <w:sz w:val="28"/>
          <w:szCs w:val="28"/>
        </w:rPr>
      </w:pPr>
      <w:bookmarkStart w:id="0" w:name="_GoBack"/>
      <w:bookmarkEnd w:id="0"/>
    </w:p>
    <w:p w:rsidR="009523A4" w:rsidRPr="004939ED" w:rsidRDefault="009523A4" w:rsidP="009523A4">
      <w:pPr>
        <w:jc w:val="both"/>
        <w:rPr>
          <w:sz w:val="28"/>
          <w:szCs w:val="28"/>
        </w:rPr>
      </w:pPr>
    </w:p>
    <w:p w:rsidR="009523A4" w:rsidRPr="004939ED" w:rsidRDefault="009523A4" w:rsidP="009523A4">
      <w:pPr>
        <w:jc w:val="both"/>
        <w:rPr>
          <w:sz w:val="28"/>
          <w:szCs w:val="28"/>
        </w:rPr>
      </w:pPr>
      <w:r w:rsidRPr="004939ED">
        <w:rPr>
          <w:sz w:val="28"/>
          <w:szCs w:val="28"/>
        </w:rPr>
        <w:t xml:space="preserve">Председатель Совета депутатов </w:t>
      </w:r>
    </w:p>
    <w:p w:rsidR="009523A4" w:rsidRPr="004939ED" w:rsidRDefault="0019486A" w:rsidP="009523A4">
      <w:pPr>
        <w:jc w:val="both"/>
        <w:rPr>
          <w:sz w:val="28"/>
          <w:szCs w:val="28"/>
        </w:rPr>
      </w:pPr>
      <w:proofErr w:type="spellStart"/>
      <w:r>
        <w:rPr>
          <w:sz w:val="28"/>
          <w:szCs w:val="28"/>
        </w:rPr>
        <w:t>Кунашакского</w:t>
      </w:r>
      <w:proofErr w:type="spellEnd"/>
      <w:r w:rsidR="009523A4" w:rsidRPr="004939ED">
        <w:rPr>
          <w:sz w:val="28"/>
          <w:szCs w:val="28"/>
        </w:rPr>
        <w:t xml:space="preserve"> сельского поселения </w:t>
      </w:r>
      <w:r w:rsidR="009523A4">
        <w:rPr>
          <w:sz w:val="28"/>
          <w:szCs w:val="28"/>
        </w:rPr>
        <w:t xml:space="preserve">   </w:t>
      </w:r>
      <w:r w:rsidR="009523A4" w:rsidRPr="004939ED">
        <w:rPr>
          <w:sz w:val="28"/>
          <w:szCs w:val="28"/>
        </w:rPr>
        <w:t xml:space="preserve">            </w:t>
      </w:r>
      <w:r w:rsidR="009523A4">
        <w:rPr>
          <w:sz w:val="28"/>
          <w:szCs w:val="28"/>
        </w:rPr>
        <w:t xml:space="preserve">                 </w:t>
      </w:r>
      <w:r>
        <w:rPr>
          <w:sz w:val="28"/>
          <w:szCs w:val="28"/>
        </w:rPr>
        <w:t xml:space="preserve">            </w:t>
      </w:r>
      <w:r w:rsidR="009523A4">
        <w:rPr>
          <w:sz w:val="28"/>
          <w:szCs w:val="28"/>
        </w:rPr>
        <w:t xml:space="preserve"> </w:t>
      </w:r>
      <w:r>
        <w:rPr>
          <w:sz w:val="28"/>
          <w:szCs w:val="28"/>
        </w:rPr>
        <w:t>В.Ф. Хакимов</w:t>
      </w:r>
      <w:r w:rsidR="009523A4">
        <w:rPr>
          <w:sz w:val="28"/>
          <w:szCs w:val="28"/>
        </w:rPr>
        <w:t xml:space="preserve">      </w:t>
      </w:r>
      <w:r>
        <w:rPr>
          <w:sz w:val="28"/>
          <w:szCs w:val="28"/>
        </w:rPr>
        <w:t xml:space="preserve"> </w:t>
      </w:r>
    </w:p>
    <w:p w:rsidR="009523A4" w:rsidRPr="004939ED" w:rsidRDefault="009523A4" w:rsidP="009523A4">
      <w:pPr>
        <w:jc w:val="right"/>
        <w:rPr>
          <w:sz w:val="28"/>
          <w:szCs w:val="28"/>
        </w:rPr>
      </w:pPr>
    </w:p>
    <w:p w:rsidR="009523A4" w:rsidRPr="004939ED" w:rsidRDefault="009523A4" w:rsidP="009523A4">
      <w:pPr>
        <w:jc w:val="both"/>
        <w:rPr>
          <w:sz w:val="28"/>
          <w:szCs w:val="28"/>
        </w:rPr>
      </w:pPr>
    </w:p>
    <w:p w:rsidR="009523A4" w:rsidRPr="004939ED" w:rsidRDefault="009523A4" w:rsidP="009523A4">
      <w:pPr>
        <w:jc w:val="both"/>
        <w:rPr>
          <w:sz w:val="28"/>
          <w:szCs w:val="28"/>
        </w:rPr>
      </w:pPr>
      <w:r w:rsidRPr="004939ED">
        <w:rPr>
          <w:sz w:val="28"/>
          <w:szCs w:val="28"/>
        </w:rPr>
        <w:t xml:space="preserve">Глава </w:t>
      </w:r>
    </w:p>
    <w:p w:rsidR="009523A4" w:rsidRPr="004939ED" w:rsidRDefault="0019486A" w:rsidP="009523A4">
      <w:pPr>
        <w:jc w:val="both"/>
        <w:rPr>
          <w:sz w:val="28"/>
          <w:szCs w:val="28"/>
        </w:rPr>
      </w:pPr>
      <w:proofErr w:type="spellStart"/>
      <w:r>
        <w:rPr>
          <w:sz w:val="28"/>
          <w:szCs w:val="28"/>
        </w:rPr>
        <w:t>Кунашакского</w:t>
      </w:r>
      <w:proofErr w:type="spellEnd"/>
      <w:r w:rsidR="009523A4" w:rsidRPr="004939ED">
        <w:rPr>
          <w:sz w:val="28"/>
          <w:szCs w:val="28"/>
        </w:rPr>
        <w:t xml:space="preserve"> сельского поселения </w:t>
      </w:r>
      <w:r w:rsidR="009523A4">
        <w:rPr>
          <w:sz w:val="28"/>
          <w:szCs w:val="28"/>
        </w:rPr>
        <w:t xml:space="preserve"> </w:t>
      </w:r>
      <w:r w:rsidR="009523A4" w:rsidRPr="004939ED">
        <w:rPr>
          <w:sz w:val="28"/>
          <w:szCs w:val="28"/>
        </w:rPr>
        <w:t xml:space="preserve">               </w:t>
      </w:r>
      <w:r w:rsidR="009523A4">
        <w:rPr>
          <w:sz w:val="28"/>
          <w:szCs w:val="28"/>
        </w:rPr>
        <w:t xml:space="preserve">                          </w:t>
      </w:r>
      <w:r>
        <w:rPr>
          <w:sz w:val="28"/>
          <w:szCs w:val="28"/>
        </w:rPr>
        <w:t xml:space="preserve">    Р.М. Нуриев</w:t>
      </w:r>
    </w:p>
    <w:sectPr w:rsidR="009523A4" w:rsidRPr="004939ED" w:rsidSect="0056546A">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FC3" w:rsidRDefault="007E3FC3" w:rsidP="00F86E1A">
      <w:r>
        <w:separator/>
      </w:r>
    </w:p>
  </w:endnote>
  <w:endnote w:type="continuationSeparator" w:id="0">
    <w:p w:rsidR="007E3FC3" w:rsidRDefault="007E3FC3" w:rsidP="00F8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FC3" w:rsidRDefault="007E3FC3" w:rsidP="00F86E1A">
      <w:r>
        <w:separator/>
      </w:r>
    </w:p>
  </w:footnote>
  <w:footnote w:type="continuationSeparator" w:id="0">
    <w:p w:rsidR="007E3FC3" w:rsidRDefault="007E3FC3" w:rsidP="00F86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6E1A"/>
    <w:rsid w:val="0013436E"/>
    <w:rsid w:val="0019486A"/>
    <w:rsid w:val="001E002D"/>
    <w:rsid w:val="00227662"/>
    <w:rsid w:val="003432EE"/>
    <w:rsid w:val="00445653"/>
    <w:rsid w:val="0052494F"/>
    <w:rsid w:val="0056546A"/>
    <w:rsid w:val="00671103"/>
    <w:rsid w:val="0069080E"/>
    <w:rsid w:val="007228EC"/>
    <w:rsid w:val="00744050"/>
    <w:rsid w:val="007668AB"/>
    <w:rsid w:val="007E351C"/>
    <w:rsid w:val="007E3FC3"/>
    <w:rsid w:val="007F4F65"/>
    <w:rsid w:val="00882E02"/>
    <w:rsid w:val="00943EBB"/>
    <w:rsid w:val="009523A4"/>
    <w:rsid w:val="00AF7C28"/>
    <w:rsid w:val="00C222B9"/>
    <w:rsid w:val="00C50914"/>
    <w:rsid w:val="00C8378E"/>
    <w:rsid w:val="00D80F16"/>
    <w:rsid w:val="00E506CE"/>
    <w:rsid w:val="00EC063E"/>
    <w:rsid w:val="00F30B8D"/>
    <w:rsid w:val="00F86E1A"/>
    <w:rsid w:val="00FC6E4B"/>
    <w:rsid w:val="00FE2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E1A"/>
    <w:pPr>
      <w:spacing w:after="0" w:line="240" w:lineRule="auto"/>
    </w:pPr>
    <w:rPr>
      <w:rFonts w:ascii="Calibri" w:eastAsia="Calibri" w:hAnsi="Calibri" w:cs="Times New Roman"/>
    </w:rPr>
  </w:style>
  <w:style w:type="paragraph" w:styleId="a4">
    <w:name w:val="footnote text"/>
    <w:basedOn w:val="a"/>
    <w:link w:val="a5"/>
    <w:uiPriority w:val="99"/>
    <w:semiHidden/>
    <w:rsid w:val="009523A4"/>
    <w:rPr>
      <w:sz w:val="20"/>
      <w:szCs w:val="20"/>
    </w:rPr>
  </w:style>
  <w:style w:type="character" w:customStyle="1" w:styleId="a5">
    <w:name w:val="Текст сноски Знак"/>
    <w:basedOn w:val="a0"/>
    <w:link w:val="a4"/>
    <w:uiPriority w:val="99"/>
    <w:semiHidden/>
    <w:rsid w:val="009523A4"/>
    <w:rPr>
      <w:rFonts w:ascii="Times New Roman" w:eastAsia="Times New Roman" w:hAnsi="Times New Roman" w:cs="Times New Roman"/>
      <w:sz w:val="20"/>
      <w:szCs w:val="20"/>
      <w:lang w:eastAsia="ru-RU"/>
    </w:rPr>
  </w:style>
  <w:style w:type="character" w:styleId="a6">
    <w:name w:val="footnote reference"/>
    <w:basedOn w:val="a0"/>
    <w:uiPriority w:val="99"/>
    <w:semiHidden/>
    <w:rsid w:val="009523A4"/>
    <w:rPr>
      <w:vertAlign w:val="superscript"/>
    </w:rPr>
  </w:style>
  <w:style w:type="character" w:styleId="a7">
    <w:name w:val="Hyperlink"/>
    <w:uiPriority w:val="99"/>
    <w:semiHidden/>
    <w:unhideWhenUsed/>
    <w:rsid w:val="00EC063E"/>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E1A"/>
    <w:pPr>
      <w:spacing w:after="0" w:line="240" w:lineRule="auto"/>
    </w:pPr>
    <w:rPr>
      <w:rFonts w:ascii="Calibri" w:eastAsia="Calibri" w:hAnsi="Calibri" w:cs="Times New Roman"/>
    </w:rPr>
  </w:style>
  <w:style w:type="paragraph" w:styleId="a4">
    <w:name w:val="footnote text"/>
    <w:basedOn w:val="a"/>
    <w:link w:val="a5"/>
    <w:uiPriority w:val="99"/>
    <w:semiHidden/>
    <w:rsid w:val="009523A4"/>
    <w:rPr>
      <w:sz w:val="20"/>
      <w:szCs w:val="20"/>
    </w:rPr>
  </w:style>
  <w:style w:type="character" w:customStyle="1" w:styleId="a5">
    <w:name w:val="Текст сноски Знак"/>
    <w:basedOn w:val="a0"/>
    <w:link w:val="a4"/>
    <w:uiPriority w:val="99"/>
    <w:semiHidden/>
    <w:rsid w:val="009523A4"/>
    <w:rPr>
      <w:rFonts w:ascii="Times New Roman" w:eastAsia="Times New Roman" w:hAnsi="Times New Roman" w:cs="Times New Roman"/>
      <w:sz w:val="20"/>
      <w:szCs w:val="20"/>
      <w:lang w:eastAsia="ru-RU"/>
    </w:rPr>
  </w:style>
  <w:style w:type="character" w:styleId="a6">
    <w:name w:val="footnote reference"/>
    <w:basedOn w:val="a0"/>
    <w:uiPriority w:val="99"/>
    <w:semiHidden/>
    <w:rsid w:val="009523A4"/>
    <w:rPr>
      <w:vertAlign w:val="superscript"/>
    </w:rPr>
  </w:style>
  <w:style w:type="character" w:styleId="a7">
    <w:name w:val="Hyperlink"/>
    <w:uiPriority w:val="99"/>
    <w:semiHidden/>
    <w:unhideWhenUsed/>
    <w:rsid w:val="00EC063E"/>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969</Words>
  <Characters>5527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Admin</cp:lastModifiedBy>
  <cp:revision>21</cp:revision>
  <dcterms:created xsi:type="dcterms:W3CDTF">2021-10-06T13:28:00Z</dcterms:created>
  <dcterms:modified xsi:type="dcterms:W3CDTF">2022-10-20T06:39:00Z</dcterms:modified>
</cp:coreProperties>
</file>