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B3" w:rsidRPr="002B4BB3" w:rsidRDefault="002B4BB3" w:rsidP="002B4B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B4BB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9BFF232" wp14:editId="53BB6478">
            <wp:extent cx="866775" cy="895350"/>
            <wp:effectExtent l="0" t="0" r="9525" b="0"/>
            <wp:docPr id="2" name="Рисунок 2" descr="Описание: Отсканировано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тсканировано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BB3" w:rsidRPr="002B4BB3" w:rsidRDefault="002B4BB3" w:rsidP="002B4BB3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2B4BB3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РОССИЙСКАЯ ФЕДЕРАЦИЯ</w:t>
      </w:r>
    </w:p>
    <w:p w:rsidR="002B4BB3" w:rsidRPr="002B4BB3" w:rsidRDefault="002B4BB3" w:rsidP="002B4BB3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2B4BB3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ЧЕЛЯБИНСКАЯ ОБЛАСТЬ</w:t>
      </w:r>
    </w:p>
    <w:p w:rsidR="002B4BB3" w:rsidRPr="002B4BB3" w:rsidRDefault="002B4BB3" w:rsidP="002B4BB3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2B4BB3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ГЛАВА КУНАШАКСКОГО СЕЛЬСКОГО ПОСЕЛЕНИЯ</w:t>
      </w:r>
    </w:p>
    <w:p w:rsidR="002B4BB3" w:rsidRPr="002B4BB3" w:rsidRDefault="002B4BB3" w:rsidP="002B4BB3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2B4BB3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КУНАШАКСКОГО МУНИЦИПАЛЬНОГО РАЙОНА</w:t>
      </w:r>
    </w:p>
    <w:p w:rsidR="002B4BB3" w:rsidRPr="002B4BB3" w:rsidRDefault="002B4BB3" w:rsidP="002B4BB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7225E" w:rsidRDefault="002B4BB3" w:rsidP="002B4BB3">
      <w:pPr>
        <w:pStyle w:val="a8"/>
        <w:spacing w:after="0"/>
        <w:jc w:val="center"/>
      </w:pPr>
      <w:r w:rsidRPr="002B4BB3">
        <w:rPr>
          <w:b/>
          <w:bCs/>
          <w:sz w:val="28"/>
          <w:szCs w:val="28"/>
          <w:lang w:eastAsia="ar-SA"/>
        </w:rPr>
        <w:t>ПОСТАНОВЛЕНИЕ</w:t>
      </w:r>
    </w:p>
    <w:p w:rsidR="0007225E" w:rsidRPr="00942022" w:rsidRDefault="0007225E" w:rsidP="0007225E">
      <w:pPr>
        <w:pStyle w:val="a8"/>
        <w:spacing w:after="0"/>
        <w:rPr>
          <w:sz w:val="28"/>
          <w:szCs w:val="28"/>
        </w:rPr>
      </w:pPr>
      <w:r w:rsidRPr="00BF03AF">
        <w:rPr>
          <w:sz w:val="28"/>
          <w:szCs w:val="28"/>
        </w:rPr>
        <w:t xml:space="preserve">от </w:t>
      </w:r>
      <w:r w:rsidR="008B3B81">
        <w:rPr>
          <w:sz w:val="28"/>
          <w:szCs w:val="28"/>
        </w:rPr>
        <w:t>13</w:t>
      </w:r>
      <w:r>
        <w:rPr>
          <w:sz w:val="28"/>
          <w:szCs w:val="28"/>
        </w:rPr>
        <w:t>.11.</w:t>
      </w:r>
      <w:r w:rsidRPr="00BF03A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B3B81">
        <w:rPr>
          <w:sz w:val="28"/>
          <w:szCs w:val="28"/>
        </w:rPr>
        <w:t>3</w:t>
      </w:r>
      <w:r w:rsidRPr="00BF03AF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                                                                                               </w:t>
      </w:r>
      <w:r w:rsidRPr="00EB5905">
        <w:rPr>
          <w:sz w:val="28"/>
          <w:szCs w:val="28"/>
        </w:rPr>
        <w:t xml:space="preserve">№ </w:t>
      </w:r>
      <w:r w:rsidR="00EB5905">
        <w:rPr>
          <w:sz w:val="28"/>
          <w:szCs w:val="28"/>
        </w:rPr>
        <w:t>104</w:t>
      </w:r>
    </w:p>
    <w:p w:rsidR="0007225E" w:rsidRDefault="0007225E" w:rsidP="00072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25E" w:rsidRDefault="0007225E" w:rsidP="00072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4"/>
      </w:tblGrid>
      <w:tr w:rsidR="0007225E" w:rsidTr="008411C7">
        <w:trPr>
          <w:trHeight w:val="2535"/>
        </w:trPr>
        <w:tc>
          <w:tcPr>
            <w:tcW w:w="3764" w:type="dxa"/>
          </w:tcPr>
          <w:p w:rsidR="0007225E" w:rsidRPr="000622BB" w:rsidRDefault="0007225E" w:rsidP="008411C7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Об утверждении основных направлений бюджетной политики и основных направлений налоговой политики Кунашакского сельского поселения на 202</w:t>
            </w:r>
            <w:r w:rsidR="008B3B8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-202</w:t>
            </w:r>
            <w:r w:rsidR="008B3B8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годы </w:t>
            </w:r>
          </w:p>
          <w:p w:rsidR="0007225E" w:rsidRDefault="0007225E" w:rsidP="00841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225E" w:rsidRPr="000622BB" w:rsidRDefault="0007225E" w:rsidP="0007225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7225E" w:rsidRDefault="0007225E" w:rsidP="0007225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2B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со статьями 172, 184.2 Бюджетного Кодекса Российской Федерации, Положением о бюджетном процессе в Кунашакском сельском поселении, утвержденным Решением Совета депутатов Кунашакского сельского поселения от 19.05.2021 года № 28, руководствуясь Уставом Кунашакского сельского поселения</w:t>
      </w:r>
    </w:p>
    <w:p w:rsidR="0007225E" w:rsidRDefault="0007225E" w:rsidP="0007225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25E" w:rsidRDefault="0007225E" w:rsidP="0007225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7225E" w:rsidRDefault="0007225E" w:rsidP="0007225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225E" w:rsidRDefault="0007225E" w:rsidP="0007225E">
      <w:pPr>
        <w:pStyle w:val="ConsNormal"/>
        <w:widowControl/>
        <w:ind w:righ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основные направления бюджетной политики и основные направления налоговой  политики Кунашакского сельского поселения на 202</w:t>
      </w:r>
      <w:r w:rsidR="008B3B8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8B3B8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годы согласно приложению.</w:t>
      </w:r>
    </w:p>
    <w:p w:rsidR="00A46DB5" w:rsidRPr="00A46DB5" w:rsidRDefault="0007225E" w:rsidP="00A46D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A46DB5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A46DB5" w:rsidRPr="00A46DB5">
        <w:rPr>
          <w:rFonts w:ascii="Times New Roman" w:eastAsia="Times New Roman" w:hAnsi="Times New Roman" w:cs="Times New Roman"/>
          <w:sz w:val="28"/>
          <w:szCs w:val="28"/>
        </w:rPr>
        <w:t xml:space="preserve">Контроль и организацию выполнения настоящего постановления </w:t>
      </w:r>
    </w:p>
    <w:p w:rsidR="0007225E" w:rsidRDefault="00A46DB5" w:rsidP="00A46D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DB5">
        <w:rPr>
          <w:rFonts w:ascii="Times New Roman" w:eastAsia="Times New Roman" w:hAnsi="Times New Roman" w:cs="Times New Roman"/>
          <w:sz w:val="28"/>
          <w:szCs w:val="28"/>
        </w:rPr>
        <w:t>возложить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главного бухгалтера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Сатыбалдину</w:t>
      </w:r>
      <w:proofErr w:type="spellEnd"/>
      <w:r w:rsidRPr="00A46DB5">
        <w:rPr>
          <w:rFonts w:ascii="Times New Roman" w:eastAsia="Times New Roman" w:hAnsi="Times New Roman" w:cs="Times New Roman"/>
          <w:sz w:val="28"/>
          <w:szCs w:val="28"/>
        </w:rPr>
        <w:t xml:space="preserve"> Н.Р.</w:t>
      </w:r>
    </w:p>
    <w:p w:rsidR="0007225E" w:rsidRDefault="0007225E" w:rsidP="000722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225E" w:rsidRPr="00BF03AF" w:rsidRDefault="0007225E" w:rsidP="0007225E">
      <w:pPr>
        <w:pStyle w:val="a8"/>
        <w:spacing w:after="0"/>
        <w:rPr>
          <w:sz w:val="28"/>
          <w:szCs w:val="28"/>
        </w:rPr>
      </w:pPr>
      <w:r w:rsidRPr="00BF03AF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BF03AF">
        <w:rPr>
          <w:sz w:val="28"/>
          <w:szCs w:val="28"/>
        </w:rPr>
        <w:t xml:space="preserve"> Кунашакского сельского поселения</w:t>
      </w:r>
      <w:r>
        <w:rPr>
          <w:sz w:val="28"/>
          <w:szCs w:val="28"/>
        </w:rPr>
        <w:t xml:space="preserve">:  </w:t>
      </w:r>
      <w:r w:rsidRPr="00BF03A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Р.М.Нуриев</w:t>
      </w:r>
      <w:proofErr w:type="spellEnd"/>
    </w:p>
    <w:p w:rsidR="0007225E" w:rsidRDefault="0007225E" w:rsidP="000722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225E" w:rsidRDefault="0007225E" w:rsidP="000722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6DB5" w:rsidRDefault="00A46DB5" w:rsidP="000722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6DB5" w:rsidRDefault="00A46DB5" w:rsidP="000722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225E" w:rsidRDefault="0007225E" w:rsidP="000722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225E" w:rsidRDefault="0007225E" w:rsidP="000722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225E" w:rsidRDefault="0007225E" w:rsidP="000722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2C7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07225E" w:rsidRDefault="0007225E" w:rsidP="000722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Pr="00265CAA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07225E" w:rsidRDefault="0007225E" w:rsidP="00072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265CAA">
        <w:rPr>
          <w:rFonts w:ascii="Times New Roman" w:hAnsi="Times New Roman" w:cs="Times New Roman"/>
          <w:sz w:val="24"/>
          <w:szCs w:val="24"/>
        </w:rPr>
        <w:t>Кунашакского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5CAA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07225E" w:rsidRDefault="0007225E" w:rsidP="000722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B3B81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.11.202</w:t>
      </w:r>
      <w:r w:rsidR="008B3B8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EB5905">
        <w:rPr>
          <w:rFonts w:ascii="Times New Roman" w:hAnsi="Times New Roman" w:cs="Times New Roman"/>
          <w:sz w:val="24"/>
          <w:szCs w:val="24"/>
        </w:rPr>
        <w:t xml:space="preserve">№  </w:t>
      </w:r>
      <w:r w:rsidR="00EB5905">
        <w:rPr>
          <w:rFonts w:ascii="Times New Roman" w:hAnsi="Times New Roman" w:cs="Times New Roman"/>
          <w:sz w:val="24"/>
          <w:szCs w:val="24"/>
        </w:rPr>
        <w:t>104</w:t>
      </w:r>
    </w:p>
    <w:p w:rsidR="0007225E" w:rsidRDefault="0007225E" w:rsidP="000722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225E" w:rsidRDefault="0007225E" w:rsidP="000722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225E" w:rsidRPr="00142C7B" w:rsidRDefault="0007225E" w:rsidP="0007225E">
      <w:pPr>
        <w:pStyle w:val="a5"/>
        <w:ind w:firstLine="709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142C7B">
        <w:rPr>
          <w:rFonts w:ascii="Times New Roman" w:hAnsi="Times New Roman" w:cs="Times New Roman"/>
          <w:b/>
          <w:spacing w:val="-2"/>
          <w:sz w:val="28"/>
          <w:szCs w:val="28"/>
        </w:rPr>
        <w:t>Основные направления бюджетной политики</w:t>
      </w:r>
    </w:p>
    <w:p w:rsidR="0007225E" w:rsidRDefault="0007225E" w:rsidP="0007225E">
      <w:pPr>
        <w:pStyle w:val="a5"/>
        <w:ind w:firstLine="709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Кунашакского сельского поселения </w:t>
      </w:r>
    </w:p>
    <w:p w:rsidR="0007225E" w:rsidRPr="00142C7B" w:rsidRDefault="0007225E" w:rsidP="0007225E">
      <w:pPr>
        <w:pStyle w:val="a5"/>
        <w:ind w:firstLine="709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на 202</w:t>
      </w:r>
      <w:r w:rsidR="008B3B81">
        <w:rPr>
          <w:rFonts w:ascii="Times New Roman" w:hAnsi="Times New Roman" w:cs="Times New Roman"/>
          <w:b/>
          <w:spacing w:val="-2"/>
          <w:sz w:val="28"/>
          <w:szCs w:val="28"/>
        </w:rPr>
        <w:t>4-2026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годы</w:t>
      </w:r>
    </w:p>
    <w:p w:rsidR="0007225E" w:rsidRPr="00142C7B" w:rsidRDefault="0007225E" w:rsidP="0007225E">
      <w:pPr>
        <w:pStyle w:val="a5"/>
        <w:ind w:firstLine="720"/>
        <w:rPr>
          <w:rFonts w:ascii="Times New Roman" w:hAnsi="Times New Roman" w:cs="Times New Roman"/>
          <w:sz w:val="28"/>
          <w:szCs w:val="28"/>
        </w:rPr>
      </w:pPr>
    </w:p>
    <w:p w:rsidR="0007225E" w:rsidRPr="00142C7B" w:rsidRDefault="0007225E" w:rsidP="000722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C7B">
        <w:rPr>
          <w:rFonts w:ascii="Times New Roman" w:hAnsi="Times New Roman" w:cs="Times New Roman"/>
          <w:sz w:val="28"/>
          <w:szCs w:val="28"/>
        </w:rPr>
        <w:t xml:space="preserve">Основные направления бюджетной политики </w:t>
      </w:r>
      <w:r>
        <w:rPr>
          <w:rFonts w:ascii="Times New Roman" w:hAnsi="Times New Roman" w:cs="Times New Roman"/>
          <w:sz w:val="28"/>
          <w:szCs w:val="28"/>
        </w:rPr>
        <w:t>Кунашакского сельского поселения на 202</w:t>
      </w:r>
      <w:r w:rsidR="008B3B8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8B3B8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годы </w:t>
      </w:r>
      <w:r w:rsidRPr="00142C7B">
        <w:rPr>
          <w:rFonts w:ascii="Times New Roman" w:hAnsi="Times New Roman" w:cs="Times New Roman"/>
          <w:sz w:val="28"/>
          <w:szCs w:val="28"/>
        </w:rPr>
        <w:t xml:space="preserve">(далее – бюджетная политика) подготовлены в соответствии с бюджетным законодательством Российской Федерации в целях составления проекта бюджета </w:t>
      </w:r>
      <w:r>
        <w:rPr>
          <w:rFonts w:ascii="Times New Roman" w:hAnsi="Times New Roman" w:cs="Times New Roman"/>
          <w:sz w:val="28"/>
          <w:szCs w:val="28"/>
        </w:rPr>
        <w:t>Кунашакского сельского поселения</w:t>
      </w:r>
      <w:r w:rsidRPr="00142C7B">
        <w:rPr>
          <w:rFonts w:ascii="Times New Roman" w:hAnsi="Times New Roman" w:cs="Times New Roman"/>
          <w:sz w:val="28"/>
          <w:szCs w:val="28"/>
        </w:rPr>
        <w:t xml:space="preserve"> на 20</w:t>
      </w:r>
      <w:r w:rsidR="000D60A2">
        <w:rPr>
          <w:rFonts w:ascii="Times New Roman" w:hAnsi="Times New Roman" w:cs="Times New Roman"/>
          <w:sz w:val="28"/>
          <w:szCs w:val="28"/>
        </w:rPr>
        <w:t>24</w:t>
      </w:r>
      <w:r w:rsidR="008B3B81">
        <w:rPr>
          <w:rFonts w:ascii="Times New Roman" w:hAnsi="Times New Roman" w:cs="Times New Roman"/>
          <w:sz w:val="28"/>
          <w:szCs w:val="28"/>
        </w:rPr>
        <w:t>-202</w:t>
      </w:r>
      <w:r w:rsidR="000D60A2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годы </w:t>
      </w:r>
      <w:r w:rsidRPr="00142C7B">
        <w:rPr>
          <w:rFonts w:ascii="Times New Roman" w:hAnsi="Times New Roman" w:cs="Times New Roman"/>
          <w:sz w:val="28"/>
          <w:szCs w:val="28"/>
        </w:rPr>
        <w:t>(далее – местный бюджет).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25E" w:rsidRPr="00142C7B" w:rsidRDefault="0007225E" w:rsidP="000722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C7B">
        <w:rPr>
          <w:rFonts w:ascii="Times New Roman" w:hAnsi="Times New Roman" w:cs="Times New Roman"/>
          <w:sz w:val="28"/>
          <w:szCs w:val="28"/>
        </w:rPr>
        <w:t>Бюджетная политика реализуется на основе бюджетных принципов, установленных Бюджетным кодексом Российской Федерации (далее – Бюджетный кодекс).</w:t>
      </w:r>
    </w:p>
    <w:p w:rsidR="0007225E" w:rsidRPr="00142C7B" w:rsidRDefault="0007225E" w:rsidP="0007225E">
      <w:pPr>
        <w:pStyle w:val="ConsPlusNormal"/>
        <w:ind w:firstLine="540"/>
        <w:jc w:val="both"/>
        <w:rPr>
          <w:sz w:val="28"/>
          <w:szCs w:val="28"/>
        </w:rPr>
      </w:pPr>
      <w:r w:rsidRPr="00142C7B">
        <w:rPr>
          <w:sz w:val="28"/>
          <w:szCs w:val="28"/>
        </w:rPr>
        <w:t>Бюджетная политика в период 20</w:t>
      </w:r>
      <w:r>
        <w:rPr>
          <w:sz w:val="28"/>
          <w:szCs w:val="28"/>
        </w:rPr>
        <w:t>2</w:t>
      </w:r>
      <w:r w:rsidR="008B3B81">
        <w:rPr>
          <w:sz w:val="28"/>
          <w:szCs w:val="28"/>
        </w:rPr>
        <w:t>4</w:t>
      </w:r>
      <w:r w:rsidRPr="00142C7B">
        <w:rPr>
          <w:sz w:val="28"/>
          <w:szCs w:val="28"/>
        </w:rPr>
        <w:t>-202</w:t>
      </w:r>
      <w:r w:rsidR="008B3B81">
        <w:rPr>
          <w:sz w:val="28"/>
          <w:szCs w:val="28"/>
        </w:rPr>
        <w:t>6</w:t>
      </w:r>
      <w:r w:rsidRPr="00142C7B">
        <w:rPr>
          <w:sz w:val="28"/>
          <w:szCs w:val="28"/>
        </w:rPr>
        <w:t xml:space="preserve"> годов сохраняет преемстве</w:t>
      </w:r>
      <w:r>
        <w:rPr>
          <w:sz w:val="28"/>
          <w:szCs w:val="28"/>
        </w:rPr>
        <w:t>н</w:t>
      </w:r>
      <w:r w:rsidR="008B3B81">
        <w:rPr>
          <w:sz w:val="28"/>
          <w:szCs w:val="28"/>
        </w:rPr>
        <w:t>ность задач, определенных в 2023</w:t>
      </w:r>
      <w:r w:rsidRPr="00142C7B">
        <w:rPr>
          <w:sz w:val="28"/>
          <w:szCs w:val="28"/>
        </w:rPr>
        <w:t xml:space="preserve"> году и актуализированных с учетом сложившейся экономической ситуации, и изменений, внесенных в действующее бюджетное законодательство Российской Федерации.</w:t>
      </w:r>
    </w:p>
    <w:p w:rsidR="0007225E" w:rsidRPr="00142C7B" w:rsidRDefault="0007225E" w:rsidP="000722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C7B">
        <w:rPr>
          <w:rFonts w:ascii="Times New Roman" w:hAnsi="Times New Roman" w:cs="Times New Roman"/>
          <w:sz w:val="28"/>
          <w:szCs w:val="28"/>
        </w:rPr>
        <w:t>Бюджетная политика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B3B8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8B3B8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годах </w:t>
      </w:r>
      <w:r w:rsidRPr="00142C7B">
        <w:rPr>
          <w:rFonts w:ascii="Times New Roman" w:hAnsi="Times New Roman" w:cs="Times New Roman"/>
          <w:sz w:val="28"/>
          <w:szCs w:val="28"/>
        </w:rPr>
        <w:t>должна соответствовать критериям последовательности, реалистичности, эффективности и адресности.</w:t>
      </w:r>
    </w:p>
    <w:p w:rsidR="0007225E" w:rsidRPr="00142C7B" w:rsidRDefault="0007225E" w:rsidP="00072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2C7B">
        <w:rPr>
          <w:rFonts w:ascii="Times New Roman" w:hAnsi="Times New Roman" w:cs="Times New Roman"/>
          <w:sz w:val="28"/>
          <w:szCs w:val="28"/>
        </w:rPr>
        <w:t xml:space="preserve">Основной целью бюджетной политики в период </w:t>
      </w:r>
      <w:r w:rsidR="008B3B81" w:rsidRPr="00142C7B">
        <w:rPr>
          <w:rFonts w:ascii="Times New Roman" w:hAnsi="Times New Roman" w:cs="Times New Roman"/>
          <w:sz w:val="28"/>
          <w:szCs w:val="28"/>
        </w:rPr>
        <w:t>20</w:t>
      </w:r>
      <w:r w:rsidR="008B3B81">
        <w:rPr>
          <w:rFonts w:ascii="Times New Roman" w:hAnsi="Times New Roman" w:cs="Times New Roman"/>
          <w:sz w:val="28"/>
          <w:szCs w:val="28"/>
        </w:rPr>
        <w:t xml:space="preserve">24-2026 </w:t>
      </w:r>
      <w:r w:rsidRPr="00142C7B">
        <w:rPr>
          <w:rFonts w:ascii="Times New Roman" w:hAnsi="Times New Roman" w:cs="Times New Roman"/>
          <w:sz w:val="28"/>
          <w:szCs w:val="28"/>
        </w:rPr>
        <w:t>годов является организация качественного управления финансами для обеспечения сбалансированности и устойчивости местного бюджета, безусловного исполнения действующих и принимаемых обязательств наиболее эффективным способом. Данная цель будет достигаться через решение следующих задач.</w:t>
      </w:r>
    </w:p>
    <w:p w:rsidR="0007225E" w:rsidRPr="00142C7B" w:rsidRDefault="0007225E" w:rsidP="0007225E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42C7B">
        <w:rPr>
          <w:rFonts w:ascii="Times New Roman" w:hAnsi="Times New Roman" w:cs="Times New Roman"/>
          <w:sz w:val="28"/>
          <w:szCs w:val="28"/>
        </w:rPr>
        <w:t xml:space="preserve">Совершенствование нормативно-правового регулирования бюджетного процесса в </w:t>
      </w:r>
      <w:r>
        <w:rPr>
          <w:rFonts w:ascii="Times New Roman" w:hAnsi="Times New Roman" w:cs="Times New Roman"/>
          <w:sz w:val="28"/>
          <w:szCs w:val="28"/>
        </w:rPr>
        <w:t>Кунашакском сельском поселении</w:t>
      </w:r>
      <w:r w:rsidRPr="00142C7B">
        <w:rPr>
          <w:rFonts w:ascii="Times New Roman" w:hAnsi="Times New Roman" w:cs="Times New Roman"/>
          <w:sz w:val="28"/>
          <w:szCs w:val="28"/>
        </w:rPr>
        <w:t>.</w:t>
      </w:r>
    </w:p>
    <w:p w:rsidR="0007225E" w:rsidRPr="00142C7B" w:rsidRDefault="0007225E" w:rsidP="0007225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42C7B">
        <w:rPr>
          <w:rFonts w:ascii="Times New Roman" w:hAnsi="Times New Roman" w:cs="Times New Roman"/>
          <w:sz w:val="28"/>
          <w:szCs w:val="28"/>
        </w:rPr>
        <w:t xml:space="preserve">Для решения данной задачи необходимо на постоянной основе осуществлять регулярный мониторинг, анализ нормативно-правовой базы </w:t>
      </w:r>
      <w:r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142C7B">
        <w:rPr>
          <w:rFonts w:ascii="Times New Roman" w:hAnsi="Times New Roman" w:cs="Times New Roman"/>
          <w:sz w:val="28"/>
          <w:szCs w:val="28"/>
        </w:rPr>
        <w:t xml:space="preserve"> на предмет соответствия её федеральному и региональному законодательству и контроль над её пополнением и изменением в соответствии с целями и задачами, которые ставятся в ходе бюджетного процесса.</w:t>
      </w:r>
    </w:p>
    <w:p w:rsidR="0007225E" w:rsidRPr="00142C7B" w:rsidRDefault="0007225E" w:rsidP="0007225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42C7B">
        <w:rPr>
          <w:rFonts w:ascii="Times New Roman" w:hAnsi="Times New Roman" w:cs="Times New Roman"/>
          <w:sz w:val="28"/>
          <w:szCs w:val="28"/>
        </w:rPr>
        <w:t xml:space="preserve">Результатом решения данной задачи является своевременная разработка и утверждение проектов муниципальных нормативно-правовых актов, регулирующих бюджетный процесс в </w:t>
      </w:r>
      <w:r>
        <w:rPr>
          <w:rFonts w:ascii="Times New Roman" w:hAnsi="Times New Roman" w:cs="Times New Roman"/>
          <w:sz w:val="28"/>
          <w:szCs w:val="28"/>
        </w:rPr>
        <w:t>Кунашакском сельском поселении</w:t>
      </w:r>
      <w:r w:rsidRPr="00142C7B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бюджетного законодательства Российской Федерации. </w:t>
      </w:r>
    </w:p>
    <w:p w:rsidR="0007225E" w:rsidRPr="00142C7B" w:rsidRDefault="0007225E" w:rsidP="0007225E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42C7B">
        <w:rPr>
          <w:rFonts w:ascii="Times New Roman" w:hAnsi="Times New Roman" w:cs="Times New Roman"/>
          <w:sz w:val="28"/>
          <w:szCs w:val="28"/>
        </w:rPr>
        <w:t>Повышение качества муниципальных программ и расширение их использования в бюджетном планировании.</w:t>
      </w:r>
    </w:p>
    <w:p w:rsidR="0007225E" w:rsidRPr="00142C7B" w:rsidRDefault="0007225E" w:rsidP="0007225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142C7B">
        <w:rPr>
          <w:rFonts w:ascii="Times New Roman" w:hAnsi="Times New Roman" w:cs="Times New Roman"/>
          <w:sz w:val="28"/>
          <w:szCs w:val="28"/>
        </w:rPr>
        <w:lastRenderedPageBreak/>
        <w:t xml:space="preserve">В плановом периоде необходимо реализовать принцип формирования местного бюджета на основе муниципальных программ, что обеспечит взаимосвязь процесса исполнения местного бюджета с достижением поставленных целей и запланированных результатов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142C7B">
        <w:rPr>
          <w:rFonts w:ascii="Times New Roman" w:hAnsi="Times New Roman" w:cs="Times New Roman"/>
          <w:sz w:val="28"/>
          <w:szCs w:val="28"/>
        </w:rPr>
        <w:t>, повысит обоснованность бюджетных ассигнований на этапе их формирования, ответственность и самостоятельность главных распорядителей бюджетных средств и, в конечном счете, повысит эффективность бюджетных расходов.</w:t>
      </w:r>
      <w:proofErr w:type="gramEnd"/>
    </w:p>
    <w:p w:rsidR="0007225E" w:rsidRPr="00142C7B" w:rsidRDefault="0007225E" w:rsidP="00072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2C7B">
        <w:rPr>
          <w:rFonts w:ascii="Times New Roman" w:hAnsi="Times New Roman" w:cs="Times New Roman"/>
          <w:sz w:val="28"/>
          <w:szCs w:val="28"/>
        </w:rPr>
        <w:t>В ходе нового бюджетного процесса на плановый период необходимо чётко определить предельные возможности с точки зрения финансового обеспечения муниципальных программ. И, исходя из этих возможностей, также чётко определить те цели деятельности исполнительной власти м</w:t>
      </w:r>
      <w:r>
        <w:rPr>
          <w:rFonts w:ascii="Times New Roman" w:hAnsi="Times New Roman" w:cs="Times New Roman"/>
          <w:sz w:val="28"/>
          <w:szCs w:val="28"/>
        </w:rPr>
        <w:t>естного бюджета</w:t>
      </w:r>
      <w:r w:rsidRPr="00142C7B">
        <w:rPr>
          <w:rFonts w:ascii="Times New Roman" w:hAnsi="Times New Roman" w:cs="Times New Roman"/>
          <w:sz w:val="28"/>
          <w:szCs w:val="28"/>
        </w:rPr>
        <w:t xml:space="preserve">, на которые достаточно финансов, достаточно мер регулирования, которые имеются в качестве инструментария главных распорядителей, главных администраторов средств местного бюджета. </w:t>
      </w:r>
    </w:p>
    <w:p w:rsidR="0007225E" w:rsidRPr="00142C7B" w:rsidRDefault="0007225E" w:rsidP="0007225E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C7B">
        <w:rPr>
          <w:rFonts w:ascii="Times New Roman" w:hAnsi="Times New Roman" w:cs="Times New Roman"/>
          <w:sz w:val="28"/>
          <w:szCs w:val="28"/>
        </w:rPr>
        <w:t>Обеспечение эффективности и результативности вложения бюджетных средств.</w:t>
      </w:r>
    </w:p>
    <w:p w:rsidR="0007225E" w:rsidRPr="00142C7B" w:rsidRDefault="0007225E" w:rsidP="000722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C7B">
        <w:rPr>
          <w:rFonts w:ascii="Times New Roman" w:hAnsi="Times New Roman" w:cs="Times New Roman"/>
          <w:sz w:val="28"/>
          <w:szCs w:val="28"/>
        </w:rPr>
        <w:t>В рамках решения данной задачи будет продолжена работа по созданию стимулов для более рационального и экономного использования средств местного бюджета.</w:t>
      </w:r>
    </w:p>
    <w:p w:rsidR="0007225E" w:rsidRPr="00142C7B" w:rsidRDefault="0007225E" w:rsidP="000722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C7B">
        <w:rPr>
          <w:rFonts w:ascii="Times New Roman" w:hAnsi="Times New Roman" w:cs="Times New Roman"/>
          <w:sz w:val="28"/>
          <w:szCs w:val="28"/>
        </w:rPr>
        <w:t>Также органами местного самоуправления м</w:t>
      </w:r>
      <w:r>
        <w:rPr>
          <w:rFonts w:ascii="Times New Roman" w:hAnsi="Times New Roman" w:cs="Times New Roman"/>
          <w:sz w:val="28"/>
          <w:szCs w:val="28"/>
        </w:rPr>
        <w:t xml:space="preserve">естного бюджета </w:t>
      </w:r>
      <w:r w:rsidRPr="00142C7B">
        <w:rPr>
          <w:rFonts w:ascii="Times New Roman" w:hAnsi="Times New Roman" w:cs="Times New Roman"/>
          <w:sz w:val="28"/>
          <w:szCs w:val="28"/>
        </w:rPr>
        <w:t>будет продолжена работа по оптимизации и перераспределению бюджетных ассигнований в пользу более эффективных и приоритетных расходных обязательств с учетом полученных результатов по реализации программных мероприятий.</w:t>
      </w:r>
    </w:p>
    <w:p w:rsidR="0007225E" w:rsidRPr="00142C7B" w:rsidRDefault="0007225E" w:rsidP="0007225E">
      <w:pPr>
        <w:pStyle w:val="ConsPlusNormal"/>
        <w:ind w:firstLine="540"/>
        <w:jc w:val="both"/>
        <w:rPr>
          <w:sz w:val="28"/>
          <w:szCs w:val="28"/>
        </w:rPr>
      </w:pPr>
      <w:r w:rsidRPr="00142C7B">
        <w:rPr>
          <w:sz w:val="28"/>
          <w:szCs w:val="28"/>
        </w:rPr>
        <w:t>Применение принципов нормирования в сфере закупок согласно требованиям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а также интеграция закупочного и бюджетного процессов также будут способствовать повышению эффективности, результативности использования бюджетных средств.</w:t>
      </w:r>
    </w:p>
    <w:p w:rsidR="0007225E" w:rsidRPr="00142C7B" w:rsidRDefault="0007225E" w:rsidP="00072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формировании</w:t>
      </w:r>
      <w:r w:rsidRPr="00142C7B">
        <w:rPr>
          <w:rFonts w:ascii="Times New Roman" w:hAnsi="Times New Roman" w:cs="Times New Roman"/>
          <w:sz w:val="28"/>
          <w:szCs w:val="28"/>
        </w:rPr>
        <w:t xml:space="preserve"> местного бюджета на </w:t>
      </w:r>
      <w:r w:rsidR="008B3B81" w:rsidRPr="00142C7B">
        <w:rPr>
          <w:rFonts w:ascii="Times New Roman" w:hAnsi="Times New Roman" w:cs="Times New Roman"/>
          <w:sz w:val="28"/>
          <w:szCs w:val="28"/>
        </w:rPr>
        <w:t>20</w:t>
      </w:r>
      <w:r w:rsidR="008B3B81">
        <w:rPr>
          <w:rFonts w:ascii="Times New Roman" w:hAnsi="Times New Roman" w:cs="Times New Roman"/>
          <w:sz w:val="28"/>
          <w:szCs w:val="28"/>
        </w:rPr>
        <w:t xml:space="preserve">24-2026 </w:t>
      </w:r>
      <w:r w:rsidRPr="00142C7B">
        <w:rPr>
          <w:rFonts w:ascii="Times New Roman" w:hAnsi="Times New Roman" w:cs="Times New Roman"/>
          <w:sz w:val="28"/>
          <w:szCs w:val="28"/>
        </w:rPr>
        <w:t xml:space="preserve">годы объемы бюджетных ассигнований должны </w:t>
      </w:r>
      <w:proofErr w:type="gramStart"/>
      <w:r w:rsidRPr="00142C7B">
        <w:rPr>
          <w:rFonts w:ascii="Times New Roman" w:hAnsi="Times New Roman" w:cs="Times New Roman"/>
          <w:sz w:val="28"/>
          <w:szCs w:val="28"/>
        </w:rPr>
        <w:t>определятся</w:t>
      </w:r>
      <w:proofErr w:type="gramEnd"/>
      <w:r w:rsidRPr="00142C7B">
        <w:rPr>
          <w:rFonts w:ascii="Times New Roman" w:hAnsi="Times New Roman" w:cs="Times New Roman"/>
          <w:sz w:val="28"/>
          <w:szCs w:val="28"/>
        </w:rPr>
        <w:t xml:space="preserve"> исходя из необходимости безусловного исполнения действующих расходных обязательств. Принятие решений по увеличению бюджетных ассигнований на исполнение действующих и (или) по установлению новых расходных обязательств должно производиться на основе сравнительной оценки их эффективности только в пределах финансовых ресурсов местного бюджета.</w:t>
      </w:r>
    </w:p>
    <w:p w:rsidR="0007225E" w:rsidRPr="00142C7B" w:rsidRDefault="0007225E" w:rsidP="0007225E">
      <w:pPr>
        <w:pStyle w:val="ConsPlusNormal"/>
        <w:ind w:firstLine="540"/>
        <w:jc w:val="both"/>
        <w:rPr>
          <w:sz w:val="28"/>
          <w:szCs w:val="28"/>
        </w:rPr>
      </w:pPr>
      <w:r w:rsidRPr="00142C7B">
        <w:rPr>
          <w:sz w:val="28"/>
          <w:szCs w:val="28"/>
        </w:rPr>
        <w:t xml:space="preserve">При формировании объема и структуры расходов местного бюджета в </w:t>
      </w:r>
      <w:r w:rsidR="008B3B81" w:rsidRPr="00142C7B">
        <w:rPr>
          <w:sz w:val="28"/>
          <w:szCs w:val="28"/>
        </w:rPr>
        <w:t>20</w:t>
      </w:r>
      <w:r w:rsidR="008B3B81">
        <w:rPr>
          <w:sz w:val="28"/>
          <w:szCs w:val="28"/>
        </w:rPr>
        <w:t xml:space="preserve">24-2026 </w:t>
      </w:r>
      <w:r w:rsidRPr="00142C7B">
        <w:rPr>
          <w:sz w:val="28"/>
          <w:szCs w:val="28"/>
        </w:rPr>
        <w:t>годах необходимо учитывать следующие решения:</w:t>
      </w:r>
    </w:p>
    <w:p w:rsidR="0007225E" w:rsidRPr="00142C7B" w:rsidRDefault="0007225E" w:rsidP="0007225E">
      <w:pPr>
        <w:pStyle w:val="ConsPlusNormal"/>
        <w:ind w:firstLine="540"/>
        <w:jc w:val="both"/>
        <w:rPr>
          <w:sz w:val="28"/>
          <w:szCs w:val="28"/>
        </w:rPr>
      </w:pPr>
      <w:r w:rsidRPr="00142C7B">
        <w:rPr>
          <w:sz w:val="28"/>
          <w:szCs w:val="28"/>
        </w:rPr>
        <w:t>- поэтапное повышение заработной платы отдельным категориям работников в соответствии с решениями, установленными Указами Президента Российской Федерации от 7 мая 2012 года, и в соответствии с утвержденными «дорожными картами» развития отраслей социальной сферы;</w:t>
      </w:r>
    </w:p>
    <w:p w:rsidR="0007225E" w:rsidRPr="00142C7B" w:rsidRDefault="0007225E" w:rsidP="0007225E">
      <w:pPr>
        <w:pStyle w:val="ConsPlusNormal"/>
        <w:ind w:firstLine="540"/>
        <w:jc w:val="both"/>
        <w:rPr>
          <w:sz w:val="28"/>
          <w:szCs w:val="28"/>
        </w:rPr>
      </w:pPr>
      <w:r w:rsidRPr="00142C7B">
        <w:rPr>
          <w:sz w:val="28"/>
          <w:szCs w:val="28"/>
        </w:rPr>
        <w:lastRenderedPageBreak/>
        <w:t>- ежегодная индексация расходов на услуги связи, транспортные и коммунальные услуги, увеличение стоимости основных средств и материальных запасов на прогнозируемый уровень инфляции;</w:t>
      </w:r>
    </w:p>
    <w:p w:rsidR="0007225E" w:rsidRPr="00142C7B" w:rsidRDefault="0007225E" w:rsidP="0007225E">
      <w:pPr>
        <w:pStyle w:val="ConsPlusNormal"/>
        <w:ind w:firstLine="540"/>
        <w:jc w:val="both"/>
        <w:rPr>
          <w:sz w:val="28"/>
          <w:szCs w:val="28"/>
        </w:rPr>
      </w:pPr>
      <w:r w:rsidRPr="00142C7B">
        <w:rPr>
          <w:sz w:val="28"/>
          <w:szCs w:val="28"/>
        </w:rPr>
        <w:t xml:space="preserve">- предусматривать расходы на содержание органов местного самоуправления в соответствии с установленными Правительством </w:t>
      </w:r>
      <w:r>
        <w:rPr>
          <w:sz w:val="28"/>
          <w:szCs w:val="28"/>
        </w:rPr>
        <w:t xml:space="preserve">Челябинской </w:t>
      </w:r>
      <w:r w:rsidRPr="00142C7B">
        <w:rPr>
          <w:sz w:val="28"/>
          <w:szCs w:val="28"/>
        </w:rPr>
        <w:t>области нормативами.</w:t>
      </w:r>
    </w:p>
    <w:p w:rsidR="0007225E" w:rsidRPr="00142C7B" w:rsidRDefault="0007225E" w:rsidP="00072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2C7B">
        <w:rPr>
          <w:rFonts w:ascii="Times New Roman" w:hAnsi="Times New Roman" w:cs="Times New Roman"/>
          <w:sz w:val="28"/>
          <w:szCs w:val="28"/>
        </w:rPr>
        <w:t>Важная роль в обеспечении устойчивости местного бюджета отводится снижению рисков неисполнения первоочередных и социально значимых обязательств.</w:t>
      </w:r>
    </w:p>
    <w:p w:rsidR="0007225E" w:rsidRPr="00142C7B" w:rsidRDefault="0007225E" w:rsidP="0007225E">
      <w:pPr>
        <w:pStyle w:val="ConsPlusNormal"/>
        <w:ind w:firstLine="540"/>
        <w:jc w:val="both"/>
        <w:rPr>
          <w:sz w:val="28"/>
          <w:szCs w:val="28"/>
        </w:rPr>
      </w:pPr>
      <w:r w:rsidRPr="00142C7B">
        <w:rPr>
          <w:sz w:val="28"/>
          <w:szCs w:val="28"/>
        </w:rPr>
        <w:t xml:space="preserve">При формировании местного бюджета на </w:t>
      </w:r>
      <w:r w:rsidR="008B3B81" w:rsidRPr="00142C7B">
        <w:rPr>
          <w:sz w:val="28"/>
          <w:szCs w:val="28"/>
        </w:rPr>
        <w:t>20</w:t>
      </w:r>
      <w:r w:rsidR="008B3B81">
        <w:rPr>
          <w:sz w:val="28"/>
          <w:szCs w:val="28"/>
        </w:rPr>
        <w:t xml:space="preserve">24-2026 </w:t>
      </w:r>
      <w:r w:rsidRPr="00142C7B">
        <w:rPr>
          <w:sz w:val="28"/>
          <w:szCs w:val="28"/>
        </w:rPr>
        <w:t xml:space="preserve">годы остаются неизменными приоритеты бюджетных расходов на сферу культуры, физическую культуру и спорт, дорожное хозяйство, жилищно-коммунальное хозяйство, социальную политику. </w:t>
      </w:r>
    </w:p>
    <w:p w:rsidR="0007225E" w:rsidRPr="00142C7B" w:rsidRDefault="0007225E" w:rsidP="00072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2C7B">
        <w:rPr>
          <w:rFonts w:ascii="Times New Roman" w:hAnsi="Times New Roman" w:cs="Times New Roman"/>
          <w:sz w:val="28"/>
          <w:szCs w:val="28"/>
        </w:rPr>
        <w:t xml:space="preserve">Первоочередными бюджетными расходами на </w:t>
      </w:r>
      <w:r w:rsidR="008B3B81" w:rsidRPr="00142C7B">
        <w:rPr>
          <w:rFonts w:ascii="Times New Roman" w:hAnsi="Times New Roman" w:cs="Times New Roman"/>
          <w:sz w:val="28"/>
          <w:szCs w:val="28"/>
        </w:rPr>
        <w:t>20</w:t>
      </w:r>
      <w:r w:rsidR="008B3B81">
        <w:rPr>
          <w:rFonts w:ascii="Times New Roman" w:hAnsi="Times New Roman" w:cs="Times New Roman"/>
          <w:sz w:val="28"/>
          <w:szCs w:val="28"/>
        </w:rPr>
        <w:t xml:space="preserve">24-2026 </w:t>
      </w:r>
      <w:r w:rsidRPr="00142C7B">
        <w:rPr>
          <w:rFonts w:ascii="Times New Roman" w:hAnsi="Times New Roman" w:cs="Times New Roman"/>
          <w:sz w:val="28"/>
          <w:szCs w:val="28"/>
        </w:rPr>
        <w:t>годы определяются:</w:t>
      </w:r>
    </w:p>
    <w:p w:rsidR="0007225E" w:rsidRPr="00142C7B" w:rsidRDefault="0007225E" w:rsidP="00072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2C7B">
        <w:rPr>
          <w:rFonts w:ascii="Times New Roman" w:hAnsi="Times New Roman" w:cs="Times New Roman"/>
          <w:sz w:val="28"/>
          <w:szCs w:val="28"/>
        </w:rPr>
        <w:t>- выплата заработной платы с начислениями на нее;</w:t>
      </w:r>
    </w:p>
    <w:p w:rsidR="0007225E" w:rsidRPr="00142C7B" w:rsidRDefault="0007225E" w:rsidP="00072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2C7B">
        <w:rPr>
          <w:rFonts w:ascii="Times New Roman" w:hAnsi="Times New Roman" w:cs="Times New Roman"/>
          <w:sz w:val="28"/>
          <w:szCs w:val="28"/>
        </w:rPr>
        <w:t>- уплата налогов и обязательных платежей;</w:t>
      </w:r>
    </w:p>
    <w:p w:rsidR="0007225E" w:rsidRPr="00142C7B" w:rsidRDefault="0007225E" w:rsidP="00072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2C7B">
        <w:rPr>
          <w:rFonts w:ascii="Times New Roman" w:hAnsi="Times New Roman" w:cs="Times New Roman"/>
          <w:sz w:val="28"/>
          <w:szCs w:val="28"/>
        </w:rPr>
        <w:t>- оплата расходов за</w:t>
      </w:r>
      <w:r>
        <w:rPr>
          <w:rFonts w:ascii="Times New Roman" w:hAnsi="Times New Roman" w:cs="Times New Roman"/>
          <w:sz w:val="28"/>
          <w:szCs w:val="28"/>
        </w:rPr>
        <w:t xml:space="preserve"> услуги коммунального комплекса.</w:t>
      </w:r>
    </w:p>
    <w:p w:rsidR="0007225E" w:rsidRPr="00142C7B" w:rsidRDefault="0007225E" w:rsidP="0007225E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C7B">
        <w:rPr>
          <w:rFonts w:ascii="Times New Roman" w:hAnsi="Times New Roman" w:cs="Times New Roman"/>
          <w:sz w:val="28"/>
          <w:szCs w:val="28"/>
        </w:rPr>
        <w:t>Участие в государственных программах.</w:t>
      </w:r>
    </w:p>
    <w:p w:rsidR="0007225E" w:rsidRPr="00142C7B" w:rsidRDefault="0007225E" w:rsidP="0007225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C7B">
        <w:rPr>
          <w:rFonts w:ascii="Times New Roman" w:hAnsi="Times New Roman" w:cs="Times New Roman"/>
          <w:sz w:val="28"/>
          <w:szCs w:val="28"/>
        </w:rPr>
        <w:t xml:space="preserve">В целях привлечения дополнительных финансовых ресурсов на исполнение расходных обязательств </w:t>
      </w:r>
      <w:r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142C7B">
        <w:rPr>
          <w:rFonts w:ascii="Times New Roman" w:hAnsi="Times New Roman" w:cs="Times New Roman"/>
          <w:sz w:val="28"/>
          <w:szCs w:val="28"/>
        </w:rPr>
        <w:t xml:space="preserve"> необходимо обеспечить активное участие </w:t>
      </w:r>
      <w:r>
        <w:rPr>
          <w:rFonts w:ascii="Times New Roman" w:hAnsi="Times New Roman" w:cs="Times New Roman"/>
          <w:sz w:val="28"/>
          <w:szCs w:val="28"/>
        </w:rPr>
        <w:t xml:space="preserve">Кунашакского сельского поселения </w:t>
      </w:r>
      <w:r w:rsidRPr="00142C7B">
        <w:rPr>
          <w:rFonts w:ascii="Times New Roman" w:hAnsi="Times New Roman" w:cs="Times New Roman"/>
          <w:sz w:val="28"/>
          <w:szCs w:val="28"/>
        </w:rPr>
        <w:t xml:space="preserve">в государственных программах </w:t>
      </w:r>
      <w:r>
        <w:rPr>
          <w:rFonts w:ascii="Times New Roman" w:hAnsi="Times New Roman" w:cs="Times New Roman"/>
          <w:sz w:val="28"/>
          <w:szCs w:val="28"/>
        </w:rPr>
        <w:t xml:space="preserve">Челябинской </w:t>
      </w:r>
      <w:r w:rsidRPr="00142C7B">
        <w:rPr>
          <w:rFonts w:ascii="Times New Roman" w:hAnsi="Times New Roman" w:cs="Times New Roman"/>
          <w:sz w:val="28"/>
          <w:szCs w:val="28"/>
        </w:rPr>
        <w:t>области.</w:t>
      </w:r>
    </w:p>
    <w:p w:rsidR="0007225E" w:rsidRPr="00142C7B" w:rsidRDefault="0007225E" w:rsidP="00072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C7B">
        <w:rPr>
          <w:rFonts w:ascii="Times New Roman" w:hAnsi="Times New Roman" w:cs="Times New Roman"/>
          <w:sz w:val="28"/>
          <w:szCs w:val="28"/>
        </w:rPr>
        <w:t xml:space="preserve">Принятые решения об участии в государственных программах </w:t>
      </w:r>
      <w:r>
        <w:rPr>
          <w:rFonts w:ascii="Times New Roman" w:hAnsi="Times New Roman" w:cs="Times New Roman"/>
          <w:sz w:val="28"/>
          <w:szCs w:val="28"/>
        </w:rPr>
        <w:t xml:space="preserve">Челябинской </w:t>
      </w:r>
      <w:r w:rsidRPr="00142C7B">
        <w:rPr>
          <w:rFonts w:ascii="Times New Roman" w:hAnsi="Times New Roman" w:cs="Times New Roman"/>
          <w:sz w:val="28"/>
          <w:szCs w:val="28"/>
        </w:rPr>
        <w:t>области должны быть детально просчитаны, запрашиваемые бюджетные ресурсы – иметь реальную потребность и высокую эффективность их использования, а дополнительная нагрузка на местный бюджет – минимальной.</w:t>
      </w:r>
    </w:p>
    <w:p w:rsidR="0007225E" w:rsidRPr="00142C7B" w:rsidRDefault="0007225E" w:rsidP="0007225E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C7B">
        <w:rPr>
          <w:rFonts w:ascii="Times New Roman" w:hAnsi="Times New Roman" w:cs="Times New Roman"/>
          <w:sz w:val="28"/>
          <w:szCs w:val="28"/>
        </w:rPr>
        <w:t>Обеспечение прозрачности и открытости управления муниципальными финансами.</w:t>
      </w:r>
    </w:p>
    <w:p w:rsidR="0007225E" w:rsidRPr="00142C7B" w:rsidRDefault="0007225E" w:rsidP="0007225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C7B">
        <w:rPr>
          <w:rFonts w:ascii="Times New Roman" w:hAnsi="Times New Roman" w:cs="Times New Roman"/>
          <w:sz w:val="28"/>
          <w:szCs w:val="28"/>
        </w:rPr>
        <w:t>В рамках данного направления необходимо повысить объем и регулярность обновления общедоступной информации о муниципальных финансах на WEB-портале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местного бюджета</w:t>
      </w:r>
      <w:r w:rsidRPr="00142C7B">
        <w:rPr>
          <w:rFonts w:ascii="Times New Roman" w:hAnsi="Times New Roman" w:cs="Times New Roman"/>
          <w:sz w:val="28"/>
          <w:szCs w:val="28"/>
        </w:rPr>
        <w:t xml:space="preserve">, обеспечить публичность информации о плановых и фактических результатах деятельности организаций муниципального сектора и докладов об основных направлениях деятельности субъектов бюджетного планирования </w:t>
      </w:r>
      <w:r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142C7B">
        <w:rPr>
          <w:rFonts w:ascii="Times New Roman" w:hAnsi="Times New Roman" w:cs="Times New Roman"/>
          <w:sz w:val="28"/>
          <w:szCs w:val="28"/>
        </w:rPr>
        <w:t>.</w:t>
      </w:r>
    </w:p>
    <w:p w:rsidR="0007225E" w:rsidRPr="00142C7B" w:rsidRDefault="0007225E" w:rsidP="0007225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C7B">
        <w:rPr>
          <w:rFonts w:ascii="Times New Roman" w:hAnsi="Times New Roman" w:cs="Times New Roman"/>
          <w:sz w:val="28"/>
          <w:szCs w:val="28"/>
        </w:rPr>
        <w:t xml:space="preserve">Обеспечение полного и доступного информирования населения муниципального образования о местном бюджете и отчетах о его исполнении, повышения открытости и прозрачности информации об управлении бюджетными средствами </w:t>
      </w:r>
      <w:r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142C7B">
        <w:rPr>
          <w:rFonts w:ascii="Times New Roman" w:hAnsi="Times New Roman" w:cs="Times New Roman"/>
          <w:sz w:val="28"/>
          <w:szCs w:val="28"/>
        </w:rPr>
        <w:t xml:space="preserve"> должно найти отражение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42C7B">
        <w:rPr>
          <w:rFonts w:ascii="Times New Roman" w:hAnsi="Times New Roman" w:cs="Times New Roman"/>
          <w:sz w:val="28"/>
          <w:szCs w:val="28"/>
        </w:rPr>
        <w:t>.</w:t>
      </w:r>
    </w:p>
    <w:p w:rsidR="0007225E" w:rsidRPr="00142C7B" w:rsidRDefault="0007225E" w:rsidP="0007225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C7B">
        <w:rPr>
          <w:rFonts w:ascii="Times New Roman" w:hAnsi="Times New Roman" w:cs="Times New Roman"/>
          <w:sz w:val="28"/>
          <w:szCs w:val="28"/>
        </w:rPr>
        <w:t>Развитие внутреннего финансового контроля.</w:t>
      </w:r>
    </w:p>
    <w:p w:rsidR="0007225E" w:rsidRPr="00142C7B" w:rsidRDefault="0007225E" w:rsidP="0007225E">
      <w:pPr>
        <w:pStyle w:val="ConsPlusNormal"/>
        <w:ind w:firstLine="540"/>
        <w:jc w:val="both"/>
        <w:rPr>
          <w:sz w:val="28"/>
          <w:szCs w:val="28"/>
        </w:rPr>
      </w:pPr>
      <w:r w:rsidRPr="00142C7B">
        <w:rPr>
          <w:sz w:val="28"/>
          <w:szCs w:val="28"/>
        </w:rPr>
        <w:t xml:space="preserve">Развитие внутреннего муниципального финансового контроля и системы внутреннего финансового контроля и внутреннего финансового аудита главных администраторов средств местного бюджета также будет </w:t>
      </w:r>
      <w:r w:rsidRPr="00142C7B">
        <w:rPr>
          <w:sz w:val="28"/>
          <w:szCs w:val="28"/>
        </w:rPr>
        <w:lastRenderedPageBreak/>
        <w:t>способствовать повышению эффективности использования финансовых ресурсов м</w:t>
      </w:r>
      <w:r>
        <w:rPr>
          <w:sz w:val="28"/>
          <w:szCs w:val="28"/>
        </w:rPr>
        <w:t>естного бюджета</w:t>
      </w:r>
      <w:r w:rsidRPr="00142C7B">
        <w:rPr>
          <w:sz w:val="28"/>
          <w:szCs w:val="28"/>
        </w:rPr>
        <w:t>.</w:t>
      </w:r>
    </w:p>
    <w:p w:rsidR="0007225E" w:rsidRPr="00142C7B" w:rsidRDefault="0007225E" w:rsidP="0007225E">
      <w:pPr>
        <w:pStyle w:val="ConsPlusNormal"/>
        <w:ind w:firstLine="540"/>
        <w:jc w:val="both"/>
        <w:rPr>
          <w:sz w:val="28"/>
          <w:szCs w:val="28"/>
        </w:rPr>
      </w:pPr>
      <w:r w:rsidRPr="00142C7B">
        <w:rPr>
          <w:sz w:val="28"/>
          <w:szCs w:val="28"/>
        </w:rPr>
        <w:t>Внутренний муниципальный финансовый контроль должен превратиться в постоянный процесс контроля, осуществляемый руководителями и должностными лицами главных распорядителей бюджетных сре</w:t>
      </w:r>
      <w:proofErr w:type="gramStart"/>
      <w:r w:rsidRPr="00142C7B">
        <w:rPr>
          <w:sz w:val="28"/>
          <w:szCs w:val="28"/>
        </w:rPr>
        <w:t>дств в х</w:t>
      </w:r>
      <w:proofErr w:type="gramEnd"/>
      <w:r w:rsidRPr="00142C7B">
        <w:rPr>
          <w:sz w:val="28"/>
          <w:szCs w:val="28"/>
        </w:rPr>
        <w:t>оде исполнения функций и полномочий (оказания услуг), направленный на предоставление разумных гарантий:</w:t>
      </w:r>
    </w:p>
    <w:p w:rsidR="0007225E" w:rsidRPr="00142C7B" w:rsidRDefault="0007225E" w:rsidP="0007225E">
      <w:pPr>
        <w:pStyle w:val="ConsPlusNormal"/>
        <w:ind w:firstLine="540"/>
        <w:jc w:val="both"/>
        <w:rPr>
          <w:sz w:val="28"/>
          <w:szCs w:val="28"/>
        </w:rPr>
      </w:pPr>
      <w:r w:rsidRPr="00142C7B">
        <w:rPr>
          <w:sz w:val="28"/>
          <w:szCs w:val="28"/>
        </w:rPr>
        <w:t>- соблюдения и качественного исполнения законодательных и иных нормативных правовых актов, административных и внутренних регламентов (стандартов);</w:t>
      </w:r>
    </w:p>
    <w:p w:rsidR="0007225E" w:rsidRPr="00142C7B" w:rsidRDefault="0007225E" w:rsidP="0007225E">
      <w:pPr>
        <w:pStyle w:val="ConsPlusNormal"/>
        <w:ind w:firstLine="540"/>
        <w:jc w:val="both"/>
        <w:rPr>
          <w:sz w:val="28"/>
          <w:szCs w:val="28"/>
        </w:rPr>
      </w:pPr>
      <w:r w:rsidRPr="00142C7B">
        <w:rPr>
          <w:sz w:val="28"/>
          <w:szCs w:val="28"/>
        </w:rPr>
        <w:t>- формирования и представления полной и достоверной финансовой (бухгалтерской) и иной отчетности;</w:t>
      </w:r>
    </w:p>
    <w:p w:rsidR="0007225E" w:rsidRPr="00142C7B" w:rsidRDefault="0007225E" w:rsidP="0007225E">
      <w:pPr>
        <w:pStyle w:val="ConsPlusNormal"/>
        <w:ind w:firstLine="540"/>
        <w:jc w:val="both"/>
        <w:rPr>
          <w:sz w:val="28"/>
          <w:szCs w:val="28"/>
        </w:rPr>
      </w:pPr>
      <w:r w:rsidRPr="00142C7B">
        <w:rPr>
          <w:sz w:val="28"/>
          <w:szCs w:val="28"/>
        </w:rPr>
        <w:t>- сохранности имущества, находящегося в оперативном управлении, эффективности его использования;</w:t>
      </w:r>
    </w:p>
    <w:p w:rsidR="0007225E" w:rsidRPr="00142C7B" w:rsidRDefault="0007225E" w:rsidP="0007225E">
      <w:pPr>
        <w:pStyle w:val="ConsPlusNormal"/>
        <w:ind w:firstLine="540"/>
        <w:jc w:val="both"/>
        <w:rPr>
          <w:sz w:val="28"/>
          <w:szCs w:val="28"/>
        </w:rPr>
      </w:pPr>
      <w:r w:rsidRPr="00142C7B">
        <w:rPr>
          <w:sz w:val="28"/>
          <w:szCs w:val="28"/>
        </w:rPr>
        <w:t>- соблюдения принципа эффективности деятельности.</w:t>
      </w:r>
    </w:p>
    <w:p w:rsidR="0007225E" w:rsidRPr="00142C7B" w:rsidRDefault="0007225E" w:rsidP="0007225E">
      <w:pPr>
        <w:pStyle w:val="a5"/>
        <w:ind w:firstLine="709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:rsidR="0007225E" w:rsidRPr="00142C7B" w:rsidRDefault="0007225E" w:rsidP="0007225E">
      <w:pPr>
        <w:pStyle w:val="a5"/>
        <w:ind w:firstLine="709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:rsidR="0007225E" w:rsidRPr="00142C7B" w:rsidRDefault="0007225E" w:rsidP="0007225E">
      <w:pPr>
        <w:pStyle w:val="a5"/>
        <w:ind w:firstLine="709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142C7B">
        <w:rPr>
          <w:rFonts w:ascii="Times New Roman" w:hAnsi="Times New Roman" w:cs="Times New Roman"/>
          <w:b/>
          <w:spacing w:val="-2"/>
          <w:sz w:val="28"/>
          <w:szCs w:val="28"/>
        </w:rPr>
        <w:t>Основные направления налоговой политики</w:t>
      </w:r>
    </w:p>
    <w:p w:rsidR="0007225E" w:rsidRDefault="0007225E" w:rsidP="0007225E">
      <w:pPr>
        <w:pStyle w:val="a5"/>
        <w:ind w:firstLine="709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Кунашакского сельского поселения  </w:t>
      </w:r>
    </w:p>
    <w:p w:rsidR="0007225E" w:rsidRPr="00142C7B" w:rsidRDefault="0007225E" w:rsidP="0007225E">
      <w:pPr>
        <w:pStyle w:val="a5"/>
        <w:ind w:firstLine="709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на </w:t>
      </w:r>
      <w:r w:rsidR="008B3B81" w:rsidRPr="00215DD7">
        <w:rPr>
          <w:rFonts w:ascii="Times New Roman" w:hAnsi="Times New Roman" w:cs="Times New Roman"/>
          <w:b/>
          <w:sz w:val="28"/>
          <w:szCs w:val="28"/>
        </w:rPr>
        <w:t>2024-2026</w:t>
      </w:r>
      <w:r w:rsidR="008B3B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годы</w:t>
      </w:r>
    </w:p>
    <w:p w:rsidR="0007225E" w:rsidRPr="00142C7B" w:rsidRDefault="0007225E" w:rsidP="0007225E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</w:p>
    <w:p w:rsidR="0007225E" w:rsidRPr="00142C7B" w:rsidRDefault="0007225E" w:rsidP="000722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C7B">
        <w:rPr>
          <w:rFonts w:ascii="Times New Roman" w:hAnsi="Times New Roman" w:cs="Times New Roman"/>
          <w:sz w:val="28"/>
          <w:szCs w:val="28"/>
        </w:rPr>
        <w:t xml:space="preserve">Основные направления налоговой политики </w:t>
      </w:r>
      <w:r>
        <w:rPr>
          <w:rFonts w:ascii="Times New Roman" w:hAnsi="Times New Roman" w:cs="Times New Roman"/>
          <w:sz w:val="28"/>
          <w:szCs w:val="28"/>
        </w:rPr>
        <w:t xml:space="preserve">Кунашакского сельского поселения </w:t>
      </w:r>
      <w:r w:rsidRPr="00142C7B">
        <w:rPr>
          <w:rFonts w:ascii="Times New Roman" w:hAnsi="Times New Roman" w:cs="Times New Roman"/>
          <w:sz w:val="28"/>
          <w:szCs w:val="28"/>
        </w:rPr>
        <w:t xml:space="preserve">на </w:t>
      </w:r>
      <w:r w:rsidR="008B3B81" w:rsidRPr="00142C7B">
        <w:rPr>
          <w:rFonts w:ascii="Times New Roman" w:hAnsi="Times New Roman" w:cs="Times New Roman"/>
          <w:sz w:val="28"/>
          <w:szCs w:val="28"/>
        </w:rPr>
        <w:t>20</w:t>
      </w:r>
      <w:r w:rsidR="008B3B81">
        <w:rPr>
          <w:rFonts w:ascii="Times New Roman" w:hAnsi="Times New Roman" w:cs="Times New Roman"/>
          <w:sz w:val="28"/>
          <w:szCs w:val="28"/>
        </w:rPr>
        <w:t xml:space="preserve">24-2026 </w:t>
      </w:r>
      <w:r>
        <w:rPr>
          <w:rFonts w:ascii="Times New Roman" w:hAnsi="Times New Roman" w:cs="Times New Roman"/>
          <w:sz w:val="28"/>
          <w:szCs w:val="28"/>
        </w:rPr>
        <w:t xml:space="preserve">годы </w:t>
      </w:r>
      <w:r w:rsidRPr="00142C7B">
        <w:rPr>
          <w:rFonts w:ascii="Times New Roman" w:hAnsi="Times New Roman" w:cs="Times New Roman"/>
          <w:sz w:val="28"/>
          <w:szCs w:val="28"/>
        </w:rPr>
        <w:t xml:space="preserve">(далее – налоговая политика) подготовлены с целью составления проекта бюджета </w:t>
      </w:r>
      <w:r>
        <w:rPr>
          <w:rFonts w:ascii="Times New Roman" w:hAnsi="Times New Roman" w:cs="Times New Roman"/>
          <w:sz w:val="28"/>
          <w:szCs w:val="28"/>
        </w:rPr>
        <w:t>Кунашакского сельского поселения</w:t>
      </w:r>
      <w:r w:rsidRPr="00142C7B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B3B81">
        <w:rPr>
          <w:rFonts w:ascii="Times New Roman" w:hAnsi="Times New Roman" w:cs="Times New Roman"/>
          <w:sz w:val="28"/>
          <w:szCs w:val="28"/>
        </w:rPr>
        <w:t>4</w:t>
      </w:r>
      <w:r w:rsidRPr="00142C7B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C44FD9" w:rsidRPr="00C44FD9">
        <w:rPr>
          <w:rFonts w:ascii="Times New Roman" w:hAnsi="Times New Roman" w:cs="Times New Roman"/>
          <w:sz w:val="28"/>
          <w:szCs w:val="28"/>
        </w:rPr>
        <w:t>202</w:t>
      </w:r>
      <w:r w:rsidR="008B3B81">
        <w:rPr>
          <w:rFonts w:ascii="Times New Roman" w:hAnsi="Times New Roman" w:cs="Times New Roman"/>
          <w:sz w:val="28"/>
          <w:szCs w:val="28"/>
        </w:rPr>
        <w:t>5-2026</w:t>
      </w:r>
      <w:r w:rsidR="00C44FD9" w:rsidRPr="00C44FD9">
        <w:rPr>
          <w:rFonts w:ascii="Times New Roman" w:hAnsi="Times New Roman" w:cs="Times New Roman"/>
          <w:sz w:val="28"/>
          <w:szCs w:val="28"/>
        </w:rPr>
        <w:t xml:space="preserve"> </w:t>
      </w:r>
      <w:r w:rsidRPr="00142C7B">
        <w:rPr>
          <w:rFonts w:ascii="Times New Roman" w:hAnsi="Times New Roman" w:cs="Times New Roman"/>
          <w:sz w:val="28"/>
          <w:szCs w:val="28"/>
        </w:rPr>
        <w:t xml:space="preserve">годов (далее – местный бюджет). </w:t>
      </w:r>
    </w:p>
    <w:p w:rsidR="0007225E" w:rsidRPr="00142C7B" w:rsidRDefault="0007225E" w:rsidP="000722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C7B">
        <w:rPr>
          <w:rFonts w:ascii="Times New Roman" w:hAnsi="Times New Roman" w:cs="Times New Roman"/>
          <w:sz w:val="28"/>
          <w:szCs w:val="28"/>
        </w:rPr>
        <w:t xml:space="preserve">Налоговая политика </w:t>
      </w:r>
      <w:r>
        <w:rPr>
          <w:rFonts w:ascii="Times New Roman" w:hAnsi="Times New Roman" w:cs="Times New Roman"/>
          <w:sz w:val="28"/>
          <w:szCs w:val="28"/>
        </w:rPr>
        <w:t>Кунашакского сельского поселения н</w:t>
      </w:r>
      <w:r w:rsidRPr="00142C7B">
        <w:rPr>
          <w:rFonts w:ascii="Times New Roman" w:hAnsi="Times New Roman" w:cs="Times New Roman"/>
          <w:sz w:val="28"/>
          <w:szCs w:val="28"/>
        </w:rPr>
        <w:t>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B3B81">
        <w:rPr>
          <w:rFonts w:ascii="Times New Roman" w:hAnsi="Times New Roman" w:cs="Times New Roman"/>
          <w:sz w:val="28"/>
          <w:szCs w:val="28"/>
        </w:rPr>
        <w:t>4</w:t>
      </w:r>
      <w:r w:rsidRPr="00142C7B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8B3B81" w:rsidRPr="00142C7B">
        <w:rPr>
          <w:rFonts w:ascii="Times New Roman" w:hAnsi="Times New Roman" w:cs="Times New Roman"/>
          <w:sz w:val="28"/>
          <w:szCs w:val="28"/>
        </w:rPr>
        <w:t>20</w:t>
      </w:r>
      <w:r w:rsidR="008B3B81">
        <w:rPr>
          <w:rFonts w:ascii="Times New Roman" w:hAnsi="Times New Roman" w:cs="Times New Roman"/>
          <w:sz w:val="28"/>
          <w:szCs w:val="28"/>
        </w:rPr>
        <w:t xml:space="preserve">25-2026 </w:t>
      </w:r>
      <w:r w:rsidRPr="00142C7B">
        <w:rPr>
          <w:rFonts w:ascii="Times New Roman" w:hAnsi="Times New Roman" w:cs="Times New Roman"/>
          <w:sz w:val="28"/>
          <w:szCs w:val="28"/>
        </w:rPr>
        <w:t xml:space="preserve">годов будет направлена на укрепление и развитие собственного налогового потенциала, повышение собираемости налогов и сборов, и выстраиваться с учётом изменений налогового и бюджетного законодательства Российской Федерации и </w:t>
      </w:r>
      <w:r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Pr="00142C7B">
        <w:rPr>
          <w:rFonts w:ascii="Times New Roman" w:hAnsi="Times New Roman" w:cs="Times New Roman"/>
          <w:sz w:val="28"/>
          <w:szCs w:val="28"/>
        </w:rPr>
        <w:t xml:space="preserve">, которые окажут влияние на формирование доходной части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142C7B">
        <w:rPr>
          <w:rFonts w:ascii="Times New Roman" w:hAnsi="Times New Roman" w:cs="Times New Roman"/>
          <w:sz w:val="28"/>
          <w:szCs w:val="28"/>
        </w:rPr>
        <w:t>бюджета.</w:t>
      </w:r>
    </w:p>
    <w:p w:rsidR="0007225E" w:rsidRPr="00142C7B" w:rsidRDefault="0007225E" w:rsidP="0007225E">
      <w:pPr>
        <w:pStyle w:val="ConsPlusNormal"/>
        <w:ind w:firstLine="540"/>
        <w:jc w:val="both"/>
        <w:rPr>
          <w:sz w:val="28"/>
          <w:szCs w:val="28"/>
        </w:rPr>
      </w:pPr>
      <w:r w:rsidRPr="00142C7B">
        <w:rPr>
          <w:sz w:val="28"/>
          <w:szCs w:val="28"/>
        </w:rPr>
        <w:t>Основной целью налоговой политики на 20</w:t>
      </w:r>
      <w:r>
        <w:rPr>
          <w:sz w:val="28"/>
          <w:szCs w:val="28"/>
        </w:rPr>
        <w:t>2</w:t>
      </w:r>
      <w:r w:rsidR="008B3B81">
        <w:rPr>
          <w:sz w:val="28"/>
          <w:szCs w:val="28"/>
        </w:rPr>
        <w:t>4</w:t>
      </w:r>
      <w:r w:rsidRPr="00142C7B">
        <w:rPr>
          <w:sz w:val="28"/>
          <w:szCs w:val="28"/>
        </w:rPr>
        <w:t xml:space="preserve"> год и на плановый период </w:t>
      </w:r>
      <w:r w:rsidR="008B3B81" w:rsidRPr="00142C7B">
        <w:rPr>
          <w:sz w:val="28"/>
          <w:szCs w:val="28"/>
        </w:rPr>
        <w:t>20</w:t>
      </w:r>
      <w:r w:rsidR="008B3B81">
        <w:rPr>
          <w:sz w:val="28"/>
          <w:szCs w:val="28"/>
        </w:rPr>
        <w:t xml:space="preserve">25-2026 </w:t>
      </w:r>
      <w:r w:rsidRPr="00142C7B">
        <w:rPr>
          <w:sz w:val="28"/>
          <w:szCs w:val="28"/>
        </w:rPr>
        <w:t>годов остается обеспечение сбалансированности и устойчивости местного бюджета с учетом текущей экономической ситуации.</w:t>
      </w:r>
    </w:p>
    <w:p w:rsidR="0007225E" w:rsidRPr="00142C7B" w:rsidRDefault="0007225E" w:rsidP="0007225E">
      <w:pPr>
        <w:pStyle w:val="ConsPlusNormal"/>
        <w:ind w:firstLine="540"/>
        <w:jc w:val="both"/>
        <w:rPr>
          <w:sz w:val="28"/>
          <w:szCs w:val="28"/>
        </w:rPr>
      </w:pPr>
      <w:r w:rsidRPr="00142C7B">
        <w:rPr>
          <w:sz w:val="28"/>
          <w:szCs w:val="28"/>
        </w:rPr>
        <w:t xml:space="preserve">Налоговая политика </w:t>
      </w:r>
      <w:r>
        <w:rPr>
          <w:sz w:val="28"/>
          <w:szCs w:val="28"/>
        </w:rPr>
        <w:t>Кунашакского сельского поселения ре</w:t>
      </w:r>
      <w:r w:rsidRPr="00142C7B">
        <w:rPr>
          <w:sz w:val="28"/>
          <w:szCs w:val="28"/>
        </w:rPr>
        <w:t>ализуется посредством:</w:t>
      </w:r>
    </w:p>
    <w:p w:rsidR="0007225E" w:rsidRPr="00142C7B" w:rsidRDefault="0007225E" w:rsidP="0007225E">
      <w:pPr>
        <w:pStyle w:val="ConsPlusNormal"/>
        <w:ind w:firstLine="540"/>
        <w:jc w:val="both"/>
        <w:rPr>
          <w:sz w:val="28"/>
          <w:szCs w:val="28"/>
        </w:rPr>
      </w:pPr>
      <w:r w:rsidRPr="00142C7B">
        <w:rPr>
          <w:sz w:val="28"/>
          <w:szCs w:val="28"/>
        </w:rPr>
        <w:t>- установления ставок и предоставления льгот по налогу на имущество физических лиц;</w:t>
      </w:r>
    </w:p>
    <w:p w:rsidR="0007225E" w:rsidRPr="00142C7B" w:rsidRDefault="0007225E" w:rsidP="0007225E">
      <w:pPr>
        <w:pStyle w:val="ConsPlusNormal"/>
        <w:ind w:firstLine="540"/>
        <w:jc w:val="both"/>
        <w:rPr>
          <w:sz w:val="28"/>
          <w:szCs w:val="28"/>
        </w:rPr>
      </w:pPr>
      <w:r w:rsidRPr="00142C7B">
        <w:rPr>
          <w:sz w:val="28"/>
          <w:szCs w:val="28"/>
        </w:rPr>
        <w:t>- установления ставок земельного налога, определения порядка, сроков уплаты и предоставления льгот по земельному налогу;</w:t>
      </w:r>
    </w:p>
    <w:p w:rsidR="0007225E" w:rsidRPr="00142C7B" w:rsidRDefault="0007225E" w:rsidP="0007225E">
      <w:pPr>
        <w:pStyle w:val="ConsPlusNormal"/>
        <w:ind w:firstLine="540"/>
        <w:jc w:val="both"/>
        <w:rPr>
          <w:sz w:val="28"/>
          <w:szCs w:val="28"/>
        </w:rPr>
      </w:pPr>
      <w:r w:rsidRPr="00142C7B">
        <w:rPr>
          <w:sz w:val="28"/>
          <w:szCs w:val="28"/>
        </w:rPr>
        <w:t xml:space="preserve">- проведение ежегодной оценки социальной и бюджетной эффективности предоставленных льгот по местным налогам, проведение анализа «налоговых расходов» по местным налогам и принятие решений о целесообразности внесения изменений в муниципальные правовые акты, устанавливающие налоги на территории </w:t>
      </w:r>
      <w:r>
        <w:rPr>
          <w:sz w:val="28"/>
          <w:szCs w:val="28"/>
        </w:rPr>
        <w:t>Кунашакского сельского поселения</w:t>
      </w:r>
      <w:proofErr w:type="gramStart"/>
      <w:r>
        <w:rPr>
          <w:sz w:val="28"/>
          <w:szCs w:val="28"/>
        </w:rPr>
        <w:t xml:space="preserve"> </w:t>
      </w:r>
      <w:r w:rsidRPr="00142C7B">
        <w:rPr>
          <w:sz w:val="28"/>
          <w:szCs w:val="28"/>
        </w:rPr>
        <w:t>;</w:t>
      </w:r>
      <w:proofErr w:type="gramEnd"/>
    </w:p>
    <w:p w:rsidR="0007225E" w:rsidRPr="00142C7B" w:rsidRDefault="0007225E" w:rsidP="0007225E">
      <w:pPr>
        <w:pStyle w:val="ConsPlusNormal"/>
        <w:ind w:firstLine="540"/>
        <w:jc w:val="both"/>
        <w:rPr>
          <w:sz w:val="28"/>
          <w:szCs w:val="28"/>
        </w:rPr>
      </w:pPr>
      <w:r w:rsidRPr="00142C7B">
        <w:rPr>
          <w:sz w:val="28"/>
          <w:szCs w:val="28"/>
        </w:rPr>
        <w:lastRenderedPageBreak/>
        <w:t>- осуществления комплекса мер по укреплению налоговой дисциплины налогоплательщиков;</w:t>
      </w:r>
    </w:p>
    <w:p w:rsidR="0007225E" w:rsidRPr="00142C7B" w:rsidRDefault="0007225E" w:rsidP="0007225E">
      <w:pPr>
        <w:pStyle w:val="ConsPlusNormal"/>
        <w:ind w:firstLine="540"/>
        <w:jc w:val="both"/>
        <w:rPr>
          <w:sz w:val="28"/>
          <w:szCs w:val="28"/>
        </w:rPr>
      </w:pPr>
      <w:r w:rsidRPr="00142C7B">
        <w:rPr>
          <w:sz w:val="28"/>
          <w:szCs w:val="28"/>
        </w:rPr>
        <w:t>- развитие межведомственного взаимодействия по легализации заработной платы, снижению недоимки по налоговым платежам, обеспечению полноты учета имущества и земельных участков, оформленных в собственность;</w:t>
      </w:r>
    </w:p>
    <w:p w:rsidR="0007225E" w:rsidRPr="00142C7B" w:rsidRDefault="0007225E" w:rsidP="0007225E">
      <w:pPr>
        <w:pStyle w:val="ConsPlusNormal"/>
        <w:ind w:firstLine="540"/>
        <w:jc w:val="both"/>
        <w:rPr>
          <w:sz w:val="28"/>
          <w:szCs w:val="28"/>
        </w:rPr>
      </w:pPr>
      <w:r w:rsidRPr="00142C7B">
        <w:rPr>
          <w:sz w:val="28"/>
          <w:szCs w:val="28"/>
        </w:rPr>
        <w:t>- проведение разъяснительной и агитационной работы о необходимости оформления в собственность земельных участков.</w:t>
      </w:r>
    </w:p>
    <w:p w:rsidR="0007225E" w:rsidRPr="00142C7B" w:rsidRDefault="0007225E" w:rsidP="0007225E">
      <w:pPr>
        <w:pStyle w:val="ConsPlusNormal"/>
        <w:ind w:firstLine="540"/>
        <w:jc w:val="both"/>
        <w:rPr>
          <w:sz w:val="28"/>
          <w:szCs w:val="28"/>
        </w:rPr>
      </w:pPr>
      <w:r w:rsidRPr="00142C7B">
        <w:rPr>
          <w:sz w:val="28"/>
          <w:szCs w:val="28"/>
        </w:rPr>
        <w:t>Для обеспечения преемственности ранее поставленных целей и задач, направленных на сохранение и развитие налоговой базы на территории муниципального образования, и изыскания дополнительных источников поступлений в местный бюджет будет продолжена работа по следующим направлениям:</w:t>
      </w:r>
    </w:p>
    <w:p w:rsidR="0007225E" w:rsidRPr="00142C7B" w:rsidRDefault="0007225E" w:rsidP="000722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C7B">
        <w:rPr>
          <w:rFonts w:ascii="Times New Roman" w:hAnsi="Times New Roman" w:cs="Times New Roman"/>
          <w:sz w:val="28"/>
          <w:szCs w:val="28"/>
        </w:rPr>
        <w:t>1. Обеспечение качественного администрирования налоговых и неналоговых доходов.</w:t>
      </w:r>
    </w:p>
    <w:p w:rsidR="0007225E" w:rsidRPr="00142C7B" w:rsidRDefault="0007225E" w:rsidP="000722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C7B">
        <w:rPr>
          <w:rFonts w:ascii="Times New Roman" w:hAnsi="Times New Roman" w:cs="Times New Roman"/>
          <w:sz w:val="28"/>
          <w:szCs w:val="28"/>
        </w:rPr>
        <w:t>Для этого будут реализованы следующие меры:</w:t>
      </w:r>
    </w:p>
    <w:p w:rsidR="0007225E" w:rsidRPr="00142C7B" w:rsidRDefault="0007225E" w:rsidP="000722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C7B">
        <w:rPr>
          <w:rFonts w:ascii="Times New Roman" w:hAnsi="Times New Roman" w:cs="Times New Roman"/>
          <w:sz w:val="28"/>
          <w:szCs w:val="28"/>
        </w:rPr>
        <w:t>- повышение качества планирование доходов местного бюджета главными администраторами доходов бюджета;</w:t>
      </w:r>
    </w:p>
    <w:p w:rsidR="0007225E" w:rsidRPr="00142C7B" w:rsidRDefault="0007225E" w:rsidP="000722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C7B">
        <w:rPr>
          <w:rFonts w:ascii="Times New Roman" w:hAnsi="Times New Roman" w:cs="Times New Roman"/>
          <w:sz w:val="28"/>
          <w:szCs w:val="28"/>
        </w:rPr>
        <w:t>- усиление контроля главными администраторами доходов бюджета за выполнение плановых показателей доходов в местный бюджет;</w:t>
      </w:r>
    </w:p>
    <w:p w:rsidR="0007225E" w:rsidRPr="00142C7B" w:rsidRDefault="0007225E" w:rsidP="000722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C7B">
        <w:rPr>
          <w:rFonts w:ascii="Times New Roman" w:hAnsi="Times New Roman" w:cs="Times New Roman"/>
          <w:sz w:val="28"/>
          <w:szCs w:val="28"/>
        </w:rPr>
        <w:t>- проведение целенаправленной и эффективной работы с федеральными, областными и местными администраторами доходов бюджета с целью выявления скрытых резервов, повышения уровня собираемости доходов, сокращения недоимки, усиления налоговой дисциплины.</w:t>
      </w:r>
    </w:p>
    <w:p w:rsidR="0007225E" w:rsidRPr="00142C7B" w:rsidRDefault="0007225E" w:rsidP="000722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2C7B">
        <w:rPr>
          <w:rFonts w:ascii="Times New Roman" w:hAnsi="Times New Roman" w:cs="Times New Roman"/>
          <w:sz w:val="28"/>
          <w:szCs w:val="28"/>
        </w:rPr>
        <w:t>2. Развитие доходного потенциала муниципального образования.</w:t>
      </w:r>
    </w:p>
    <w:p w:rsidR="0007225E" w:rsidRPr="00142C7B" w:rsidRDefault="0007225E" w:rsidP="000722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C7B">
        <w:rPr>
          <w:rFonts w:ascii="Times New Roman" w:hAnsi="Times New Roman" w:cs="Times New Roman"/>
          <w:sz w:val="28"/>
          <w:szCs w:val="28"/>
        </w:rPr>
        <w:t xml:space="preserve">В этом направлении продолжится работа </w:t>
      </w:r>
      <w:proofErr w:type="gramStart"/>
      <w:r w:rsidRPr="00142C7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42C7B">
        <w:rPr>
          <w:rFonts w:ascii="Times New Roman" w:hAnsi="Times New Roman" w:cs="Times New Roman"/>
          <w:sz w:val="28"/>
          <w:szCs w:val="28"/>
        </w:rPr>
        <w:t>:</w:t>
      </w:r>
    </w:p>
    <w:p w:rsidR="0007225E" w:rsidRPr="00142C7B" w:rsidRDefault="0007225E" w:rsidP="000722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C7B">
        <w:rPr>
          <w:rFonts w:ascii="Times New Roman" w:hAnsi="Times New Roman" w:cs="Times New Roman"/>
          <w:sz w:val="28"/>
          <w:szCs w:val="28"/>
        </w:rPr>
        <w:t>- осуществлению мониторинга платежей в местный бюджет в разрезе доходных источников;</w:t>
      </w:r>
    </w:p>
    <w:p w:rsidR="0007225E" w:rsidRPr="00142C7B" w:rsidRDefault="0007225E" w:rsidP="000722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C7B">
        <w:rPr>
          <w:rFonts w:ascii="Times New Roman" w:hAnsi="Times New Roman" w:cs="Times New Roman"/>
          <w:sz w:val="28"/>
          <w:szCs w:val="28"/>
        </w:rPr>
        <w:t>- проведению комплекса мероприятий, направленных на снижение недоимки по платежам в бюджет;</w:t>
      </w:r>
    </w:p>
    <w:p w:rsidR="0007225E" w:rsidRPr="00142C7B" w:rsidRDefault="0007225E" w:rsidP="000722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C7B">
        <w:rPr>
          <w:rFonts w:ascii="Times New Roman" w:hAnsi="Times New Roman" w:cs="Times New Roman"/>
          <w:sz w:val="28"/>
          <w:szCs w:val="28"/>
        </w:rPr>
        <w:t>- проведению работы по мобилизации дополнительных доходов в местный бюджет;</w:t>
      </w:r>
    </w:p>
    <w:p w:rsidR="0007225E" w:rsidRPr="00142C7B" w:rsidRDefault="0007225E" w:rsidP="000722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C7B">
        <w:rPr>
          <w:rFonts w:ascii="Times New Roman" w:hAnsi="Times New Roman" w:cs="Times New Roman"/>
          <w:sz w:val="28"/>
          <w:szCs w:val="28"/>
        </w:rPr>
        <w:t>- проведение мероприятий по повышению налоговой грамотности населения муниципального образования;</w:t>
      </w:r>
    </w:p>
    <w:p w:rsidR="0007225E" w:rsidRPr="00142C7B" w:rsidRDefault="0007225E" w:rsidP="000722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C7B">
        <w:rPr>
          <w:rFonts w:ascii="Times New Roman" w:hAnsi="Times New Roman" w:cs="Times New Roman"/>
          <w:sz w:val="28"/>
          <w:szCs w:val="28"/>
        </w:rPr>
        <w:t>- проведению совместно с территориальными органами федеральных и региональных органов исполнительной власти мероприятий по легализации налогооблагаемой базы и обеспечения поступлений в консолидированный бюджет, борьбе с «теневыми оборотами» в экономике, выявлению и пресечению нелегальной выплаты заработной платы работающего населения.</w:t>
      </w:r>
    </w:p>
    <w:p w:rsidR="0007225E" w:rsidRPr="00142C7B" w:rsidRDefault="0007225E" w:rsidP="000722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C7B">
        <w:rPr>
          <w:rFonts w:ascii="Times New Roman" w:hAnsi="Times New Roman" w:cs="Times New Roman"/>
          <w:sz w:val="28"/>
          <w:szCs w:val="28"/>
        </w:rPr>
        <w:t>3. Эффективное управление муниципальной собственностью.</w:t>
      </w:r>
    </w:p>
    <w:p w:rsidR="0007225E" w:rsidRPr="00142C7B" w:rsidRDefault="0007225E" w:rsidP="000722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C7B">
        <w:rPr>
          <w:rFonts w:ascii="Times New Roman" w:hAnsi="Times New Roman" w:cs="Times New Roman"/>
          <w:sz w:val="28"/>
          <w:szCs w:val="28"/>
        </w:rPr>
        <w:t xml:space="preserve">С целью получения дополнительных доходов потребуется принятие мер, направленных на эффективное управление и распоряжение в сфере имущественных отношений на территории муниципального образования, включая работу </w:t>
      </w:r>
      <w:proofErr w:type="gramStart"/>
      <w:r w:rsidRPr="00142C7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42C7B">
        <w:rPr>
          <w:rFonts w:ascii="Times New Roman" w:hAnsi="Times New Roman" w:cs="Times New Roman"/>
          <w:sz w:val="28"/>
          <w:szCs w:val="28"/>
        </w:rPr>
        <w:t>:</w:t>
      </w:r>
    </w:p>
    <w:p w:rsidR="0007225E" w:rsidRPr="00142C7B" w:rsidRDefault="0007225E" w:rsidP="000722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C7B">
        <w:rPr>
          <w:rFonts w:ascii="Times New Roman" w:hAnsi="Times New Roman" w:cs="Times New Roman"/>
          <w:sz w:val="28"/>
          <w:szCs w:val="28"/>
        </w:rPr>
        <w:t xml:space="preserve">- обеспечению эффективности использования муниципального имущества, находящегося в собственности муниципального образования, </w:t>
      </w:r>
      <w:r w:rsidRPr="00142C7B">
        <w:rPr>
          <w:rFonts w:ascii="Times New Roman" w:hAnsi="Times New Roman" w:cs="Times New Roman"/>
          <w:sz w:val="28"/>
          <w:szCs w:val="28"/>
        </w:rPr>
        <w:lastRenderedPageBreak/>
        <w:t xml:space="preserve">посредством повышения качества </w:t>
      </w:r>
      <w:proofErr w:type="gramStart"/>
      <w:r w:rsidRPr="00142C7B">
        <w:rPr>
          <w:rFonts w:ascii="Times New Roman" w:hAnsi="Times New Roman" w:cs="Times New Roman"/>
          <w:sz w:val="28"/>
          <w:szCs w:val="28"/>
        </w:rPr>
        <w:t>контроля</w:t>
      </w:r>
      <w:r w:rsidR="008B3B81">
        <w:rPr>
          <w:rFonts w:ascii="Times New Roman" w:hAnsi="Times New Roman" w:cs="Times New Roman"/>
          <w:sz w:val="28"/>
          <w:szCs w:val="28"/>
        </w:rPr>
        <w:t xml:space="preserve"> </w:t>
      </w:r>
      <w:r w:rsidRPr="00142C7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42C7B">
        <w:rPr>
          <w:rFonts w:ascii="Times New Roman" w:hAnsi="Times New Roman" w:cs="Times New Roman"/>
          <w:sz w:val="28"/>
          <w:szCs w:val="28"/>
        </w:rPr>
        <w:t xml:space="preserve"> его использованием, выявления неиспользуемого имущества и принятия мер, направленных на его реализацию или передачу в аренду;</w:t>
      </w:r>
    </w:p>
    <w:p w:rsidR="0007225E" w:rsidRPr="00142C7B" w:rsidRDefault="0007225E" w:rsidP="000722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C7B">
        <w:rPr>
          <w:rFonts w:ascii="Times New Roman" w:hAnsi="Times New Roman" w:cs="Times New Roman"/>
          <w:sz w:val="28"/>
          <w:szCs w:val="28"/>
        </w:rPr>
        <w:t xml:space="preserve">- осуществлению </w:t>
      </w:r>
      <w:proofErr w:type="gramStart"/>
      <w:r w:rsidRPr="00142C7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42C7B">
        <w:rPr>
          <w:rFonts w:ascii="Times New Roman" w:hAnsi="Times New Roman" w:cs="Times New Roman"/>
          <w:sz w:val="28"/>
          <w:szCs w:val="28"/>
        </w:rPr>
        <w:t xml:space="preserve"> поступлением средств от использования муниципальной собственности;</w:t>
      </w:r>
    </w:p>
    <w:p w:rsidR="0007225E" w:rsidRPr="00142C7B" w:rsidRDefault="0007225E" w:rsidP="000722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C7B">
        <w:rPr>
          <w:rFonts w:ascii="Times New Roman" w:hAnsi="Times New Roman" w:cs="Times New Roman"/>
          <w:sz w:val="28"/>
          <w:szCs w:val="28"/>
        </w:rPr>
        <w:t xml:space="preserve">- проведению </w:t>
      </w:r>
      <w:proofErr w:type="spellStart"/>
      <w:r w:rsidRPr="00142C7B">
        <w:rPr>
          <w:rFonts w:ascii="Times New Roman" w:hAnsi="Times New Roman" w:cs="Times New Roman"/>
          <w:sz w:val="28"/>
          <w:szCs w:val="28"/>
        </w:rPr>
        <w:t>претензионно</w:t>
      </w:r>
      <w:proofErr w:type="spellEnd"/>
      <w:r w:rsidRPr="00142C7B">
        <w:rPr>
          <w:rFonts w:ascii="Times New Roman" w:hAnsi="Times New Roman" w:cs="Times New Roman"/>
          <w:sz w:val="28"/>
          <w:szCs w:val="28"/>
        </w:rPr>
        <w:t>-исковой работы по взысканию задолженности по неналоговым доходам местного бюджета и предъявлению претензий за несвоевременное и некачественное исполнение договоров и муниципальных контрактов на оказание услуг или выполнение работ для муниципальных нужд.</w:t>
      </w:r>
    </w:p>
    <w:p w:rsidR="0007225E" w:rsidRPr="00142C7B" w:rsidRDefault="0007225E" w:rsidP="000722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2C7B">
        <w:rPr>
          <w:rFonts w:ascii="Times New Roman" w:hAnsi="Times New Roman" w:cs="Times New Roman"/>
          <w:sz w:val="28"/>
          <w:szCs w:val="28"/>
        </w:rPr>
        <w:t xml:space="preserve">При разработке проекта местного бюджета на </w:t>
      </w:r>
      <w:r w:rsidR="008B3B81" w:rsidRPr="00142C7B">
        <w:rPr>
          <w:rFonts w:ascii="Times New Roman" w:hAnsi="Times New Roman" w:cs="Times New Roman"/>
          <w:sz w:val="28"/>
          <w:szCs w:val="28"/>
        </w:rPr>
        <w:t>20</w:t>
      </w:r>
      <w:r w:rsidR="008B3B81">
        <w:rPr>
          <w:rFonts w:ascii="Times New Roman" w:hAnsi="Times New Roman" w:cs="Times New Roman"/>
          <w:sz w:val="28"/>
          <w:szCs w:val="28"/>
        </w:rPr>
        <w:t xml:space="preserve">24-2026 </w:t>
      </w:r>
      <w:r w:rsidRPr="00142C7B">
        <w:rPr>
          <w:rFonts w:ascii="Times New Roman" w:hAnsi="Times New Roman" w:cs="Times New Roman"/>
          <w:sz w:val="28"/>
          <w:szCs w:val="28"/>
        </w:rPr>
        <w:t xml:space="preserve">годы необходимо учитывать положения, обозначенные 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42C7B">
        <w:rPr>
          <w:rFonts w:ascii="Times New Roman" w:hAnsi="Times New Roman" w:cs="Times New Roman"/>
          <w:sz w:val="28"/>
          <w:szCs w:val="28"/>
        </w:rPr>
        <w:t xml:space="preserve">сновных направлениях налоговой политики Российской Федерации 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42C7B">
        <w:rPr>
          <w:rFonts w:ascii="Times New Roman" w:hAnsi="Times New Roman" w:cs="Times New Roman"/>
          <w:sz w:val="28"/>
          <w:szCs w:val="28"/>
        </w:rPr>
        <w:t xml:space="preserve">сновных направлениях налоговой политики </w:t>
      </w:r>
      <w:r>
        <w:rPr>
          <w:rFonts w:ascii="Times New Roman" w:hAnsi="Times New Roman" w:cs="Times New Roman"/>
          <w:sz w:val="28"/>
          <w:szCs w:val="28"/>
        </w:rPr>
        <w:t xml:space="preserve">Челябинской области </w:t>
      </w:r>
      <w:r w:rsidRPr="00142C7B">
        <w:rPr>
          <w:rFonts w:ascii="Times New Roman" w:hAnsi="Times New Roman" w:cs="Times New Roman"/>
          <w:sz w:val="28"/>
          <w:szCs w:val="28"/>
        </w:rPr>
        <w:t>на соответствующий период, а также планируемые изменения бюджетного и налогового законодательства.</w:t>
      </w:r>
      <w:proofErr w:type="gramEnd"/>
    </w:p>
    <w:p w:rsidR="0007225E" w:rsidRDefault="0007225E" w:rsidP="00072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25E" w:rsidRDefault="0007225E" w:rsidP="00072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25E" w:rsidRDefault="0007225E" w:rsidP="00072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25E" w:rsidRDefault="0007225E" w:rsidP="00072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25E" w:rsidRPr="00142C7B" w:rsidRDefault="00EB5905" w:rsidP="00072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бухгалтер </w:t>
      </w:r>
      <w:r w:rsidRPr="00EB5905">
        <w:rPr>
          <w:rFonts w:ascii="Times New Roman" w:hAnsi="Times New Roman" w:cs="Times New Roman"/>
          <w:sz w:val="28"/>
          <w:szCs w:val="28"/>
        </w:rPr>
        <w:t xml:space="preserve">    </w:t>
      </w:r>
      <w:r w:rsidR="0007225E" w:rsidRPr="00EB5905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Н.Р.Сатыбалдина</w:t>
      </w:r>
      <w:proofErr w:type="spellEnd"/>
    </w:p>
    <w:p w:rsidR="00D84326" w:rsidRPr="0007225E" w:rsidRDefault="00D84326" w:rsidP="0007225E"/>
    <w:sectPr w:rsidR="00D84326" w:rsidRPr="0007225E" w:rsidSect="000753F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86861"/>
    <w:multiLevelType w:val="hybridMultilevel"/>
    <w:tmpl w:val="9822D820"/>
    <w:lvl w:ilvl="0" w:tplc="39F865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83F4B78"/>
    <w:multiLevelType w:val="hybridMultilevel"/>
    <w:tmpl w:val="1026CDA0"/>
    <w:lvl w:ilvl="0" w:tplc="1A5EEF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B9"/>
    <w:rsid w:val="0004645E"/>
    <w:rsid w:val="00060543"/>
    <w:rsid w:val="0007225E"/>
    <w:rsid w:val="000753FB"/>
    <w:rsid w:val="000876E2"/>
    <w:rsid w:val="000D60A2"/>
    <w:rsid w:val="00142C7B"/>
    <w:rsid w:val="001A7FE2"/>
    <w:rsid w:val="001F6635"/>
    <w:rsid w:val="00215DD7"/>
    <w:rsid w:val="00240A5D"/>
    <w:rsid w:val="00265CAA"/>
    <w:rsid w:val="002B4BB3"/>
    <w:rsid w:val="002B61E0"/>
    <w:rsid w:val="00303196"/>
    <w:rsid w:val="004458BF"/>
    <w:rsid w:val="00485CF6"/>
    <w:rsid w:val="004904D9"/>
    <w:rsid w:val="004C0984"/>
    <w:rsid w:val="00542994"/>
    <w:rsid w:val="00545610"/>
    <w:rsid w:val="005B7F7B"/>
    <w:rsid w:val="005E6628"/>
    <w:rsid w:val="006631D5"/>
    <w:rsid w:val="006B0542"/>
    <w:rsid w:val="006E4BAA"/>
    <w:rsid w:val="00725C38"/>
    <w:rsid w:val="0078323E"/>
    <w:rsid w:val="007A7F9D"/>
    <w:rsid w:val="007B3A6B"/>
    <w:rsid w:val="0082658E"/>
    <w:rsid w:val="008B2722"/>
    <w:rsid w:val="008B3B81"/>
    <w:rsid w:val="00953185"/>
    <w:rsid w:val="009731C0"/>
    <w:rsid w:val="00A46DB5"/>
    <w:rsid w:val="00A478B1"/>
    <w:rsid w:val="00AB5D7F"/>
    <w:rsid w:val="00B01BD2"/>
    <w:rsid w:val="00B207B9"/>
    <w:rsid w:val="00B81D31"/>
    <w:rsid w:val="00BB6A63"/>
    <w:rsid w:val="00C44FD9"/>
    <w:rsid w:val="00CF1098"/>
    <w:rsid w:val="00D70BCC"/>
    <w:rsid w:val="00D84326"/>
    <w:rsid w:val="00D94F9A"/>
    <w:rsid w:val="00E15F08"/>
    <w:rsid w:val="00E95D09"/>
    <w:rsid w:val="00EB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207B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B207B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B20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7B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142C7B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0"/>
    </w:rPr>
  </w:style>
  <w:style w:type="character" w:customStyle="1" w:styleId="a6">
    <w:name w:val="Основной текст Знак"/>
    <w:basedOn w:val="a0"/>
    <w:link w:val="a5"/>
    <w:rsid w:val="00142C7B"/>
    <w:rPr>
      <w:rFonts w:ascii="Arial" w:eastAsia="Times New Roman" w:hAnsi="Arial" w:cs="Arial"/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142C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075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7A7F9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207B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B207B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B20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7B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142C7B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0"/>
    </w:rPr>
  </w:style>
  <w:style w:type="character" w:customStyle="1" w:styleId="a6">
    <w:name w:val="Основной текст Знак"/>
    <w:basedOn w:val="a0"/>
    <w:link w:val="a5"/>
    <w:rsid w:val="00142C7B"/>
    <w:rPr>
      <w:rFonts w:ascii="Arial" w:eastAsia="Times New Roman" w:hAnsi="Arial" w:cs="Arial"/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142C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075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7A7F9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E031D7-B8D2-4813-85AA-0B2AD9BBD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2140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Ахметова Альмида Айратовна</dc:creator>
  <cp:lastModifiedBy>Валеева Диана Рафитовна</cp:lastModifiedBy>
  <cp:revision>8</cp:revision>
  <cp:lastPrinted>2020-11-17T04:50:00Z</cp:lastPrinted>
  <dcterms:created xsi:type="dcterms:W3CDTF">2023-11-13T04:22:00Z</dcterms:created>
  <dcterms:modified xsi:type="dcterms:W3CDTF">2023-11-15T05:16:00Z</dcterms:modified>
</cp:coreProperties>
</file>