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706DA" w14:textId="6C8D785A" w:rsidR="004E32AF" w:rsidRDefault="004E32AF" w:rsidP="004E3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7A7E95" wp14:editId="24264E10">
            <wp:extent cx="849630" cy="892810"/>
            <wp:effectExtent l="0" t="0" r="7620" b="2540"/>
            <wp:docPr id="2" name="Рисунок 2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EA22D" w14:textId="77777777" w:rsidR="004E32AF" w:rsidRDefault="004E32AF" w:rsidP="004E3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РОССИЙСКАЯ  ФЕДЕРАЦИЯ ЧЕЛЯБИНСКАЯ  ОБЛАСТЬ</w:t>
      </w:r>
    </w:p>
    <w:p w14:paraId="10906F0B" w14:textId="77777777" w:rsidR="004E32AF" w:rsidRDefault="004E32AF" w:rsidP="004E3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КУНАШАКСКОГО СЕЛЬСКОГО ПОСЕЛЕНИЯ</w:t>
      </w:r>
    </w:p>
    <w:p w14:paraId="1000B28B" w14:textId="18F16EFE" w:rsidR="004E32AF" w:rsidRDefault="004E32AF" w:rsidP="004E3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КУНАШАКСКОГО  </w:t>
      </w:r>
      <w:r w:rsidR="006972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РАЙОНА</w:t>
      </w:r>
    </w:p>
    <w:p w14:paraId="05CE4528" w14:textId="77777777" w:rsidR="004E32AF" w:rsidRDefault="004E32AF" w:rsidP="004E32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3FCE05" w14:textId="77777777" w:rsidR="004E32AF" w:rsidRDefault="004E32AF" w:rsidP="004E3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РАСПОРЯЖЕНИЕ</w:t>
      </w:r>
    </w:p>
    <w:p w14:paraId="0BCF8264" w14:textId="77777777" w:rsidR="004E32AF" w:rsidRDefault="004E32AF" w:rsidP="004E3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C9F15F" w14:textId="77777777" w:rsidR="004E32AF" w:rsidRDefault="004E32AF" w:rsidP="004E3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04.03.2025г.                                                                                             № 27</w:t>
      </w:r>
    </w:p>
    <w:p w14:paraId="083DA873" w14:textId="77777777" w:rsidR="004E32AF" w:rsidRDefault="004E32AF" w:rsidP="004E3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73FC93" w14:textId="645400B5" w:rsidR="004E32AF" w:rsidRDefault="004E32AF" w:rsidP="004E32A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запрете выхода (выезда) на лед водных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объектов на территории Кунашакского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сельского поселения в период его таяния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установлением положительных температур и прогнозов сроков вскрытия льда на водоемах района, в целях обеспечения безопасности граждан на водоемах, находящихся на территории Кунашакского сельского поселения, недопущения несчастных случаев и гибели людей на водных объектах в весенний период 2025 года, на основании постано</w:t>
      </w:r>
      <w:r w:rsidR="00B56B3C">
        <w:rPr>
          <w:rFonts w:ascii="Times New Roman" w:eastAsia="Times New Roman" w:hAnsi="Times New Roman" w:cs="Times New Roman"/>
          <w:sz w:val="28"/>
          <w:szCs w:val="28"/>
        </w:rPr>
        <w:t xml:space="preserve">вления Главы района № 446 от 03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марта 2025 года: </w:t>
      </w:r>
    </w:p>
    <w:p w14:paraId="3CAD611A" w14:textId="3475A39F" w:rsidR="004E32AF" w:rsidRDefault="004E32AF" w:rsidP="004E3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1.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ЗАПРЕТИТЬ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гражданам выход (выезд) на лед водных объектов, находящихся на территории Кунашакского сельского поселения, с 5 марта 2025 года и до полного таяния льда.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2. Запрет не распространяется на случаи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--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Передвижения аварийно-спасательных и поисково-спасательных служб, а также сотрудников скорой медицинской помощи при исполнении указанными лицами своих служебных (должностных) обязанностей.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-- Передвижения правоохранительных органов, контрольно-надзорных органов и иных специальных служб при осуществлении с</w:t>
      </w:r>
      <w:r w:rsidR="00902B4F">
        <w:rPr>
          <w:rFonts w:ascii="Times New Roman" w:eastAsia="Times New Roman" w:hAnsi="Times New Roman" w:cs="Times New Roman"/>
          <w:sz w:val="28"/>
          <w:szCs w:val="28"/>
        </w:rPr>
        <w:t>оо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тветствующими органами и организациями своих полномочий.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3. Рекомендовать руководителям рыбоводческих хозяйств, арендаторам водных объектов: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Подготовить и установить в местах вероятного выхода людей и выезда транспортных средств на ледяной покров водных объектов информационные плакаты, запрещающие подобный выход (выезд);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не допускать реализацию лицензий в опасный период для любителей рыбалки.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организовать разъяснительную работу с работниками организации, рыболовами по предупреждению несчастных случаев на водных объектах в весенний период;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-организовать выставление спасательных постов в местах рыбной ловли;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- организовать изготовление первичных (простейших) средств (лестницы 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верёвки и т.д.) спасения на воде в период таяния льда;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4. Директорам образовательных школ организовать профилактические беседы, с использованием фото и видеоматериалов, с детьми в школах по правилам поведения и мерам безопасности на льду, разъяснительную работу с родителями по контролю за детьми, создание и обновление в школах уголков безопасности по правилам поведения на воде и на льду.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5. Настоящее постановление опубликовать на сайте администрации Кунашакского сельского поселения.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6. Контроль за исполнением настоящего распоряжения оставляю за собой. </w:t>
      </w:r>
    </w:p>
    <w:p w14:paraId="62730A25" w14:textId="77777777" w:rsidR="004E32AF" w:rsidRDefault="004E32AF" w:rsidP="004E3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591643" w14:textId="77777777" w:rsidR="004E32AF" w:rsidRDefault="004E32AF" w:rsidP="004E3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Кунашакского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сельского поселения:                                                              Р.М. Нуриев</w:t>
      </w:r>
    </w:p>
    <w:p w14:paraId="49191C89" w14:textId="77777777" w:rsidR="00EF6D05" w:rsidRDefault="00EF6D05"/>
    <w:sectPr w:rsidR="00EF6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E4639"/>
    <w:multiLevelType w:val="hybridMultilevel"/>
    <w:tmpl w:val="FC5AD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3A"/>
    <w:rsid w:val="004E32AF"/>
    <w:rsid w:val="00673E3A"/>
    <w:rsid w:val="00697295"/>
    <w:rsid w:val="00902B4F"/>
    <w:rsid w:val="00B56B3C"/>
    <w:rsid w:val="00BD57BA"/>
    <w:rsid w:val="00C4030F"/>
    <w:rsid w:val="00E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5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B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B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2025-02-26T06:03:00Z</dcterms:created>
  <dcterms:modified xsi:type="dcterms:W3CDTF">2025-03-05T10:39:00Z</dcterms:modified>
</cp:coreProperties>
</file>