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4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C645F4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792EF5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E31F33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C668E5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</w:t>
      </w:r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C645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 w:rsidR="00E31F33">
        <w:rPr>
          <w:rFonts w:ascii="Times New Roman" w:hAnsi="Times New Roman" w:cs="Times New Roman"/>
          <w:sz w:val="28"/>
          <w:szCs w:val="28"/>
        </w:rPr>
        <w:t>____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1E1" w:rsidRPr="004E112D" w:rsidRDefault="000311E1" w:rsidP="000311E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72D2E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О  бюджете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Кунашакского </w:t>
      </w:r>
      <w:proofErr w:type="gramStart"/>
      <w:r w:rsidR="00572D2E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572D2E" w:rsidRDefault="00C645F4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на 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 год  и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од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4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07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11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5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 xml:space="preserve"> года № 5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.Принять бюджет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6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r w:rsidR="00CA539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645F4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C645F4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E06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E31F33" w:rsidRPr="00E06282" w:rsidRDefault="005D3283" w:rsidP="00E31F3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«______» _________202</w:t>
      </w:r>
      <w:r w:rsidR="00572D2E">
        <w:rPr>
          <w:rFonts w:ascii="Times New Roman" w:hAnsi="Times New Roman" w:cs="Times New Roman"/>
          <w:bCs/>
          <w:sz w:val="24"/>
          <w:szCs w:val="24"/>
        </w:rPr>
        <w:t>5</w:t>
      </w:r>
      <w:r w:rsidR="00E31F33" w:rsidRPr="00E06282">
        <w:rPr>
          <w:rFonts w:ascii="Times New Roman" w:hAnsi="Times New Roman" w:cs="Times New Roman"/>
          <w:bCs/>
          <w:sz w:val="24"/>
          <w:szCs w:val="24"/>
        </w:rPr>
        <w:t xml:space="preserve"> г. № _____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бюджете</w:t>
      </w:r>
      <w:r w:rsidR="00572D2E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на 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="00E06282" w:rsidRPr="00E06282">
        <w:rPr>
          <w:rFonts w:ascii="Times New Roman" w:hAnsi="Times New Roman" w:cs="Times New Roman"/>
          <w:sz w:val="28"/>
          <w:szCs w:val="28"/>
        </w:rPr>
        <w:t xml:space="preserve">  год  и</w:t>
      </w:r>
    </w:p>
    <w:p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C645F4">
        <w:rPr>
          <w:rFonts w:ascii="Times New Roman" w:hAnsi="Times New Roman" w:cs="Times New Roman"/>
          <w:sz w:val="28"/>
          <w:szCs w:val="28"/>
        </w:rPr>
        <w:t>7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C645F4">
        <w:rPr>
          <w:rFonts w:ascii="Times New Roman" w:hAnsi="Times New Roman" w:cs="Times New Roman"/>
          <w:sz w:val="28"/>
          <w:szCs w:val="28"/>
        </w:rPr>
        <w:t>8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572D2E">
        <w:rPr>
          <w:rFonts w:ascii="Times New Roman" w:hAnsi="Times New Roman" w:cs="Times New Roman"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E112D">
        <w:rPr>
          <w:rFonts w:ascii="Times New Roman" w:hAnsi="Times New Roman" w:cs="Times New Roman"/>
          <w:sz w:val="28"/>
          <w:szCs w:val="28"/>
        </w:rPr>
        <w:t>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в сумме </w:t>
      </w:r>
      <w:r w:rsidR="00572D2E">
        <w:rPr>
          <w:rFonts w:ascii="Times New Roman" w:hAnsi="Times New Roman" w:cs="Times New Roman"/>
          <w:sz w:val="28"/>
          <w:szCs w:val="28"/>
        </w:rPr>
        <w:t>2 259 048 281,31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671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174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736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31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рублей;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259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048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281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31</w:t>
      </w:r>
      <w:r w:rsidR="00AC5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C5A01" w:rsidRDefault="00AC5A0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в сумме 0,00 рублей.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900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080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6FF">
        <w:rPr>
          <w:rFonts w:ascii="Times New Roman" w:hAnsi="Times New Roman" w:cs="Times New Roman"/>
          <w:sz w:val="28"/>
          <w:szCs w:val="28"/>
        </w:rPr>
        <w:t>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713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281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381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241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137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912</w:t>
      </w:r>
      <w:r w:rsidR="00CA5394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proofErr w:type="gramEnd"/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CA5394">
        <w:rPr>
          <w:rFonts w:ascii="Times New Roman" w:hAnsi="Times New Roman" w:cs="Times New Roman"/>
          <w:sz w:val="28"/>
          <w:szCs w:val="28"/>
        </w:rPr>
        <w:t>54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788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177</w:t>
      </w:r>
      <w:r w:rsidR="00381720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7F64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90</w:t>
      </w:r>
      <w:r w:rsidR="00CA5394">
        <w:rPr>
          <w:rFonts w:ascii="Times New Roman" w:hAnsi="Times New Roman" w:cs="Times New Roman"/>
          <w:sz w:val="28"/>
          <w:szCs w:val="28"/>
        </w:rPr>
        <w:t>0 </w:t>
      </w:r>
      <w:r w:rsidR="00572D2E">
        <w:rPr>
          <w:rFonts w:ascii="Times New Roman" w:hAnsi="Times New Roman" w:cs="Times New Roman"/>
          <w:sz w:val="28"/>
          <w:szCs w:val="28"/>
        </w:rPr>
        <w:t>080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2</w:t>
      </w:r>
      <w:r w:rsidR="0099027D">
        <w:rPr>
          <w:rFonts w:ascii="Times New Roman" w:hAnsi="Times New Roman" w:cs="Times New Roman"/>
          <w:sz w:val="28"/>
          <w:szCs w:val="28"/>
        </w:rPr>
        <w:t>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243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651</w:t>
      </w:r>
      <w:r w:rsidR="00381720">
        <w:rPr>
          <w:rFonts w:ascii="Times New Roman" w:hAnsi="Times New Roman" w:cs="Times New Roman"/>
          <w:sz w:val="28"/>
          <w:szCs w:val="28"/>
        </w:rPr>
        <w:t>,8</w:t>
      </w:r>
      <w:r w:rsidR="0099027D">
        <w:rPr>
          <w:rFonts w:ascii="Times New Roman" w:hAnsi="Times New Roman" w:cs="Times New Roman"/>
          <w:sz w:val="28"/>
          <w:szCs w:val="28"/>
        </w:rPr>
        <w:t>5</w:t>
      </w:r>
      <w:r w:rsidR="00F001E0"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2D2E">
        <w:rPr>
          <w:rFonts w:ascii="Times New Roman" w:hAnsi="Times New Roman" w:cs="Times New Roman"/>
          <w:sz w:val="28"/>
          <w:szCs w:val="28"/>
        </w:rPr>
        <w:t>2 241 137 912,68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99027D">
        <w:rPr>
          <w:rFonts w:ascii="Times New Roman" w:hAnsi="Times New Roman" w:cs="Times New Roman"/>
          <w:sz w:val="28"/>
          <w:szCs w:val="28"/>
        </w:rPr>
        <w:t>56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161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037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99027D">
        <w:rPr>
          <w:rFonts w:ascii="Times New Roman" w:hAnsi="Times New Roman" w:cs="Times New Roman"/>
          <w:sz w:val="28"/>
          <w:szCs w:val="28"/>
        </w:rPr>
        <w:t>25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662480">
        <w:rPr>
          <w:rFonts w:ascii="Times New Roman" w:hAnsi="Times New Roman" w:cs="Times New Roman"/>
          <w:sz w:val="28"/>
          <w:szCs w:val="28"/>
        </w:rPr>
        <w:t>рублей</w:t>
      </w:r>
      <w:r w:rsidR="00AC5A01">
        <w:rPr>
          <w:rFonts w:ascii="Times New Roman" w:hAnsi="Times New Roman" w:cs="Times New Roman"/>
          <w:sz w:val="28"/>
          <w:szCs w:val="28"/>
        </w:rPr>
        <w:t>;</w:t>
      </w:r>
    </w:p>
    <w:p w:rsidR="00AC5A01" w:rsidRPr="004E112D" w:rsidRDefault="00AC5A01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 и на 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рублей.</w:t>
      </w:r>
    </w:p>
    <w:p w:rsidR="000311E1" w:rsidRPr="004E112D" w:rsidRDefault="00572D2E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3286E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63286E">
        <w:rPr>
          <w:rFonts w:ascii="Times New Roman" w:hAnsi="Times New Roman" w:cs="Times New Roman"/>
          <w:sz w:val="28"/>
          <w:szCs w:val="28"/>
        </w:rPr>
        <w:t>0 000,00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0F6">
        <w:rPr>
          <w:rFonts w:ascii="Times New Roman" w:hAnsi="Times New Roman" w:cs="Times New Roman"/>
          <w:sz w:val="28"/>
          <w:szCs w:val="28"/>
        </w:rPr>
        <w:t xml:space="preserve">, </w:t>
      </w:r>
      <w:r w:rsidR="003D50F6">
        <w:rPr>
          <w:rFonts w:ascii="Times New Roman" w:hAnsi="Times New Roman" w:cs="Times New Roman"/>
          <w:sz w:val="28"/>
          <w:szCs w:val="28"/>
        </w:rPr>
        <w:lastRenderedPageBreak/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311E1" w:rsidRDefault="0086205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:rsidR="00850B6C" w:rsidRPr="004E112D" w:rsidRDefault="00850B6C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Обеспечение в полном обьеме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  <w:proofErr w:type="gramEnd"/>
    </w:p>
    <w:p w:rsidR="008E0B5E" w:rsidRPr="004E112D" w:rsidRDefault="00850B6C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86205D">
        <w:rPr>
          <w:rFonts w:ascii="Times New Roman" w:hAnsi="Times New Roman" w:cs="Times New Roman"/>
          <w:sz w:val="28"/>
          <w:szCs w:val="28"/>
        </w:rPr>
        <w:t>6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>год</w:t>
      </w:r>
      <w:r w:rsidR="003A7FED">
        <w:rPr>
          <w:rFonts w:ascii="Times New Roman" w:hAnsi="Times New Roman" w:cs="Times New Roman"/>
          <w:sz w:val="28"/>
          <w:szCs w:val="28"/>
        </w:rPr>
        <w:t xml:space="preserve"> </w:t>
      </w:r>
      <w:r w:rsidR="003C57C9">
        <w:rPr>
          <w:rFonts w:ascii="Times New Roman" w:hAnsi="Times New Roman" w:cs="Times New Roman"/>
          <w:sz w:val="28"/>
          <w:szCs w:val="28"/>
        </w:rPr>
        <w:t xml:space="preserve">и </w:t>
      </w:r>
      <w:r w:rsidR="003A7FED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86205D">
        <w:rPr>
          <w:rFonts w:ascii="Times New Roman" w:hAnsi="Times New Roman" w:cs="Times New Roman"/>
          <w:sz w:val="28"/>
          <w:szCs w:val="28"/>
        </w:rPr>
        <w:t>7</w:t>
      </w:r>
      <w:r w:rsidR="003A7FED">
        <w:rPr>
          <w:rFonts w:ascii="Times New Roman" w:hAnsi="Times New Roman" w:cs="Times New Roman"/>
          <w:sz w:val="28"/>
          <w:szCs w:val="28"/>
        </w:rPr>
        <w:t xml:space="preserve"> и 202</w:t>
      </w:r>
      <w:r w:rsidR="0086205D">
        <w:rPr>
          <w:rFonts w:ascii="Times New Roman" w:hAnsi="Times New Roman" w:cs="Times New Roman"/>
          <w:sz w:val="28"/>
          <w:szCs w:val="28"/>
        </w:rPr>
        <w:t>8</w:t>
      </w:r>
      <w:r w:rsidR="003A7F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0311E1"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6205D">
        <w:rPr>
          <w:rFonts w:ascii="Times New Roman" w:hAnsi="Times New Roman" w:cs="Times New Roman"/>
          <w:sz w:val="28"/>
          <w:szCs w:val="28"/>
        </w:rPr>
        <w:t>1</w:t>
      </w:r>
      <w:r w:rsidR="003A7FED">
        <w:rPr>
          <w:rFonts w:ascii="Times New Roman" w:hAnsi="Times New Roman" w:cs="Times New Roman"/>
          <w:sz w:val="28"/>
          <w:szCs w:val="28"/>
        </w:rPr>
        <w:t>;</w:t>
      </w:r>
    </w:p>
    <w:p w:rsidR="000311E1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>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7C712E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C9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11E1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7C712E">
        <w:rPr>
          <w:rFonts w:ascii="Times New Roman" w:hAnsi="Times New Roman" w:cs="Times New Roman"/>
          <w:bCs/>
          <w:sz w:val="28"/>
          <w:szCs w:val="28"/>
        </w:rPr>
        <w:t>2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6DB" w:rsidRPr="004E112D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7C712E">
        <w:rPr>
          <w:rFonts w:ascii="Times New Roman" w:hAnsi="Times New Roman" w:cs="Times New Roman"/>
          <w:bCs/>
          <w:sz w:val="28"/>
          <w:szCs w:val="28"/>
        </w:rPr>
        <w:t>6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C57C9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C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7C712E">
        <w:rPr>
          <w:rFonts w:ascii="Times New Roman" w:hAnsi="Times New Roman" w:cs="Times New Roman"/>
          <w:bCs/>
          <w:sz w:val="28"/>
          <w:szCs w:val="28"/>
        </w:rPr>
        <w:t>3</w:t>
      </w:r>
      <w:r w:rsidR="00D866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6E3426">
        <w:rPr>
          <w:rFonts w:ascii="Times New Roman" w:hAnsi="Times New Roman" w:cs="Times New Roman"/>
          <w:sz w:val="28"/>
          <w:szCs w:val="28"/>
        </w:rPr>
        <w:t>5</w:t>
      </w:r>
      <w:r w:rsidRPr="00AE3C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3CA7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главой 34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5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Pr="00AE3CA7">
        <w:rPr>
          <w:rFonts w:ascii="Times New Roman" w:hAnsi="Times New Roman" w:cs="Times New Roman"/>
          <w:sz w:val="28"/>
          <w:szCs w:val="28"/>
        </w:rPr>
        <w:t xml:space="preserve">, утвержденного решением Собрания депутатов </w:t>
      </w:r>
      <w:r w:rsidR="007C712E">
        <w:rPr>
          <w:rFonts w:ascii="Times New Roman" w:hAnsi="Times New Roman" w:cs="Times New Roman"/>
          <w:bCs/>
          <w:sz w:val="28"/>
          <w:szCs w:val="28"/>
        </w:rPr>
        <w:t>07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</w:t>
      </w:r>
      <w:r w:rsidR="007C712E">
        <w:rPr>
          <w:rFonts w:ascii="Times New Roman" w:hAnsi="Times New Roman" w:cs="Times New Roman"/>
          <w:bCs/>
          <w:sz w:val="28"/>
          <w:szCs w:val="28"/>
        </w:rPr>
        <w:t>11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.202</w:t>
      </w:r>
      <w:r w:rsidR="007C712E">
        <w:rPr>
          <w:rFonts w:ascii="Times New Roman" w:hAnsi="Times New Roman" w:cs="Times New Roman"/>
          <w:bCs/>
          <w:sz w:val="28"/>
          <w:szCs w:val="28"/>
        </w:rPr>
        <w:t>5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 xml:space="preserve"> года № 5</w:t>
      </w:r>
      <w:r w:rsidR="007C712E">
        <w:rPr>
          <w:rFonts w:ascii="Times New Roman" w:hAnsi="Times New Roman" w:cs="Times New Roman"/>
          <w:bCs/>
          <w:sz w:val="28"/>
          <w:szCs w:val="28"/>
        </w:rPr>
        <w:t>0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7C712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елей сводной бюджетной росписи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бюджетных ассигнований на исполнение судебных решений по искам к Кунашакскому муниципальному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удовлетворяемых за счет казны</w:t>
      </w:r>
      <w:proofErr w:type="gramEnd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Кунашакского муниципального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главой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34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6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росписи бюджета, связанные с особенностями исполнения 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C373A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пунктом 5 статьи 154 Бюджетного кодекса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предусматривающих перечисление этих сре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дств в сч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  <w:proofErr w:type="gramEnd"/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между видами источников финансирования дефицита районного бюджета при образовании экономии в ходе исполнения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пределах общего объема бюджетных ассигнований по источникам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финансирования дефицита бюджета, предусмотренных на соответствующий финансовый год;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ассигнований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кодексом.</w:t>
      </w:r>
    </w:p>
    <w:p w:rsidR="000311E1" w:rsidRPr="004E112D" w:rsidRDefault="00B1262A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proofErr w:type="gramStart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Администрация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муниципальных заимствований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погашения долговых обязательств Кунашакского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 том числе решения о привлечении в бюджет бюджетных кредитов из областного бюджета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покрытия временных кассовых разрывов, возникающих при 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</w:t>
      </w:r>
      <w:proofErr w:type="gramEnd"/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бюджета в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принимаются Администрацией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соответствии с Программой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пунктом 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</w:t>
      </w:r>
      <w:r w:rsidR="00D251F0"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настоящего Решения.</w:t>
      </w:r>
    </w:p>
    <w:p w:rsidR="000311E1" w:rsidRPr="004E112D" w:rsidRDefault="00B1262A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1048">
        <w:rPr>
          <w:rFonts w:ascii="Times New Roman" w:hAnsi="Times New Roman" w:cs="Times New Roman"/>
          <w:sz w:val="28"/>
          <w:szCs w:val="28"/>
        </w:rPr>
        <w:t>. 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 w:rsidR="00B91048"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</w:t>
      </w:r>
      <w:r w:rsidR="000311E1" w:rsidRPr="004E112D">
        <w:rPr>
          <w:rFonts w:ascii="Times New Roman" w:hAnsi="Times New Roman" w:cs="Times New Roman"/>
          <w:sz w:val="28"/>
          <w:szCs w:val="28"/>
        </w:rPr>
        <w:lastRenderedPageBreak/>
        <w:t>приоритетности: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>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6E7F79" w:rsidRPr="00756EE9">
        <w:rPr>
          <w:rFonts w:ascii="Times New Roman" w:hAnsi="Times New Roman" w:cs="Times New Roman"/>
          <w:sz w:val="28"/>
          <w:szCs w:val="28"/>
        </w:rPr>
        <w:t>на:</w:t>
      </w:r>
    </w:p>
    <w:p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</w:t>
      </w:r>
      <w:r w:rsidR="003C57C9">
        <w:rPr>
          <w:rFonts w:ascii="Times New Roman" w:hAnsi="Times New Roman" w:cs="Times New Roman"/>
          <w:sz w:val="28"/>
          <w:szCs w:val="28"/>
        </w:rPr>
        <w:t xml:space="preserve">приказами Финансового управления администрации Кунашакского муниципального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п. </w:t>
      </w:r>
      <w:r w:rsidR="00D251F0"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п.п. 1-7 пункта </w:t>
      </w:r>
      <w:r w:rsidR="00D251F0">
        <w:rPr>
          <w:rFonts w:ascii="Times New Roman" w:hAnsi="Times New Roman" w:cs="Times New Roman"/>
          <w:sz w:val="28"/>
          <w:szCs w:val="28"/>
        </w:rPr>
        <w:t>8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:rsidR="00B87A7D" w:rsidRDefault="00D251F0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9FD" w:rsidRPr="00D529FD" w:rsidRDefault="00D529FD" w:rsidP="00D52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29FD">
        <w:rPr>
          <w:rFonts w:ascii="Times New Roman" w:hAnsi="Times New Roman" w:cs="Times New Roman"/>
          <w:sz w:val="28"/>
          <w:szCs w:val="28"/>
        </w:rPr>
        <w:t xml:space="preserve">Доведение лимитов бюджетных обязательств на плановый период 2027 года на осуществление закупок товаров, работ, услуг для обеспечения государственных нужд, на приобретение товаров, работ, услуг в пользу граждан в целях реализации мер социальной поддержки населения осуществляется в соответствии с распоряжениями Правительства области в размере, не превышающем объема бюджетных ассигнований, предусмотренного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529FD">
        <w:rPr>
          <w:rFonts w:ascii="Times New Roman" w:hAnsi="Times New Roman" w:cs="Times New Roman"/>
          <w:sz w:val="28"/>
          <w:szCs w:val="28"/>
        </w:rPr>
        <w:t xml:space="preserve"> на плановый период 2027 года.</w:t>
      </w:r>
      <w:proofErr w:type="gramEnd"/>
    </w:p>
    <w:p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5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proofErr w:type="gramStart"/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proofErr w:type="gramEnd"/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бюджет</w:t>
      </w:r>
      <w:r w:rsidR="00D251F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63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</w:t>
      </w:r>
      <w:r w:rsidR="00D251F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024AE">
        <w:rPr>
          <w:rFonts w:ascii="Times New Roman" w:hAnsi="Times New Roman" w:cs="Times New Roman"/>
          <w:sz w:val="28"/>
          <w:szCs w:val="28"/>
        </w:rPr>
        <w:t>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</w:t>
      </w:r>
      <w:r w:rsidR="00212035">
        <w:rPr>
          <w:rFonts w:ascii="Times New Roman" w:hAnsi="Times New Roman" w:cs="Times New Roman"/>
          <w:sz w:val="28"/>
          <w:szCs w:val="28"/>
        </w:rPr>
        <w:t>ов и иных обязательных платежей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2</w:t>
      </w:r>
      <w:r w:rsidRPr="004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112D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Pr="00C373A3">
        <w:rPr>
          <w:rFonts w:ascii="Times New Roman" w:hAnsi="Times New Roman" w:cs="Times New Roman"/>
          <w:color w:val="000000" w:themeColor="text1"/>
          <w:sz w:val="28"/>
          <w:szCs w:val="28"/>
        </w:rPr>
        <w:t>7 статьи 78 Бюджетного кодекса</w:t>
      </w:r>
      <w:r w:rsidRPr="00A77E0E">
        <w:rPr>
          <w:rFonts w:ascii="Times New Roman" w:hAnsi="Times New Roman" w:cs="Times New Roman"/>
          <w:sz w:val="28"/>
          <w:szCs w:val="28"/>
        </w:rPr>
        <w:t xml:space="preserve"> Российской Федерации) 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251F0">
        <w:rPr>
          <w:rFonts w:ascii="Times New Roman" w:hAnsi="Times New Roman" w:cs="Times New Roman"/>
          <w:sz w:val="28"/>
          <w:szCs w:val="28"/>
        </w:rPr>
        <w:t>3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</w:t>
      </w:r>
      <w:r w:rsidR="004F223D">
        <w:rPr>
          <w:rFonts w:ascii="Times New Roman" w:hAnsi="Times New Roman" w:cs="Times New Roman"/>
          <w:sz w:val="28"/>
          <w:szCs w:val="28"/>
        </w:rPr>
        <w:t>,00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муниципального долга</w:t>
      </w:r>
      <w:r w:rsidR="00AD32A9">
        <w:rPr>
          <w:rFonts w:ascii="Times New Roman" w:hAnsi="Times New Roman" w:cs="Times New Roman"/>
          <w:sz w:val="28"/>
          <w:szCs w:val="28"/>
        </w:rPr>
        <w:t xml:space="preserve"> для округа</w:t>
      </w:r>
      <w:r w:rsidRPr="001E2705">
        <w:rPr>
          <w:rFonts w:ascii="Times New Roman" w:hAnsi="Times New Roman" w:cs="Times New Roman"/>
          <w:sz w:val="28"/>
          <w:szCs w:val="28"/>
        </w:rPr>
        <w:t>:</w:t>
      </w:r>
    </w:p>
    <w:p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BA53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4F223D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BA53E0">
        <w:rPr>
          <w:rFonts w:ascii="Times New Roman" w:hAnsi="Times New Roman" w:cs="Times New Roman"/>
          <w:sz w:val="28"/>
          <w:szCs w:val="28"/>
        </w:rPr>
        <w:t>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3A3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AD32A9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D32A9">
        <w:rPr>
          <w:rFonts w:ascii="Times New Roman" w:hAnsi="Times New Roman" w:cs="Times New Roman"/>
          <w:sz w:val="28"/>
          <w:szCs w:val="28"/>
        </w:rPr>
        <w:t>4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районных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AD32A9">
        <w:rPr>
          <w:rFonts w:ascii="Times New Roman" w:hAnsi="Times New Roman" w:cs="Times New Roman"/>
          <w:sz w:val="28"/>
          <w:szCs w:val="28"/>
        </w:rPr>
        <w:t>5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</w:p>
    <w:p w:rsidR="005C43B0" w:rsidRDefault="00C373A3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7D1A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:rsidR="000311E1" w:rsidRPr="00C23C22" w:rsidRDefault="00C373A3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="000311E1"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 xml:space="preserve">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B4220">
        <w:rPr>
          <w:rFonts w:ascii="Times New Roman" w:hAnsi="Times New Roman" w:cs="Times New Roman"/>
          <w:sz w:val="28"/>
          <w:szCs w:val="28"/>
        </w:rPr>
        <w:t xml:space="preserve"> до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>а, подлежат финансированию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92D17"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="00792D17"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Методику расчета формирования расходов бюджета согласно приложению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18. Установить, что казначейскому сопровождению с учетом положений подпункта 6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1</w:t>
      </w:r>
      <w:r w:rsidRPr="003F44DD">
        <w:rPr>
          <w:rFonts w:ascii="Times New Roman" w:hAnsi="Times New Roman" w:cs="Times New Roman"/>
          <w:sz w:val="28"/>
          <w:szCs w:val="28"/>
        </w:rPr>
        <w:t xml:space="preserve"> пункта 1 статьи 220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2</w:t>
      </w:r>
      <w:r w:rsidRPr="003F44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подлежат:</w:t>
      </w:r>
    </w:p>
    <w:p w:rsidR="00911646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1) авансовые платежи и расчеты по муниципальным контрактам</w:t>
      </w:r>
      <w:r w:rsidRPr="003F4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поставке товаров, выполнении работ, оказании услуг</w:t>
      </w:r>
      <w:r w:rsidRPr="003F44DD">
        <w:rPr>
          <w:rFonts w:ascii="Times New Roman" w:hAnsi="Times New Roman" w:cs="Times New Roman"/>
          <w:sz w:val="28"/>
          <w:szCs w:val="28"/>
        </w:rPr>
        <w:t>, заключаемым на</w:t>
      </w:r>
      <w:r w:rsidR="00911646">
        <w:rPr>
          <w:rFonts w:ascii="Times New Roman" w:hAnsi="Times New Roman" w:cs="Times New Roman"/>
          <w:sz w:val="28"/>
          <w:szCs w:val="28"/>
        </w:rPr>
        <w:t xml:space="preserve"> сумму от 50 000 000,00 рублей;</w:t>
      </w:r>
    </w:p>
    <w:p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2) авансовые платежи и расчеты по контрактам (договорам) о поставке товаров, выполнении работ, оказании услуг, заключаемым на сумму от</w:t>
      </w:r>
      <w:r w:rsidRPr="003F44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1646">
        <w:rPr>
          <w:rFonts w:ascii="Times New Roman" w:hAnsi="Times New Roman" w:cs="Times New Roman"/>
          <w:sz w:val="28"/>
          <w:szCs w:val="28"/>
        </w:rPr>
        <w:lastRenderedPageBreak/>
        <w:t xml:space="preserve">50 000 000,00 </w:t>
      </w:r>
      <w:r w:rsidRPr="003F44DD">
        <w:rPr>
          <w:rFonts w:ascii="Times New Roman" w:hAnsi="Times New Roman" w:cs="Times New Roman"/>
          <w:sz w:val="28"/>
          <w:szCs w:val="28"/>
        </w:rPr>
        <w:t>рублей бюджетными и автономными учреждениями</w:t>
      </w:r>
      <w:r w:rsidR="00911646">
        <w:rPr>
          <w:rFonts w:ascii="Times New Roman" w:hAnsi="Times New Roman" w:cs="Times New Roman"/>
          <w:sz w:val="28"/>
          <w:szCs w:val="28"/>
        </w:rPr>
        <w:t>;</w:t>
      </w:r>
    </w:p>
    <w:p w:rsidR="003F44DD" w:rsidRPr="003F44DD" w:rsidRDefault="003F44DD" w:rsidP="003F44DD">
      <w:pPr>
        <w:spacing w:line="360" w:lineRule="auto"/>
        <w:ind w:firstLine="709"/>
        <w:outlineLvl w:val="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44DD">
        <w:rPr>
          <w:rFonts w:ascii="Times New Roman" w:hAnsi="Times New Roman" w:cs="Times New Roman"/>
          <w:spacing w:val="-4"/>
          <w:sz w:val="28"/>
          <w:szCs w:val="28"/>
        </w:rPr>
        <w:t xml:space="preserve">3)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</w:t>
      </w:r>
      <w:r w:rsidRPr="003F44DD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исполнения указанных в подпунктах 1 и 2 настоящего пункта муниципальных контрактов, контрактов (договоров) о поставке товаров, выполнении работ, оказании услуг.</w:t>
      </w:r>
    </w:p>
    <w:p w:rsidR="005131F4" w:rsidRP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3F44D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  <w:r w:rsidR="0009246D"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proofErr w:type="gramStart"/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, направляются на организацию работ по ликвидации накопленного вреда окружающей среде на территории Кунашакского муниципального</w:t>
      </w:r>
      <w:proofErr w:type="gramEnd"/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31F4" w:rsidRDefault="005131F4" w:rsidP="007E14C1">
      <w:pPr>
        <w:pStyle w:val="af0"/>
        <w:spacing w:line="360" w:lineRule="auto"/>
        <w:ind w:left="0"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Использование средств от платежей по искам о возмещении вреда, приченного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 xml:space="preserve">зачисленные в </w:t>
      </w:r>
      <w:r>
        <w:rPr>
          <w:bCs/>
          <w:sz w:val="28"/>
          <w:szCs w:val="28"/>
        </w:rPr>
        <w:t>бюджет</w:t>
      </w:r>
      <w:r w:rsidR="00C373A3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 xml:space="preserve">в соответствии с Планом природоохранных мероприятий Кунашакского муниципального </w:t>
      </w:r>
      <w:r w:rsidR="00C373A3">
        <w:rPr>
          <w:bCs/>
          <w:sz w:val="28"/>
          <w:szCs w:val="28"/>
        </w:rPr>
        <w:t>округа</w:t>
      </w:r>
      <w:r w:rsidRPr="00F03D92">
        <w:rPr>
          <w:bCs/>
          <w:sz w:val="28"/>
          <w:szCs w:val="28"/>
        </w:rPr>
        <w:t xml:space="preserve"> на 202</w:t>
      </w:r>
      <w:r w:rsidR="00C373A3">
        <w:rPr>
          <w:bCs/>
          <w:sz w:val="28"/>
          <w:szCs w:val="28"/>
        </w:rPr>
        <w:t>6</w:t>
      </w:r>
      <w:r w:rsidR="009951D5">
        <w:rPr>
          <w:bCs/>
          <w:sz w:val="28"/>
          <w:szCs w:val="28"/>
        </w:rPr>
        <w:t>-202</w:t>
      </w:r>
      <w:r w:rsidR="00C373A3">
        <w:rPr>
          <w:bCs/>
          <w:sz w:val="28"/>
          <w:szCs w:val="28"/>
        </w:rPr>
        <w:t>8</w:t>
      </w:r>
      <w:r w:rsidRPr="00F03D92">
        <w:rPr>
          <w:bCs/>
          <w:sz w:val="28"/>
          <w:szCs w:val="28"/>
        </w:rPr>
        <w:t>гг., финансирование которых планируется за счет</w:t>
      </w:r>
      <w:proofErr w:type="gramEnd"/>
      <w:r w:rsidRPr="00F03D92">
        <w:rPr>
          <w:bCs/>
          <w:sz w:val="28"/>
          <w:szCs w:val="28"/>
        </w:rPr>
        <w:t xml:space="preserve"> средств </w:t>
      </w:r>
      <w:proofErr w:type="gramStart"/>
      <w:r w:rsidRPr="00F03D92">
        <w:rPr>
          <w:bCs/>
          <w:sz w:val="28"/>
          <w:szCs w:val="28"/>
        </w:rPr>
        <w:t>областного</w:t>
      </w:r>
      <w:proofErr w:type="gramEnd"/>
      <w:r>
        <w:rPr>
          <w:bCs/>
          <w:sz w:val="28"/>
          <w:szCs w:val="28"/>
        </w:rPr>
        <w:t xml:space="preserve"> и (или) местных бюджетов.</w:t>
      </w:r>
    </w:p>
    <w:p w:rsidR="0009246D" w:rsidRDefault="0009246D" w:rsidP="00D529FD">
      <w:pPr>
        <w:pStyle w:val="ConsPlusNormal"/>
        <w:widowControl/>
        <w:spacing w:line="360" w:lineRule="auto"/>
        <w:ind w:right="-54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D529FD" w:rsidRDefault="00D529FD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9409CF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D0C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D0C6D"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Р.Г. Вакилов</w:t>
      </w:r>
    </w:p>
    <w:sectPr w:rsidR="00F21823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F5" w:rsidRDefault="00792EF5">
      <w:r>
        <w:separator/>
      </w:r>
    </w:p>
  </w:endnote>
  <w:endnote w:type="continuationSeparator" w:id="0">
    <w:p w:rsidR="00792EF5" w:rsidRDefault="0079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F5" w:rsidRDefault="00792EF5">
      <w:r>
        <w:separator/>
      </w:r>
    </w:p>
  </w:footnote>
  <w:footnote w:type="continuationSeparator" w:id="0">
    <w:p w:rsidR="00792EF5" w:rsidRDefault="0079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8551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2035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4DD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2D2E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03AD7"/>
    <w:rsid w:val="00610E2B"/>
    <w:rsid w:val="00617B21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6B1E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D286D"/>
    <w:rsid w:val="006D3C85"/>
    <w:rsid w:val="006D4850"/>
    <w:rsid w:val="006D516A"/>
    <w:rsid w:val="006E0480"/>
    <w:rsid w:val="006E3426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66FF"/>
    <w:rsid w:val="00782AAA"/>
    <w:rsid w:val="007839FA"/>
    <w:rsid w:val="00784BB3"/>
    <w:rsid w:val="0078602B"/>
    <w:rsid w:val="0079112C"/>
    <w:rsid w:val="00792D17"/>
    <w:rsid w:val="00792EF5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12E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40C7B"/>
    <w:rsid w:val="00842293"/>
    <w:rsid w:val="008423D4"/>
    <w:rsid w:val="00846680"/>
    <w:rsid w:val="00846F74"/>
    <w:rsid w:val="0084721A"/>
    <w:rsid w:val="008505FE"/>
    <w:rsid w:val="00850995"/>
    <w:rsid w:val="00850B6C"/>
    <w:rsid w:val="00852E17"/>
    <w:rsid w:val="0085362F"/>
    <w:rsid w:val="00855835"/>
    <w:rsid w:val="0086205D"/>
    <w:rsid w:val="00862133"/>
    <w:rsid w:val="0086249B"/>
    <w:rsid w:val="00866200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1646"/>
    <w:rsid w:val="00912566"/>
    <w:rsid w:val="009221EC"/>
    <w:rsid w:val="009239F2"/>
    <w:rsid w:val="00923D6F"/>
    <w:rsid w:val="00930799"/>
    <w:rsid w:val="009409CF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27D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2A9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262A"/>
    <w:rsid w:val="00B13498"/>
    <w:rsid w:val="00B154BD"/>
    <w:rsid w:val="00B2216B"/>
    <w:rsid w:val="00B22AF0"/>
    <w:rsid w:val="00B2421D"/>
    <w:rsid w:val="00B2490B"/>
    <w:rsid w:val="00B25B96"/>
    <w:rsid w:val="00B2687A"/>
    <w:rsid w:val="00B304B6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59EC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024B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373A3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45F4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5394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20571"/>
    <w:rsid w:val="00D20FE1"/>
    <w:rsid w:val="00D251BA"/>
    <w:rsid w:val="00D251F0"/>
    <w:rsid w:val="00D26295"/>
    <w:rsid w:val="00D30134"/>
    <w:rsid w:val="00D31E20"/>
    <w:rsid w:val="00D33102"/>
    <w:rsid w:val="00D33354"/>
    <w:rsid w:val="00D3628E"/>
    <w:rsid w:val="00D3655F"/>
    <w:rsid w:val="00D52995"/>
    <w:rsid w:val="00D529FD"/>
    <w:rsid w:val="00D52A18"/>
    <w:rsid w:val="00D554A0"/>
    <w:rsid w:val="00D55D96"/>
    <w:rsid w:val="00D60AC9"/>
    <w:rsid w:val="00D71F08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3DB3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20FDE96C99921BF9A2B9913988F2BA6981054B3BA40DC2594BD801238A7802k2d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7CB561CBFA27F29C12E4859C8D955140304C411870E4DBB2EED0FA10c8Y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20FDE96C99921BF9A2B9913988F2BA6981054B39A308CE5A4BD801238A78022044FE93DA1DF7DB79153Ak0d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20FDE96C99921BF9A2A79C2FE4ADB161895D403DA207910214835C74k8d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8423CA607910214835C74k8d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4338-EBDC-4EEE-B640-CDD03DDE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9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16739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Иргалеева_ЮЗ</cp:lastModifiedBy>
  <cp:revision>182</cp:revision>
  <cp:lastPrinted>2023-11-15T04:45:00Z</cp:lastPrinted>
  <dcterms:created xsi:type="dcterms:W3CDTF">2018-11-12T13:03:00Z</dcterms:created>
  <dcterms:modified xsi:type="dcterms:W3CDTF">2025-11-14T10:10:00Z</dcterms:modified>
</cp:coreProperties>
</file>