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9B5C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РОССИЙСКАЯ ФЕДЕРАЦИЯ </w:t>
      </w:r>
    </w:p>
    <w:p w:rsidR="009B5C0E" w:rsidRDefault="009B5C0E" w:rsidP="009B5C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ЧЕЛЯБИНСКАЯ ОБЛАСТЬ</w:t>
      </w:r>
    </w:p>
    <w:p w:rsidR="009B5C0E" w:rsidRDefault="009B5C0E" w:rsidP="009B5C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9B5C0E" w:rsidRDefault="009B5C0E" w:rsidP="009B5C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КУНАШАКСКОГО МУНИЦИПАЛЬНОГО РАЙОНА</w:t>
      </w:r>
    </w:p>
    <w:p w:rsidR="009B5C0E" w:rsidRDefault="009B5C0E" w:rsidP="009B5C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9B5C0E" w:rsidRDefault="009B5C0E" w:rsidP="009B5C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r>
        <w:rPr>
          <w:rFonts w:ascii="Times New Roman" w:hAnsi="Times New Roman"/>
          <w:b/>
          <w:bCs/>
          <w:kern w:val="3"/>
          <w:sz w:val="28"/>
          <w:szCs w:val="28"/>
        </w:rPr>
        <w:t>РЕШЕНИЕ</w:t>
      </w:r>
    </w:p>
    <w:p w:rsidR="009B5C0E" w:rsidRDefault="009B5C0E" w:rsidP="009B5C0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0"/>
          <w:szCs w:val="20"/>
        </w:rPr>
      </w:pPr>
    </w:p>
    <w:p w:rsidR="009B5C0E" w:rsidRDefault="009B5C0E" w:rsidP="009B5C0E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0"/>
          <w:szCs w:val="20"/>
        </w:rPr>
      </w:pPr>
    </w:p>
    <w:p w:rsidR="009B5C0E" w:rsidRDefault="009B5C0E" w:rsidP="009B5C0E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/>
          <w:kern w:val="3"/>
          <w:sz w:val="28"/>
          <w:szCs w:val="28"/>
          <w:u w:val="single"/>
        </w:rPr>
      </w:pPr>
      <w:r>
        <w:rPr>
          <w:rFonts w:ascii="Times New Roman" w:hAnsi="Times New Roman"/>
          <w:kern w:val="3"/>
          <w:sz w:val="28"/>
          <w:szCs w:val="28"/>
        </w:rPr>
        <w:t>2</w:t>
      </w:r>
      <w:r w:rsidR="002E5123">
        <w:rPr>
          <w:rFonts w:ascii="Times New Roman" w:hAnsi="Times New Roman"/>
          <w:kern w:val="3"/>
          <w:sz w:val="28"/>
          <w:szCs w:val="28"/>
        </w:rPr>
        <w:t>0</w:t>
      </w:r>
      <w:r>
        <w:rPr>
          <w:rFonts w:ascii="Times New Roman" w:hAnsi="Times New Roman"/>
          <w:kern w:val="3"/>
          <w:sz w:val="28"/>
          <w:szCs w:val="28"/>
        </w:rPr>
        <w:t>.0</w:t>
      </w:r>
      <w:r w:rsidR="002E5123">
        <w:rPr>
          <w:rFonts w:ascii="Times New Roman" w:hAnsi="Times New Roman"/>
          <w:kern w:val="3"/>
          <w:sz w:val="28"/>
          <w:szCs w:val="28"/>
        </w:rPr>
        <w:t>3</w:t>
      </w:r>
      <w:r>
        <w:rPr>
          <w:rFonts w:ascii="Times New Roman" w:hAnsi="Times New Roman"/>
          <w:kern w:val="3"/>
          <w:sz w:val="28"/>
          <w:szCs w:val="28"/>
        </w:rPr>
        <w:t xml:space="preserve">.2024 г. </w:t>
      </w:r>
      <w:r w:rsidR="0069609E">
        <w:rPr>
          <w:rFonts w:ascii="Times New Roman" w:hAnsi="Times New Roman"/>
          <w:kern w:val="3"/>
          <w:sz w:val="28"/>
          <w:szCs w:val="28"/>
        </w:rPr>
        <w:t xml:space="preserve"> № 7</w:t>
      </w:r>
      <w:r>
        <w:rPr>
          <w:rFonts w:ascii="Times New Roman" w:hAnsi="Times New Roman"/>
          <w:kern w:val="3"/>
          <w:sz w:val="28"/>
          <w:szCs w:val="28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u w:val="single"/>
        </w:rPr>
        <w:t xml:space="preserve">       </w:t>
      </w:r>
    </w:p>
    <w:p w:rsidR="009B5C0E" w:rsidRDefault="009B5C0E" w:rsidP="009B5C0E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/>
          <w:sz w:val="28"/>
          <w:szCs w:val="28"/>
          <w:lang w:eastAsia="en-US"/>
        </w:rPr>
      </w:pPr>
    </w:p>
    <w:p w:rsidR="009B5C0E" w:rsidRDefault="009B5C0E" w:rsidP="009B5C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9B5C0E" w:rsidRDefault="009B5C0E" w:rsidP="009B5C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администрации</w:t>
      </w:r>
    </w:p>
    <w:p w:rsidR="009B5C0E" w:rsidRDefault="009B5C0E" w:rsidP="009B5C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</w:t>
      </w:r>
    </w:p>
    <w:p w:rsidR="009B5C0E" w:rsidRDefault="009B5C0E" w:rsidP="009B5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C0E" w:rsidRDefault="009B5C0E" w:rsidP="009B5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C0E" w:rsidRDefault="009B5C0E" w:rsidP="009B5C0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основании Федерального закона Российской Федерация №131-ФЗ от 06.10.2003 г. «Об общих принципах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поселении, </w:t>
      </w:r>
      <w:r w:rsidR="00BC403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B5C0E" w:rsidRDefault="009B5C0E" w:rsidP="009B5C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5C0E" w:rsidRDefault="009B5C0E" w:rsidP="009B5C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РЕШАЕТ:</w:t>
      </w:r>
    </w:p>
    <w:p w:rsidR="009B5C0E" w:rsidRDefault="009B5C0E" w:rsidP="009B5C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5C0E" w:rsidRDefault="009B5C0E" w:rsidP="009B5C0E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«Об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» (прил</w:t>
      </w:r>
      <w:r w:rsidR="00F0423C">
        <w:rPr>
          <w:rFonts w:ascii="Times New Roman" w:hAnsi="Times New Roman"/>
          <w:sz w:val="28"/>
          <w:szCs w:val="28"/>
        </w:rPr>
        <w:t>ожение</w:t>
      </w:r>
      <w:r>
        <w:rPr>
          <w:rFonts w:ascii="Times New Roman" w:hAnsi="Times New Roman"/>
          <w:sz w:val="28"/>
          <w:szCs w:val="28"/>
        </w:rPr>
        <w:t>).</w:t>
      </w:r>
    </w:p>
    <w:p w:rsidR="009B5C0E" w:rsidRPr="00BC403D" w:rsidRDefault="009B5C0E" w:rsidP="009B5C0E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r w:rsidRPr="00BC403D">
        <w:rPr>
          <w:rFonts w:ascii="Times New Roman" w:hAnsi="Times New Roman"/>
          <w:kern w:val="3"/>
          <w:sz w:val="28"/>
          <w:szCs w:val="28"/>
        </w:rPr>
        <w:t xml:space="preserve">Настоящее решение вступает в силу </w:t>
      </w:r>
      <w:r w:rsidRPr="00BC403D">
        <w:rPr>
          <w:rFonts w:ascii="Times New Roman" w:hAnsi="Times New Roman"/>
          <w:spacing w:val="-3"/>
          <w:kern w:val="3"/>
          <w:sz w:val="28"/>
          <w:szCs w:val="28"/>
        </w:rPr>
        <w:t>со дня его подписания</w:t>
      </w:r>
      <w:r w:rsidR="00BC403D">
        <w:rPr>
          <w:rFonts w:ascii="Times New Roman" w:hAnsi="Times New Roman"/>
          <w:spacing w:val="-3"/>
          <w:kern w:val="3"/>
          <w:sz w:val="28"/>
          <w:szCs w:val="28"/>
        </w:rPr>
        <w:t xml:space="preserve"> и </w:t>
      </w:r>
      <w:r w:rsidRPr="00BC403D">
        <w:rPr>
          <w:rFonts w:ascii="Times New Roman" w:hAnsi="Times New Roman"/>
          <w:kern w:val="3"/>
          <w:sz w:val="28"/>
          <w:szCs w:val="28"/>
        </w:rPr>
        <w:t>подлежит официальному опубликованию в средствах массовой информации.</w:t>
      </w:r>
    </w:p>
    <w:p w:rsidR="009B5C0E" w:rsidRDefault="009B5C0E" w:rsidP="009B5C0E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proofErr w:type="gramStart"/>
      <w:r>
        <w:rPr>
          <w:rFonts w:ascii="Times New Roman" w:hAnsi="Times New Roman"/>
          <w:kern w:val="3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kern w:val="3"/>
          <w:sz w:val="28"/>
          <w:szCs w:val="28"/>
        </w:rPr>
        <w:t xml:space="preserve"> исполнением данного решения возложить на мандатную комиссию Совета депутатов </w:t>
      </w:r>
      <w:proofErr w:type="spellStart"/>
      <w:r>
        <w:rPr>
          <w:rFonts w:ascii="Times New Roman" w:hAnsi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сельского поселения.</w:t>
      </w:r>
    </w:p>
    <w:p w:rsidR="009B5C0E" w:rsidRDefault="009B5C0E" w:rsidP="009B5C0E">
      <w:pPr>
        <w:spacing w:after="0" w:line="240" w:lineRule="auto"/>
        <w:ind w:left="714"/>
        <w:jc w:val="both"/>
        <w:rPr>
          <w:rFonts w:ascii="Times New Roman" w:hAnsi="Times New Roman"/>
          <w:kern w:val="3"/>
          <w:sz w:val="28"/>
          <w:szCs w:val="28"/>
        </w:rPr>
      </w:pPr>
    </w:p>
    <w:p w:rsidR="009B5C0E" w:rsidRDefault="009B5C0E" w:rsidP="009B5C0E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kern w:val="3"/>
          <w:sz w:val="28"/>
          <w:szCs w:val="28"/>
        </w:rPr>
      </w:pPr>
    </w:p>
    <w:p w:rsidR="009B5C0E" w:rsidRDefault="009B5C0E" w:rsidP="009B5C0E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r>
        <w:rPr>
          <w:rFonts w:ascii="Times New Roman" w:eastAsia="Lucida Sans Unicode" w:hAnsi="Times New Roman"/>
          <w:kern w:val="3"/>
          <w:sz w:val="28"/>
          <w:szCs w:val="28"/>
        </w:rPr>
        <w:t>Председатель Совета депутатов</w:t>
      </w:r>
    </w:p>
    <w:p w:rsidR="009B5C0E" w:rsidRDefault="009B5C0E" w:rsidP="009B5C0E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proofErr w:type="spellStart"/>
      <w:r>
        <w:rPr>
          <w:rFonts w:ascii="Times New Roman" w:hAnsi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сельского поселения   </w:t>
      </w:r>
      <w:r>
        <w:rPr>
          <w:rFonts w:ascii="Times New Roman" w:eastAsia="Lucida Sans Unicode" w:hAnsi="Times New Roman"/>
          <w:kern w:val="3"/>
          <w:sz w:val="28"/>
          <w:szCs w:val="28"/>
        </w:rPr>
        <w:t xml:space="preserve">                                           В.Ф.</w:t>
      </w:r>
      <w:r w:rsidR="00BC403D">
        <w:rPr>
          <w:rFonts w:ascii="Times New Roman" w:eastAsia="Lucida Sans Unicode" w:hAnsi="Times New Roman"/>
          <w:kern w:val="3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kern w:val="3"/>
          <w:sz w:val="28"/>
          <w:szCs w:val="28"/>
        </w:rPr>
        <w:t>Хакимов</w:t>
      </w:r>
    </w:p>
    <w:p w:rsidR="009B5C0E" w:rsidRDefault="009B5C0E" w:rsidP="009B5C0E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:rsidR="009B5C0E" w:rsidRDefault="009B5C0E" w:rsidP="009B5C0E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:rsidR="009B5C0E" w:rsidRDefault="009B5C0E" w:rsidP="009B5C0E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:rsidR="009B5C0E" w:rsidRDefault="009B5C0E" w:rsidP="009B5C0E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C3136D" w:rsidRDefault="00C3136D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B5C0E" w:rsidRDefault="009B5C0E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4F7E8A" w:rsidRPr="0073785E" w:rsidRDefault="00332661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4F7E8A" w:rsidRPr="0073785E" w:rsidRDefault="004F7E8A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3785E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4F7E8A" w:rsidRPr="0073785E" w:rsidRDefault="004F7E8A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3785E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73785E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4F7E8A" w:rsidRDefault="004F7E8A" w:rsidP="008A20A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7830FD">
        <w:rPr>
          <w:rFonts w:ascii="Times New Roman" w:hAnsi="Times New Roman"/>
          <w:sz w:val="24"/>
          <w:szCs w:val="24"/>
        </w:rPr>
        <w:t xml:space="preserve"> 2</w:t>
      </w:r>
      <w:r w:rsidR="002E5123">
        <w:rPr>
          <w:rFonts w:ascii="Times New Roman" w:hAnsi="Times New Roman"/>
          <w:sz w:val="24"/>
          <w:szCs w:val="24"/>
        </w:rPr>
        <w:t>0</w:t>
      </w:r>
      <w:r w:rsidRPr="0073785E">
        <w:rPr>
          <w:rFonts w:ascii="Times New Roman" w:hAnsi="Times New Roman"/>
          <w:sz w:val="24"/>
          <w:szCs w:val="24"/>
        </w:rPr>
        <w:t>.</w:t>
      </w:r>
      <w:r w:rsidR="007830FD">
        <w:rPr>
          <w:rFonts w:ascii="Times New Roman" w:hAnsi="Times New Roman"/>
          <w:sz w:val="24"/>
          <w:szCs w:val="24"/>
        </w:rPr>
        <w:t>0</w:t>
      </w:r>
      <w:r w:rsidR="002E512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2024</w:t>
      </w:r>
      <w:r w:rsidRPr="0073785E">
        <w:rPr>
          <w:rFonts w:ascii="Times New Roman" w:hAnsi="Times New Roman"/>
          <w:sz w:val="24"/>
          <w:szCs w:val="24"/>
        </w:rPr>
        <w:t>г.</w:t>
      </w:r>
      <w:r w:rsidR="0017424A">
        <w:rPr>
          <w:rFonts w:ascii="Times New Roman" w:hAnsi="Times New Roman"/>
          <w:sz w:val="24"/>
          <w:szCs w:val="24"/>
        </w:rPr>
        <w:t xml:space="preserve"> № </w:t>
      </w:r>
      <w:r w:rsidR="0069609E">
        <w:rPr>
          <w:rFonts w:ascii="Times New Roman" w:hAnsi="Times New Roman"/>
          <w:sz w:val="24"/>
          <w:szCs w:val="24"/>
        </w:rPr>
        <w:t>7</w:t>
      </w:r>
    </w:p>
    <w:p w:rsidR="00710BB4" w:rsidRPr="0073785E" w:rsidRDefault="00710BB4" w:rsidP="008A20AA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4F7E8A" w:rsidRPr="00CE7787" w:rsidRDefault="004F7E8A" w:rsidP="008A20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68DF" w:rsidRPr="000568DF" w:rsidRDefault="000568DF" w:rsidP="008A20AA">
      <w:pPr>
        <w:spacing w:after="0" w:line="240" w:lineRule="auto"/>
        <w:ind w:right="8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0568DF" w:rsidRPr="000568DF" w:rsidRDefault="000568DF" w:rsidP="008A20AA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0568DF" w:rsidRPr="000568DF" w:rsidRDefault="00332661" w:rsidP="008A20AA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администрации </w:t>
      </w:r>
      <w:proofErr w:type="spellStart"/>
      <w:r w:rsidR="004F7E8A">
        <w:rPr>
          <w:rFonts w:ascii="Times New Roman" w:eastAsia="Times New Roman" w:hAnsi="Times New Roman" w:cs="Times New Roman"/>
          <w:b/>
          <w:sz w:val="28"/>
          <w:szCs w:val="28"/>
        </w:rPr>
        <w:t>Кунашакского</w:t>
      </w:r>
      <w:proofErr w:type="spellEnd"/>
      <w:r w:rsidR="000568DF" w:rsidRPr="000568D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568DF" w:rsidRPr="000568DF" w:rsidRDefault="000568DF" w:rsidP="008A20AA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>(в новой редакции)</w:t>
      </w:r>
    </w:p>
    <w:p w:rsidR="000568DF" w:rsidRPr="000568DF" w:rsidRDefault="000568DF" w:rsidP="008A20AA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68DF" w:rsidRDefault="000568DF" w:rsidP="008A20AA">
      <w:pPr>
        <w:pStyle w:val="a5"/>
        <w:numPr>
          <w:ilvl w:val="0"/>
          <w:numId w:val="1"/>
        </w:num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2015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3D2015" w:rsidRPr="003D2015" w:rsidRDefault="003D2015" w:rsidP="008A20AA">
      <w:pPr>
        <w:pStyle w:val="a5"/>
        <w:spacing w:after="0" w:line="240" w:lineRule="auto"/>
        <w:ind w:left="1080" w:right="895"/>
        <w:rPr>
          <w:rFonts w:ascii="Times New Roman" w:eastAsia="Times New Roman" w:hAnsi="Times New Roman" w:cs="Times New Roman"/>
          <w:sz w:val="28"/>
          <w:szCs w:val="28"/>
        </w:rPr>
      </w:pPr>
    </w:p>
    <w:p w:rsidR="003D2015" w:rsidRDefault="003D2015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Администрация является исполнительно-распорядительным органом сельского поселения, наделенным полномочиями по решению вопросов местного значения и полномочиями по осуществлению отдельных государственных полномочий, переданных органам местного самоуправления сельского поселения федеральными законами и законами Челябинской области</w:t>
      </w:r>
      <w:r w:rsidR="003E1AAA">
        <w:rPr>
          <w:rFonts w:ascii="Times New Roman" w:hAnsi="Times New Roman" w:cs="Times New Roman"/>
          <w:sz w:val="28"/>
          <w:szCs w:val="28"/>
        </w:rPr>
        <w:t xml:space="preserve"> на основании Устава </w:t>
      </w:r>
      <w:proofErr w:type="spellStart"/>
      <w:r w:rsidR="003E1AA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E1A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015" w:rsidRPr="003E1AAA" w:rsidRDefault="003D2015" w:rsidP="008A20A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2. Администрация сельского поселения является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 в соответствии с федеральным законом.</w:t>
      </w:r>
    </w:p>
    <w:p w:rsidR="003D2015" w:rsidRDefault="003D2015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как юридическое лицо действует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учреждениям.</w:t>
      </w:r>
    </w:p>
    <w:p w:rsidR="003D2015" w:rsidRDefault="003D2015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 xml:space="preserve">гербовую печать, иные печати, штампы и бланки установленного образца. </w:t>
      </w:r>
      <w:r w:rsidR="00D87394">
        <w:rPr>
          <w:rFonts w:ascii="Times New Roman" w:eastAsia="Times New Roman" w:hAnsi="Times New Roman" w:cs="Times New Roman"/>
          <w:sz w:val="28"/>
          <w:szCs w:val="28"/>
        </w:rPr>
        <w:t>Юридический адрес и м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>есто нахождения администрации являетс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D8739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Челябинская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унашак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 Ленина, д.92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394" w:rsidRPr="00D87394" w:rsidRDefault="00C4676C" w:rsidP="008A20AA">
      <w:pPr>
        <w:spacing w:before="100" w:beforeAutospacing="1" w:after="100" w:afterAutospacing="1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А</w:t>
      </w:r>
      <w:r w:rsidR="00D87394" w:rsidRPr="00D87394">
        <w:rPr>
          <w:rFonts w:ascii="Times New Roman" w:hAnsi="Times New Roman" w:cs="Times New Roman"/>
          <w:sz w:val="28"/>
          <w:szCs w:val="28"/>
        </w:rPr>
        <w:t>дмини</w:t>
      </w:r>
      <w:r>
        <w:rPr>
          <w:rFonts w:ascii="Times New Roman" w:hAnsi="Times New Roman" w:cs="Times New Roman"/>
          <w:sz w:val="28"/>
          <w:szCs w:val="28"/>
        </w:rPr>
        <w:t>страции – А</w:t>
      </w:r>
      <w:r w:rsidR="00D8739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D87394">
        <w:rPr>
          <w:rFonts w:ascii="Times New Roman" w:hAnsi="Times New Roman" w:cs="Times New Roman"/>
          <w:sz w:val="28"/>
          <w:szCs w:val="28"/>
        </w:rPr>
        <w:t>Кунашакск</w:t>
      </w:r>
      <w:r w:rsidR="00D87394" w:rsidRPr="00D8739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87394" w:rsidRPr="00D87394">
        <w:rPr>
          <w:rFonts w:ascii="Times New Roman" w:hAnsi="Times New Roman" w:cs="Times New Roman"/>
          <w:sz w:val="28"/>
          <w:szCs w:val="28"/>
        </w:rPr>
        <w:t xml:space="preserve"> </w:t>
      </w:r>
      <w:r w:rsidR="00D873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8739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87394" w:rsidRPr="00D87394">
        <w:rPr>
          <w:rFonts w:ascii="Times New Roman" w:hAnsi="Times New Roman" w:cs="Times New Roman"/>
          <w:sz w:val="28"/>
          <w:szCs w:val="28"/>
        </w:rPr>
        <w:t xml:space="preserve"> мун</w:t>
      </w:r>
      <w:r w:rsidR="00D87394">
        <w:rPr>
          <w:rFonts w:ascii="Times New Roman" w:hAnsi="Times New Roman" w:cs="Times New Roman"/>
          <w:sz w:val="28"/>
          <w:szCs w:val="28"/>
        </w:rPr>
        <w:t>иципального района Челябинской</w:t>
      </w:r>
      <w:r w:rsidR="00D87394" w:rsidRPr="00D87394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D2015" w:rsidRDefault="003D2015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>Сокращенное наименование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–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0568D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C4676C" w:rsidRDefault="00C4676C" w:rsidP="008A20AA">
      <w:pPr>
        <w:pStyle w:val="a7"/>
        <w:ind w:firstLine="540"/>
        <w:rPr>
          <w:sz w:val="28"/>
          <w:szCs w:val="28"/>
        </w:rPr>
      </w:pPr>
      <w:r>
        <w:rPr>
          <w:sz w:val="28"/>
          <w:szCs w:val="28"/>
        </w:rPr>
        <w:t>3.</w:t>
      </w:r>
      <w:r w:rsidRPr="00C4676C">
        <w:rPr>
          <w:sz w:val="28"/>
          <w:szCs w:val="28"/>
        </w:rPr>
        <w:t xml:space="preserve"> </w:t>
      </w:r>
      <w:r w:rsidRPr="00D8739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от имени </w:t>
      </w:r>
      <w:proofErr w:type="spellStart"/>
      <w:r>
        <w:rPr>
          <w:sz w:val="28"/>
          <w:szCs w:val="28"/>
        </w:rPr>
        <w:t>Кунашакского</w:t>
      </w:r>
      <w:proofErr w:type="spellEnd"/>
      <w:r w:rsidRPr="00D8739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87394">
        <w:rPr>
          <w:sz w:val="28"/>
          <w:szCs w:val="28"/>
        </w:rPr>
        <w:t xml:space="preserve"> приобретает и осуществляет имущественные и иные права и обязанности в соответствии с действующим законодательством, в</w:t>
      </w:r>
      <w:r>
        <w:rPr>
          <w:sz w:val="28"/>
          <w:szCs w:val="28"/>
        </w:rPr>
        <w:t xml:space="preserve"> том числе выступает от имени </w:t>
      </w:r>
      <w:proofErr w:type="spellStart"/>
      <w:r>
        <w:rPr>
          <w:sz w:val="28"/>
          <w:szCs w:val="28"/>
        </w:rPr>
        <w:t>Кунашакского</w:t>
      </w:r>
      <w:proofErr w:type="spellEnd"/>
      <w:r w:rsidRPr="00D8739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87394">
        <w:rPr>
          <w:sz w:val="28"/>
          <w:szCs w:val="28"/>
        </w:rPr>
        <w:t xml:space="preserve"> или от своего имени в качестве истца и ответчика в судах.</w:t>
      </w:r>
    </w:p>
    <w:p w:rsidR="00C4676C" w:rsidRDefault="00C4676C" w:rsidP="008A20AA">
      <w:pPr>
        <w:pStyle w:val="a7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C4676C">
        <w:rPr>
          <w:sz w:val="28"/>
          <w:szCs w:val="28"/>
        </w:rPr>
        <w:t>Администрация является главным администратором доходов, главным администратором источников внутреннего финансирования дефицита бюджета и главным распорядителем бюдже</w:t>
      </w:r>
      <w:r>
        <w:rPr>
          <w:sz w:val="28"/>
          <w:szCs w:val="28"/>
        </w:rPr>
        <w:t xml:space="preserve">тных средств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4676C">
        <w:rPr>
          <w:sz w:val="28"/>
          <w:szCs w:val="28"/>
        </w:rPr>
        <w:t>.</w:t>
      </w:r>
    </w:p>
    <w:p w:rsidR="004265F3" w:rsidRDefault="004265F3" w:rsidP="008A20AA">
      <w:pPr>
        <w:pStyle w:val="a7"/>
        <w:ind w:firstLine="540"/>
        <w:rPr>
          <w:sz w:val="28"/>
          <w:szCs w:val="28"/>
        </w:rPr>
      </w:pPr>
      <w:r w:rsidRPr="00D87394">
        <w:rPr>
          <w:sz w:val="28"/>
          <w:szCs w:val="28"/>
        </w:rPr>
        <w:t>Администрация является получателем бюдже</w:t>
      </w:r>
      <w:r>
        <w:rPr>
          <w:sz w:val="28"/>
          <w:szCs w:val="28"/>
        </w:rPr>
        <w:t xml:space="preserve">тных средств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</w:t>
      </w:r>
      <w:r w:rsidRPr="00D87394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</w:t>
      </w:r>
      <w:r w:rsidRPr="00D87394">
        <w:rPr>
          <w:sz w:val="28"/>
          <w:szCs w:val="28"/>
        </w:rPr>
        <w:t>.</w:t>
      </w:r>
    </w:p>
    <w:p w:rsidR="00E24CBF" w:rsidRDefault="004265F3" w:rsidP="008A20AA">
      <w:pPr>
        <w:pStyle w:val="a7"/>
        <w:ind w:firstLine="540"/>
        <w:rPr>
          <w:sz w:val="28"/>
          <w:szCs w:val="28"/>
        </w:rPr>
      </w:pPr>
      <w:r w:rsidRPr="00D87394">
        <w:rPr>
          <w:sz w:val="28"/>
          <w:szCs w:val="28"/>
        </w:rPr>
        <w:t xml:space="preserve">Финансовое обеспечение деятельности администрации осуществляется в установленном порядке за </w:t>
      </w:r>
      <w:r>
        <w:rPr>
          <w:sz w:val="28"/>
          <w:szCs w:val="28"/>
        </w:rPr>
        <w:t xml:space="preserve">счет средств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87394">
        <w:rPr>
          <w:sz w:val="28"/>
          <w:szCs w:val="28"/>
        </w:rPr>
        <w:t>. Администрация имеет самостоятельный баланс, бюджетную смету, лицевой счет, открываемый в соответствии с законодательством Российской Федерации.</w:t>
      </w:r>
    </w:p>
    <w:p w:rsidR="003D2015" w:rsidRDefault="009E5EEF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2015">
        <w:rPr>
          <w:rFonts w:ascii="Times New Roman" w:hAnsi="Times New Roman" w:cs="Times New Roman"/>
          <w:sz w:val="28"/>
          <w:szCs w:val="28"/>
        </w:rPr>
        <w:t>. Администрация сельского поселения осуществляет свою деятельность в соответствии с федеральным законодательством и законодательством</w:t>
      </w:r>
      <w:r w:rsidR="00D87394">
        <w:rPr>
          <w:rFonts w:ascii="Times New Roman" w:hAnsi="Times New Roman" w:cs="Times New Roman"/>
          <w:sz w:val="28"/>
          <w:szCs w:val="28"/>
        </w:rPr>
        <w:t xml:space="preserve"> Челябинской области, </w:t>
      </w:r>
      <w:r w:rsidR="003D2015">
        <w:rPr>
          <w:rFonts w:ascii="Times New Roman" w:hAnsi="Times New Roman" w:cs="Times New Roman"/>
          <w:sz w:val="28"/>
          <w:szCs w:val="28"/>
        </w:rPr>
        <w:t>Уставом</w:t>
      </w:r>
      <w:r w:rsidR="00D87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39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8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2015">
        <w:rPr>
          <w:rFonts w:ascii="Times New Roman" w:hAnsi="Times New Roman" w:cs="Times New Roman"/>
          <w:sz w:val="28"/>
          <w:szCs w:val="28"/>
        </w:rPr>
        <w:t>, решениями Совета депутатов</w:t>
      </w:r>
      <w:r w:rsidR="00D87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39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873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2015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</w:t>
      </w:r>
      <w:r w:rsidR="00D8739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D2015">
        <w:rPr>
          <w:rFonts w:ascii="Times New Roman" w:hAnsi="Times New Roman" w:cs="Times New Roman"/>
          <w:sz w:val="28"/>
          <w:szCs w:val="28"/>
        </w:rPr>
        <w:t>администрации сельского поселения.</w:t>
      </w:r>
    </w:p>
    <w:p w:rsidR="003D2015" w:rsidRDefault="009E5EEF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2015">
        <w:rPr>
          <w:rFonts w:ascii="Times New Roman" w:hAnsi="Times New Roman" w:cs="Times New Roman"/>
          <w:sz w:val="28"/>
          <w:szCs w:val="28"/>
        </w:rPr>
        <w:t>. Постановления администрации сельского поселения вступают в силу со дня их подписания, если иное не установлено в самом постановлении.</w:t>
      </w:r>
    </w:p>
    <w:p w:rsidR="003D2015" w:rsidRDefault="003D2015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администрации сельского  поселения вступают в силу со дня их подписания.</w:t>
      </w:r>
    </w:p>
    <w:p w:rsidR="003D2015" w:rsidRPr="003E1AAA" w:rsidRDefault="009E5EEF" w:rsidP="008A20A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D2015" w:rsidRPr="003E1AAA">
        <w:rPr>
          <w:rFonts w:ascii="Times New Roman" w:hAnsi="Times New Roman"/>
          <w:color w:val="000000" w:themeColor="text1"/>
          <w:sz w:val="28"/>
          <w:szCs w:val="28"/>
        </w:rPr>
        <w:t>. Постановления</w:t>
      </w:r>
      <w:r w:rsidR="00D87394">
        <w:rPr>
          <w:rFonts w:ascii="Times New Roman" w:hAnsi="Times New Roman"/>
          <w:color w:val="000000" w:themeColor="text1"/>
          <w:sz w:val="28"/>
          <w:szCs w:val="28"/>
        </w:rPr>
        <w:t xml:space="preserve"> Главы</w:t>
      </w:r>
      <w:r w:rsidR="003D2015" w:rsidRPr="003E1AAA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сельского поселения, затрагивающие права, свободы и обязанности человека и гражданина, </w:t>
      </w:r>
      <w:r w:rsidR="003D2015" w:rsidRPr="003E1AA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3D2015" w:rsidRDefault="003D2015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опубликованием постановлений и распоряжений администрации сельского поселения считается публикация их полных текстов в средстве массовой информации, определяемом в порядке, установленном действующим законодательством.</w:t>
      </w:r>
    </w:p>
    <w:p w:rsidR="003D2015" w:rsidRDefault="003D2015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обнародованием постановлений и распоряжений администрации сельского поселения является размещение их полных текстов на информационных стендах, расположенных в местах, определяемых администрацией  сельского поселения.</w:t>
      </w:r>
    </w:p>
    <w:p w:rsidR="003D2015" w:rsidRDefault="009E5EEF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2015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администрации сельского поселения осуществляется исключительно за счет собственных доходов бюджета сельского  поселения. </w:t>
      </w:r>
    </w:p>
    <w:p w:rsidR="003D2015" w:rsidRDefault="003D2015" w:rsidP="008A20AA">
      <w:pPr>
        <w:pStyle w:val="text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3D2015" w:rsidRPr="000568DF" w:rsidRDefault="003D2015" w:rsidP="008A20AA">
      <w:pPr>
        <w:spacing w:after="0" w:line="240" w:lineRule="auto"/>
        <w:ind w:right="895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>. ПОЛНОМОЧИЯ АДМИНИСТРАЦИИ</w:t>
      </w:r>
    </w:p>
    <w:p w:rsidR="003D2015" w:rsidRDefault="003D2015" w:rsidP="008A20AA">
      <w:pPr>
        <w:pStyle w:val="text"/>
        <w:ind w:left="108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D2015" w:rsidRPr="003E1AAA" w:rsidRDefault="003D2015" w:rsidP="008A2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1. Администрация:</w:t>
      </w:r>
    </w:p>
    <w:p w:rsidR="003D2015" w:rsidRPr="003E1AAA" w:rsidRDefault="003D2015" w:rsidP="008A20A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lastRenderedPageBreak/>
        <w:t xml:space="preserve">1) формирует и исполняет бюджет  сельского поселения и осуществляет </w:t>
      </w:r>
      <w:proofErr w:type="gramStart"/>
      <w:r w:rsidRPr="003E1A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1AAA">
        <w:rPr>
          <w:rFonts w:ascii="Times New Roman" w:hAnsi="Times New Roman"/>
          <w:sz w:val="28"/>
          <w:szCs w:val="28"/>
        </w:rPr>
        <w:t xml:space="preserve"> исполнением данного бюджета;</w:t>
      </w:r>
    </w:p>
    <w:p w:rsidR="003D2015" w:rsidRPr="003E1AAA" w:rsidRDefault="003D2015" w:rsidP="008A20A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2) владеет, пользуется и распоряжается имуществом, находящимся в муниципальной собственности;</w:t>
      </w:r>
    </w:p>
    <w:p w:rsidR="003D2015" w:rsidRPr="003E1AAA" w:rsidRDefault="003D2015" w:rsidP="008A20A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3) обеспечивает первичные меры пожарной безопасности в границах населенных пунктов сельского поселения;</w:t>
      </w:r>
    </w:p>
    <w:p w:rsidR="003D2015" w:rsidRPr="003E1AAA" w:rsidRDefault="003D2015" w:rsidP="008A20A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4) создает условия для обеспечения жителей сельского поселения услугами связи, общественного питания, торговли и бытового обслуживания;</w:t>
      </w:r>
    </w:p>
    <w:p w:rsidR="003D2015" w:rsidRPr="003E1AAA" w:rsidRDefault="003D2015" w:rsidP="008A20A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5) создает условия для организации досуга и обеспечения жителей сельского  поселения услугами организаций культуры;</w:t>
      </w:r>
    </w:p>
    <w:p w:rsidR="003D2015" w:rsidRDefault="003D2015" w:rsidP="008A20AA">
      <w:pPr>
        <w:pStyle w:val="text"/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обеспечивает условия для развития на территории сельского 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сельского поселения; </w:t>
      </w:r>
    </w:p>
    <w:p w:rsidR="003D2015" w:rsidRPr="003E1AAA" w:rsidRDefault="003D2015" w:rsidP="008A20A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7) формирует архивные фонды  сельского поселения;</w:t>
      </w:r>
    </w:p>
    <w:p w:rsidR="003D2015" w:rsidRPr="003E1AAA" w:rsidRDefault="003D2015" w:rsidP="008A20AA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8) организует благоустройство территории сельского 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D2015" w:rsidRPr="003E1AAA" w:rsidRDefault="003D2015" w:rsidP="008A20AA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9)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 сельского поселения, изменяет, аннулирует такие наименования, размещает информации в государственном адресном реестре;</w:t>
      </w:r>
    </w:p>
    <w:p w:rsidR="003D2015" w:rsidRPr="003E1AAA" w:rsidRDefault="003D2015" w:rsidP="008A20AA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10)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3D2015" w:rsidRPr="003E1AAA" w:rsidRDefault="003D2015" w:rsidP="008A20AA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11) организует и осуществляет мероприятия по работе с детьми и молодежью в сельском поселении;</w:t>
      </w:r>
    </w:p>
    <w:p w:rsidR="003D2015" w:rsidRPr="003E1AAA" w:rsidRDefault="003D2015" w:rsidP="008A20AA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E1AAA">
        <w:rPr>
          <w:rFonts w:ascii="Times New Roman" w:hAnsi="Times New Roman"/>
          <w:sz w:val="28"/>
          <w:szCs w:val="28"/>
        </w:rPr>
        <w:t>12) оказывает поддержку гражданам и их объединениям, участвующим в охране общественного порядка, создает условия для деятельности народных дружин.</w:t>
      </w:r>
    </w:p>
    <w:p w:rsidR="003D2015" w:rsidRDefault="003D2015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осуществляет иные полномочия, предусмотренные законодательством Российской Федерации, Челябинской области, решениями Совета депутатов сельского  поселения.</w:t>
      </w:r>
    </w:p>
    <w:p w:rsidR="003D2015" w:rsidRPr="003D2015" w:rsidRDefault="003D2015" w:rsidP="008A20AA">
      <w:pPr>
        <w:pStyle w:val="a5"/>
        <w:spacing w:after="0" w:line="240" w:lineRule="auto"/>
        <w:ind w:left="1080" w:right="895"/>
        <w:rPr>
          <w:rFonts w:ascii="Times New Roman" w:eastAsia="Times New Roman" w:hAnsi="Times New Roman" w:cs="Times New Roman"/>
          <w:sz w:val="24"/>
          <w:szCs w:val="24"/>
        </w:rPr>
      </w:pPr>
    </w:p>
    <w:p w:rsidR="000568DF" w:rsidRDefault="003E1AAA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. Администрация имеет право создавать постоянно действ</w:t>
      </w:r>
      <w:r>
        <w:rPr>
          <w:rFonts w:ascii="Times New Roman" w:eastAsia="Times New Roman" w:hAnsi="Times New Roman" w:cs="Times New Roman"/>
          <w:sz w:val="28"/>
          <w:szCs w:val="28"/>
        </w:rPr>
        <w:t>ующие комиссии и рабочие группы.</w:t>
      </w:r>
    </w:p>
    <w:p w:rsidR="009E5EEF" w:rsidRDefault="009E5EE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EEF" w:rsidRDefault="009E5EEF" w:rsidP="008A20AA">
      <w:pPr>
        <w:pStyle w:val="a5"/>
        <w:spacing w:after="0" w:line="240" w:lineRule="auto"/>
        <w:ind w:left="1080" w:right="8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A20A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СТРУКТУРА АДМИНИСТРАЦИИ</w:t>
      </w:r>
    </w:p>
    <w:p w:rsidR="009E5EEF" w:rsidRDefault="009E5EEF" w:rsidP="008A20AA">
      <w:pPr>
        <w:pStyle w:val="a5"/>
        <w:spacing w:after="0" w:line="240" w:lineRule="auto"/>
        <w:ind w:left="1080" w:right="8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5EEF" w:rsidRDefault="009E5EEF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1.Администрацию сельского поселения возглавляет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E5EEF" w:rsidRDefault="009E5EEF" w:rsidP="008A20AA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Главы сельского поселения, его полномочия и ограничения, связанные с его статусом, определяются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E5EEF" w:rsidRPr="009E5EEF" w:rsidRDefault="009E5EEF" w:rsidP="008A20AA">
      <w:pPr>
        <w:spacing w:after="0" w:line="240" w:lineRule="auto"/>
        <w:ind w:right="895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5EEF">
        <w:rPr>
          <w:rFonts w:ascii="Times New Roman" w:hAnsi="Times New Roman" w:cs="Times New Roman"/>
          <w:sz w:val="28"/>
          <w:szCs w:val="28"/>
        </w:rPr>
        <w:t xml:space="preserve">Структура администрации сельского  поселения утверждается Советом депутатов по представлению Главы </w:t>
      </w:r>
      <w:proofErr w:type="spellStart"/>
      <w:r w:rsidRPr="009E5EE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E5EE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E1AAA" w:rsidRDefault="009E5EEF" w:rsidP="008A20AA">
      <w:pPr>
        <w:spacing w:after="0" w:line="240" w:lineRule="auto"/>
        <w:ind w:right="89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5EEF">
        <w:rPr>
          <w:rFonts w:ascii="Times New Roman" w:hAnsi="Times New Roman" w:cs="Times New Roman"/>
          <w:sz w:val="28"/>
          <w:szCs w:val="28"/>
        </w:rPr>
        <w:t>Численный состав и распределение сотрудников по структурным подразделениям администрации определяется ее штатным расписанием, которое утверждается постановлением администрации в пределах средств, уст</w:t>
      </w:r>
      <w:r>
        <w:rPr>
          <w:rFonts w:ascii="Times New Roman" w:hAnsi="Times New Roman" w:cs="Times New Roman"/>
          <w:sz w:val="28"/>
          <w:szCs w:val="28"/>
        </w:rPr>
        <w:t xml:space="preserve">ановленных местными бюджетами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E5EEF">
        <w:rPr>
          <w:rFonts w:ascii="Times New Roman" w:hAnsi="Times New Roman" w:cs="Times New Roman"/>
          <w:sz w:val="28"/>
          <w:szCs w:val="28"/>
        </w:rPr>
        <w:t xml:space="preserve"> на ее содержание.</w:t>
      </w:r>
    </w:p>
    <w:p w:rsidR="009E5EEF" w:rsidRDefault="009E5EEF" w:rsidP="008A20AA">
      <w:pPr>
        <w:spacing w:after="0" w:line="240" w:lineRule="auto"/>
        <w:ind w:right="895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>Главе поселения непосредственно подчиняются</w:t>
      </w:r>
      <w:proofErr w:type="gramStart"/>
      <w:r w:rsidRPr="000568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--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работе с населением;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-- Заместитель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по финансовым вопросам;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Ведущий специалист по работе с депутатами;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Г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>лавный бухгалтер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Специалист;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Инспектор по обеспечению первичных мер пожарной безопасности;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Технический персонал 5 единиц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332661" w:rsidRDefault="00332661" w:rsidP="008A20AA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1AAA" w:rsidRPr="000568DF" w:rsidRDefault="003E1AAA" w:rsidP="008A20AA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E5E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>. ОРГАНИЗАЦОННЫЕ ОСНОВЫ АДМИНИСТРАЦИИ</w:t>
      </w:r>
    </w:p>
    <w:p w:rsidR="003E1AAA" w:rsidRPr="000568DF" w:rsidRDefault="003E1AAA" w:rsidP="008A20AA">
      <w:pPr>
        <w:spacing w:after="0" w:line="240" w:lineRule="auto"/>
        <w:ind w:right="895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8DF" w:rsidRPr="000568DF" w:rsidRDefault="00F95EAD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. Общее руководство администрацией осуществляет Глава поселения. </w:t>
      </w:r>
    </w:p>
    <w:p w:rsidR="000568DF" w:rsidRPr="000568DF" w:rsidRDefault="00F95EAD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. Глава поселения организует деятельность администрации и несет ответственность за выполнение возложенных на администрацию функций, за деятельность должностных лиц. </w:t>
      </w:r>
    </w:p>
    <w:p w:rsidR="000568DF" w:rsidRPr="000568DF" w:rsidRDefault="00F95EAD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. Глава поселения в установленном  порядке принимает на работу и увольняет муниципальных служащих и технических работников администрации, поощряет их и применяет к ним меры дисциплинарного  взыскания, представляет к награждению государственными наградами.</w:t>
      </w:r>
    </w:p>
    <w:p w:rsidR="000568DF" w:rsidRPr="000568DF" w:rsidRDefault="009E5EE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. Глава поселения утверждает должностные обязанности работников администрации. </w:t>
      </w:r>
    </w:p>
    <w:p w:rsidR="000568DF" w:rsidRPr="000568DF" w:rsidRDefault="009E5EE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. Работники администрации проходят аттестацию в соответствии с действующим законодательством.</w:t>
      </w:r>
    </w:p>
    <w:p w:rsidR="000568DF" w:rsidRPr="000568DF" w:rsidRDefault="009E5EE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. Постановления и распоряжения администрации сельского поселения, противоречащие действующему законодательству и решениям Совета сельского поселения, могут быть отменены Главой поселения в соответствии с федеральными закона</w:t>
      </w:r>
      <w:r w:rsidR="00F95EAD">
        <w:rPr>
          <w:rFonts w:ascii="Times New Roman" w:eastAsia="Times New Roman" w:hAnsi="Times New Roman" w:cs="Times New Roman"/>
          <w:sz w:val="28"/>
          <w:szCs w:val="28"/>
        </w:rPr>
        <w:t>ми и Законами Челябинской области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8DF" w:rsidRPr="000568DF" w:rsidRDefault="009E5EE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. Порядок взаимодействия администрации с органами государственной власти определяется </w:t>
      </w:r>
      <w:r w:rsidR="00F95EAD">
        <w:rPr>
          <w:rFonts w:ascii="Times New Roman" w:eastAsia="Times New Roman" w:hAnsi="Times New Roman" w:cs="Times New Roman"/>
          <w:sz w:val="28"/>
          <w:szCs w:val="28"/>
        </w:rPr>
        <w:t xml:space="preserve">федеральными и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F95EAD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 области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, договорами </w:t>
      </w:r>
      <w:r w:rsidR="00F95EAD">
        <w:rPr>
          <w:rFonts w:ascii="Times New Roman" w:eastAsia="Times New Roman" w:hAnsi="Times New Roman" w:cs="Times New Roman"/>
          <w:sz w:val="28"/>
          <w:szCs w:val="28"/>
        </w:rPr>
        <w:t xml:space="preserve">и соглашениями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между администрацией </w:t>
      </w:r>
      <w:proofErr w:type="spellStart"/>
      <w:r w:rsidR="00710BB4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710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сельского посе</w:t>
      </w:r>
      <w:r w:rsidR="00F95EAD">
        <w:rPr>
          <w:rFonts w:ascii="Times New Roman" w:eastAsia="Times New Roman" w:hAnsi="Times New Roman" w:cs="Times New Roman"/>
          <w:sz w:val="28"/>
          <w:szCs w:val="28"/>
        </w:rPr>
        <w:t xml:space="preserve">ления и органами муниципальной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 власти</w:t>
      </w:r>
      <w:r w:rsidR="00F95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5EAD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F95EA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. Право представлять администрацию во взаимоотношениях с органами государственной власти, осуществлять с ними взаимодействие по всем вопросам местного значения и по осуществлению государственных полномочий принадлежит Главе поселения.</w:t>
      </w:r>
    </w:p>
    <w:p w:rsidR="000568DF" w:rsidRPr="000568DF" w:rsidRDefault="000568D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68DF" w:rsidRDefault="00710BB4" w:rsidP="008A20AA">
      <w:pPr>
        <w:spacing w:after="0" w:line="240" w:lineRule="auto"/>
        <w:ind w:right="895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873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ФУНКЦИИ АДМИНИСТРАЦИИ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10BB4" w:rsidRPr="000568DF" w:rsidRDefault="00710BB4" w:rsidP="008A20AA">
      <w:pPr>
        <w:spacing w:after="0" w:line="240" w:lineRule="auto"/>
        <w:ind w:right="895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68DF" w:rsidRPr="000568DF" w:rsidRDefault="00710BB4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. Реализуя полномочия, администрация осуществляет следующие функции: </w:t>
      </w:r>
    </w:p>
    <w:p w:rsidR="000568DF" w:rsidRPr="000568DF" w:rsidRDefault="000568D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>1) подготовка предложений по реализации Главой поселения права законодательной инициативы;</w:t>
      </w:r>
    </w:p>
    <w:p w:rsidR="000568DF" w:rsidRPr="000568DF" w:rsidRDefault="000568D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</w:t>
      </w:r>
      <w:proofErr w:type="gramStart"/>
      <w:r w:rsidRPr="000568DF">
        <w:rPr>
          <w:rFonts w:ascii="Times New Roman" w:eastAsia="Times New Roman" w:hAnsi="Times New Roman" w:cs="Times New Roman"/>
          <w:sz w:val="28"/>
          <w:szCs w:val="28"/>
        </w:rPr>
        <w:t>проектов решений Совета</w:t>
      </w:r>
      <w:r w:rsidR="004D123E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Pr="000568DF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0568DF">
        <w:rPr>
          <w:rFonts w:ascii="Times New Roman" w:eastAsia="Times New Roman" w:hAnsi="Times New Roman" w:cs="Times New Roman"/>
          <w:sz w:val="28"/>
          <w:szCs w:val="28"/>
        </w:rPr>
        <w:t xml:space="preserve"> для вынесения их Главой поселения на рассмотрение представительного органа сельского поселения  в порядке законодательной инициативы;</w:t>
      </w:r>
    </w:p>
    <w:p w:rsidR="000568DF" w:rsidRPr="000568DF" w:rsidRDefault="00710BB4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) организация подготовки материалов в связи с запросами депутатов Совета поселения, поступающих Главе поселения, подготовка проектов ответов по запросам;</w:t>
      </w:r>
    </w:p>
    <w:p w:rsidR="000568DF" w:rsidRPr="000568DF" w:rsidRDefault="00710BB4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) подготовка, рассмотрение и представление Главе поселения внесенных в установленном порядке проектов постановлений, распоряжений  администрации сельского поселения;</w:t>
      </w:r>
    </w:p>
    <w:p w:rsidR="000568DF" w:rsidRPr="000568DF" w:rsidRDefault="00710BB4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) обнародование нормативно-правовых актов Совета </w:t>
      </w:r>
      <w:r w:rsidR="004D123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поселения, отдельных постановлений и распоряжений администрации сельского поселения;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) обеспечение взаимодействия Главы поселения с Советом </w:t>
      </w:r>
      <w:r w:rsidR="004D123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поселения по вопросам нормотворческой деятельности и организация участия Главы поселения в работе Совета </w:t>
      </w:r>
      <w:r w:rsidR="004D123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) подготовка проектов ежегодных докладов о положении дел на территории сельского поселения;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) координация деятельности органов исполнительной власти сельских поселений по оперативному обеспечению населения достоверной информацией о деятельности Главы поселения, Совета </w:t>
      </w:r>
      <w:r w:rsidR="004D123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 xml:space="preserve">) учет и анализ обращений и предложений граждан, организаций, общественных объединений, проведение 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информационно-аналитической работы с обращениями; организация приема граждан Главой поселения, подготовка предложений по решению поставленных в обращениях вопросов;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) обеспечение защиты государственной тайны и технической защиты информации в администрации;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) проведение  кадровой политики в соответствии с Трудовым кодексом  Российской Федерации, Федеральным Законом от 02.03.2007г. № 25-ФЗ «О муниципальной службе в Российской Федерации», осуществление общего руководства профессиональной переподготовкой, повышением квалификации лиц, замещающих муниципальные должности муниципальных служащих администрации;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) обеспечение ведения делопроизводства в соответствии с инструкцией по делопроизводству и Регламентом работы администрации, организация информационно-поисковых систем в работе с документами, обеспечение качественного выпуска документов на базе применения компьютерной техники, подготовка документов к передаче в районный архив;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) выполнение других функций по поручению Главы поселения.</w:t>
      </w:r>
    </w:p>
    <w:p w:rsidR="000568DF" w:rsidRPr="000568DF" w:rsidRDefault="00332661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568DF" w:rsidRPr="000568DF">
        <w:rPr>
          <w:rFonts w:ascii="Times New Roman" w:eastAsia="Times New Roman" w:hAnsi="Times New Roman" w:cs="Times New Roman"/>
          <w:sz w:val="28"/>
          <w:szCs w:val="28"/>
        </w:rPr>
        <w:t>. Администрация при осуществлении  возложенных на нее функций:</w:t>
      </w:r>
    </w:p>
    <w:p w:rsidR="000568DF" w:rsidRPr="000568DF" w:rsidRDefault="000568D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>1) исполняет поручения и контролирует исполнение поручений Главы поселения;</w:t>
      </w:r>
    </w:p>
    <w:p w:rsidR="000568DF" w:rsidRDefault="000568D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DF">
        <w:rPr>
          <w:rFonts w:ascii="Times New Roman" w:eastAsia="Times New Roman" w:hAnsi="Times New Roman" w:cs="Times New Roman"/>
          <w:sz w:val="28"/>
          <w:szCs w:val="28"/>
        </w:rPr>
        <w:t>2) обеспечивает единый порядок поступления, обработки и подготовки документов в администрации.</w:t>
      </w:r>
    </w:p>
    <w:p w:rsidR="00DB2A2F" w:rsidRDefault="00DB2A2F" w:rsidP="008A20AA">
      <w:pPr>
        <w:spacing w:after="0" w:line="240" w:lineRule="auto"/>
        <w:ind w:right="89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A2F" w:rsidRPr="00DB2A2F" w:rsidRDefault="00DB2A2F" w:rsidP="00DB2A2F">
      <w:pPr>
        <w:pStyle w:val="a5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Pr="00DB2A2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.ОТВЕТСТВЕННОСТЬ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DB2A2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ДОЛЖНОСТНЫХ ЛИЦ АДМИНИСТРАЦИИ</w:t>
      </w:r>
    </w:p>
    <w:p w:rsidR="00DB2A2F" w:rsidRPr="00D87394" w:rsidRDefault="00DB2A2F" w:rsidP="00DB2A2F">
      <w:pPr>
        <w:pStyle w:val="a7"/>
        <w:rPr>
          <w:sz w:val="28"/>
          <w:szCs w:val="28"/>
        </w:rPr>
      </w:pPr>
      <w:r w:rsidRPr="00D87394">
        <w:rPr>
          <w:sz w:val="28"/>
          <w:szCs w:val="28"/>
        </w:rPr>
        <w:t> </w:t>
      </w:r>
    </w:p>
    <w:p w:rsidR="00DB2A2F" w:rsidRPr="00D87394" w:rsidRDefault="00DB2A2F" w:rsidP="00DB2A2F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7394">
        <w:rPr>
          <w:rFonts w:ascii="Times New Roman" w:hAnsi="Times New Roman" w:cs="Times New Roman"/>
          <w:sz w:val="28"/>
          <w:szCs w:val="28"/>
        </w:rPr>
        <w:t xml:space="preserve">Администрация несет ответственность за нарушение </w:t>
      </w:r>
      <w:hyperlink r:id="rId7" w:history="1">
        <w:r w:rsidRPr="00D87394">
          <w:rPr>
            <w:rStyle w:val="a3"/>
            <w:rFonts w:ascii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D87394">
        <w:rPr>
          <w:rFonts w:ascii="Times New Roman" w:hAnsi="Times New Roman" w:cs="Times New Roman"/>
          <w:sz w:val="28"/>
          <w:szCs w:val="28"/>
        </w:rPr>
        <w:t xml:space="preserve">, федеральных законов, законодательства </w:t>
      </w:r>
      <w:r w:rsidR="004D123E">
        <w:rPr>
          <w:rFonts w:ascii="Times New Roman" w:hAnsi="Times New Roman" w:cs="Times New Roman"/>
          <w:sz w:val="28"/>
          <w:szCs w:val="28"/>
        </w:rPr>
        <w:t>Челябинской</w:t>
      </w:r>
      <w:r w:rsidRPr="00D87394">
        <w:rPr>
          <w:rFonts w:ascii="Times New Roman" w:hAnsi="Times New Roman" w:cs="Times New Roman"/>
          <w:sz w:val="28"/>
          <w:szCs w:val="28"/>
        </w:rPr>
        <w:t xml:space="preserve"> области и муниципальных правовых актов </w:t>
      </w:r>
      <w:proofErr w:type="spellStart"/>
      <w:r w:rsidR="004D123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873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D123E">
        <w:rPr>
          <w:rFonts w:ascii="Times New Roman" w:hAnsi="Times New Roman" w:cs="Times New Roman"/>
          <w:sz w:val="28"/>
          <w:szCs w:val="28"/>
        </w:rPr>
        <w:t>Кунашакского</w:t>
      </w:r>
      <w:bookmarkStart w:id="0" w:name="_GoBack"/>
      <w:bookmarkEnd w:id="0"/>
      <w:proofErr w:type="spellEnd"/>
      <w:r w:rsidRPr="00D87394">
        <w:rPr>
          <w:rFonts w:ascii="Times New Roman" w:hAnsi="Times New Roman" w:cs="Times New Roman"/>
          <w:sz w:val="28"/>
          <w:szCs w:val="28"/>
        </w:rPr>
        <w:t xml:space="preserve"> муниципального района .</w:t>
      </w:r>
    </w:p>
    <w:p w:rsidR="00DB2A2F" w:rsidRDefault="00DB2A2F" w:rsidP="00DB2A2F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7394">
        <w:rPr>
          <w:rFonts w:ascii="Times New Roman" w:hAnsi="Times New Roman" w:cs="Times New Roman"/>
          <w:sz w:val="28"/>
          <w:szCs w:val="28"/>
        </w:rPr>
        <w:t>Глава администрации, работники администрации несут в соответствии с законодательством ответственность за принимаемые решения, неисполнение либо ненадлежащее исполнение своих должностных обязанностей, а также предусмотренную законодательством ответственность за действия или бездействие, влекущие нарушение прав и законных интересов граждан.</w:t>
      </w:r>
    </w:p>
    <w:p w:rsidR="00DB2A2F" w:rsidRPr="00DB2A2F" w:rsidRDefault="00DB2A2F" w:rsidP="00DB2A2F">
      <w:pPr>
        <w:pStyle w:val="a5"/>
        <w:spacing w:before="100" w:beforeAutospacing="1" w:after="100" w:afterAutospacing="1" w:line="240" w:lineRule="auto"/>
        <w:ind w:left="1080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2A2F" w:rsidRPr="00DB2A2F" w:rsidRDefault="00DB2A2F" w:rsidP="00DB2A2F">
      <w:pPr>
        <w:pStyle w:val="a5"/>
        <w:spacing w:before="100" w:beforeAutospacing="1" w:after="100" w:afterAutospacing="1" w:line="240" w:lineRule="auto"/>
        <w:ind w:left="1080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2A2F" w:rsidRPr="00DB2A2F" w:rsidRDefault="00DB2A2F" w:rsidP="00DB2A2F">
      <w:pPr>
        <w:pStyle w:val="a5"/>
        <w:spacing w:before="100" w:beforeAutospacing="1" w:after="100" w:afterAutospacing="1" w:line="240" w:lineRule="auto"/>
        <w:ind w:left="1080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2A2F" w:rsidRPr="00DB2A2F" w:rsidRDefault="00DB2A2F" w:rsidP="00DB2A2F">
      <w:pPr>
        <w:pStyle w:val="a5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DB2A2F">
        <w:rPr>
          <w:rStyle w:val="a6"/>
          <w:rFonts w:ascii="Times New Roman" w:hAnsi="Times New Roman" w:cs="Times New Roman"/>
          <w:b w:val="0"/>
          <w:sz w:val="28"/>
          <w:szCs w:val="28"/>
        </w:rPr>
        <w:t>.З</w:t>
      </w:r>
      <w:r w:rsidR="0017424A">
        <w:rPr>
          <w:rStyle w:val="a6"/>
          <w:rFonts w:ascii="Times New Roman" w:hAnsi="Times New Roman" w:cs="Times New Roman"/>
          <w:b w:val="0"/>
          <w:sz w:val="28"/>
          <w:szCs w:val="28"/>
        </w:rPr>
        <w:t>АКЛЮЧИТЕЛЬНЫЕ ПОЛОЖЕНИЯ</w:t>
      </w:r>
    </w:p>
    <w:p w:rsidR="00DB2A2F" w:rsidRPr="00D87394" w:rsidRDefault="00DB2A2F" w:rsidP="00DB2A2F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7394">
        <w:rPr>
          <w:rFonts w:ascii="Times New Roman" w:hAnsi="Times New Roman" w:cs="Times New Roman"/>
          <w:sz w:val="28"/>
          <w:szCs w:val="28"/>
        </w:rPr>
        <w:t>Администрация может быть реорганизована или ликвидирована в порядке, установленном законодательством Российской Федерации.</w:t>
      </w:r>
    </w:p>
    <w:p w:rsidR="00DB2A2F" w:rsidRPr="00D87394" w:rsidRDefault="00DB2A2F" w:rsidP="00DB2A2F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7394">
        <w:rPr>
          <w:rFonts w:ascii="Times New Roman" w:hAnsi="Times New Roman" w:cs="Times New Roman"/>
          <w:sz w:val="28"/>
          <w:szCs w:val="28"/>
        </w:rPr>
        <w:t>Реорганизация, требующая увеличения бюджетных расходов на содержание администрации, либо ведущая к изменению установленной структуры администрации, осуществляется главой администрации по реше</w:t>
      </w:r>
      <w:r>
        <w:rPr>
          <w:rFonts w:ascii="Times New Roman" w:hAnsi="Times New Roman" w:cs="Times New Roman"/>
          <w:sz w:val="28"/>
          <w:szCs w:val="28"/>
        </w:rPr>
        <w:t xml:space="preserve">нию Совета депутатов </w:t>
      </w:r>
      <w:proofErr w:type="spellStart"/>
      <w:r w:rsidRPr="00DB2A2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B2A2F">
        <w:rPr>
          <w:rFonts w:ascii="Times New Roman" w:hAnsi="Times New Roman" w:cs="Times New Roman"/>
          <w:sz w:val="28"/>
          <w:szCs w:val="28"/>
        </w:rPr>
        <w:t xml:space="preserve"> </w:t>
      </w:r>
      <w:r w:rsidRPr="00D87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8739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B2A2F" w:rsidRPr="00D87394" w:rsidRDefault="00DB2A2F" w:rsidP="00DB2A2F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87394">
        <w:rPr>
          <w:rFonts w:ascii="Times New Roman" w:hAnsi="Times New Roman" w:cs="Times New Roman"/>
          <w:sz w:val="28"/>
          <w:szCs w:val="28"/>
        </w:rPr>
        <w:t>Ликвидация администрации в случаях, предусмотренных федеральными и областными законами, производится главой администрации по реше</w:t>
      </w:r>
      <w:r>
        <w:rPr>
          <w:rFonts w:ascii="Times New Roman" w:hAnsi="Times New Roman" w:cs="Times New Roman"/>
          <w:sz w:val="28"/>
          <w:szCs w:val="28"/>
        </w:rPr>
        <w:t xml:space="preserve">нию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87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8739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B2A2F" w:rsidRPr="00D87394" w:rsidRDefault="00DB2A2F" w:rsidP="00DB2A2F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87394">
        <w:rPr>
          <w:rFonts w:ascii="Times New Roman" w:hAnsi="Times New Roman" w:cs="Times New Roman"/>
          <w:sz w:val="28"/>
          <w:szCs w:val="28"/>
        </w:rPr>
        <w:t>При реорганизации документы администрации подлежат передаче ее правопреемнику, при ликвидации — в муниципальный архив.</w:t>
      </w:r>
    </w:p>
    <w:p w:rsidR="0017424A" w:rsidRDefault="00DB2A2F" w:rsidP="0017424A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B2A2F">
        <w:rPr>
          <w:rFonts w:ascii="Times New Roman" w:hAnsi="Times New Roman" w:cs="Times New Roman"/>
          <w:sz w:val="28"/>
          <w:szCs w:val="28"/>
        </w:rPr>
        <w:t xml:space="preserve">Изменения и (или) дополнения в настоящее Положение вносятся решением Совета депутатов </w:t>
      </w:r>
      <w:proofErr w:type="spellStart"/>
      <w:r w:rsidRPr="00DB2A2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B2A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B2A2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B2A2F">
        <w:rPr>
          <w:rFonts w:ascii="Times New Roman" w:hAnsi="Times New Roman" w:cs="Times New Roman"/>
          <w:sz w:val="28"/>
          <w:szCs w:val="28"/>
        </w:rPr>
        <w:t xml:space="preserve">  муниципального района.</w:t>
      </w:r>
    </w:p>
    <w:p w:rsidR="0017424A" w:rsidRDefault="0017424A" w:rsidP="001742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B2A2F" w:rsidRPr="0017424A" w:rsidRDefault="0017424A" w:rsidP="001742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7424A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C3136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Р.М. Нуриев</w:t>
      </w:r>
    </w:p>
    <w:p w:rsidR="00A36EF2" w:rsidRDefault="000568DF" w:rsidP="0005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8DF">
        <w:rPr>
          <w:rFonts w:ascii="Times New Roman" w:eastAsia="Times New Roman" w:hAnsi="Times New Roman" w:cs="Times New Roman"/>
          <w:sz w:val="24"/>
          <w:szCs w:val="24"/>
        </w:rPr>
        <w:br/>
      </w:r>
      <w:r w:rsidRPr="000568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F7E8A" w:rsidRDefault="004F7E8A" w:rsidP="0005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E8A" w:rsidRDefault="004F7E8A" w:rsidP="0005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E8A" w:rsidRDefault="004F7E8A" w:rsidP="0005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394" w:rsidRDefault="00D87394" w:rsidP="0005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394" w:rsidRDefault="00D87394" w:rsidP="0005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394" w:rsidRDefault="00D87394" w:rsidP="0005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394" w:rsidRPr="00DB2A2F" w:rsidRDefault="00D87394" w:rsidP="00DB2A2F">
      <w:pPr>
        <w:pStyle w:val="a7"/>
        <w:rPr>
          <w:sz w:val="28"/>
          <w:szCs w:val="28"/>
        </w:rPr>
      </w:pPr>
    </w:p>
    <w:sectPr w:rsidR="00D87394" w:rsidRPr="00DB2A2F" w:rsidSect="0030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A0C"/>
    <w:multiLevelType w:val="multilevel"/>
    <w:tmpl w:val="8F9E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222BB"/>
    <w:multiLevelType w:val="hybridMultilevel"/>
    <w:tmpl w:val="D7C2E634"/>
    <w:lvl w:ilvl="0" w:tplc="110E9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2AB9"/>
    <w:multiLevelType w:val="multilevel"/>
    <w:tmpl w:val="5C1AC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03E6B"/>
    <w:multiLevelType w:val="multilevel"/>
    <w:tmpl w:val="97BC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00D6B"/>
    <w:multiLevelType w:val="multilevel"/>
    <w:tmpl w:val="F078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C612B"/>
    <w:multiLevelType w:val="multilevel"/>
    <w:tmpl w:val="0F408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167B1"/>
    <w:multiLevelType w:val="multilevel"/>
    <w:tmpl w:val="9C1C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C04C1"/>
    <w:multiLevelType w:val="multilevel"/>
    <w:tmpl w:val="FDEE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51CEE"/>
    <w:multiLevelType w:val="multilevel"/>
    <w:tmpl w:val="F608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46E50"/>
    <w:multiLevelType w:val="multilevel"/>
    <w:tmpl w:val="85884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879CF"/>
    <w:multiLevelType w:val="multilevel"/>
    <w:tmpl w:val="77BCF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9551E"/>
    <w:multiLevelType w:val="multilevel"/>
    <w:tmpl w:val="3A56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0A0404"/>
    <w:multiLevelType w:val="hybridMultilevel"/>
    <w:tmpl w:val="27EC1064"/>
    <w:lvl w:ilvl="0" w:tplc="0B0C0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F01858"/>
    <w:multiLevelType w:val="multilevel"/>
    <w:tmpl w:val="2E909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859E6"/>
    <w:multiLevelType w:val="multilevel"/>
    <w:tmpl w:val="3688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A77573"/>
    <w:multiLevelType w:val="multilevel"/>
    <w:tmpl w:val="1918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429C1"/>
    <w:multiLevelType w:val="multilevel"/>
    <w:tmpl w:val="1FA42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E9258D"/>
    <w:multiLevelType w:val="multilevel"/>
    <w:tmpl w:val="7CE2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DF23A0"/>
    <w:multiLevelType w:val="hybridMultilevel"/>
    <w:tmpl w:val="522CF1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B6A7D"/>
    <w:multiLevelType w:val="multilevel"/>
    <w:tmpl w:val="1CBE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45164E"/>
    <w:multiLevelType w:val="multilevel"/>
    <w:tmpl w:val="A3B4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8A55D3"/>
    <w:multiLevelType w:val="multilevel"/>
    <w:tmpl w:val="AAD8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1E7AAD"/>
    <w:multiLevelType w:val="multilevel"/>
    <w:tmpl w:val="45484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15061E"/>
    <w:multiLevelType w:val="multilevel"/>
    <w:tmpl w:val="B2F4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140D52"/>
    <w:multiLevelType w:val="multilevel"/>
    <w:tmpl w:val="611CF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8437EF"/>
    <w:multiLevelType w:val="hybridMultilevel"/>
    <w:tmpl w:val="DBD2ABCC"/>
    <w:lvl w:ilvl="0" w:tplc="3CAE67A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01D4F"/>
    <w:multiLevelType w:val="multilevel"/>
    <w:tmpl w:val="4FD6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5D1653"/>
    <w:multiLevelType w:val="multilevel"/>
    <w:tmpl w:val="56F8D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72381C"/>
    <w:multiLevelType w:val="hybridMultilevel"/>
    <w:tmpl w:val="83087310"/>
    <w:lvl w:ilvl="0" w:tplc="072CA40A">
      <w:start w:val="4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94988"/>
    <w:multiLevelType w:val="multilevel"/>
    <w:tmpl w:val="42309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487C78"/>
    <w:multiLevelType w:val="multilevel"/>
    <w:tmpl w:val="A8B21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0679F0"/>
    <w:multiLevelType w:val="hybridMultilevel"/>
    <w:tmpl w:val="8B6426DC"/>
    <w:lvl w:ilvl="0" w:tplc="7FD237C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1244D"/>
    <w:multiLevelType w:val="multilevel"/>
    <w:tmpl w:val="BA04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7"/>
  </w:num>
  <w:num w:numId="5">
    <w:abstractNumId w:val="5"/>
  </w:num>
  <w:num w:numId="6">
    <w:abstractNumId w:val="30"/>
  </w:num>
  <w:num w:numId="7">
    <w:abstractNumId w:val="26"/>
  </w:num>
  <w:num w:numId="8">
    <w:abstractNumId w:val="20"/>
  </w:num>
  <w:num w:numId="9">
    <w:abstractNumId w:val="13"/>
  </w:num>
  <w:num w:numId="10">
    <w:abstractNumId w:val="23"/>
  </w:num>
  <w:num w:numId="11">
    <w:abstractNumId w:val="21"/>
  </w:num>
  <w:num w:numId="12">
    <w:abstractNumId w:val="17"/>
  </w:num>
  <w:num w:numId="13">
    <w:abstractNumId w:val="6"/>
  </w:num>
  <w:num w:numId="14">
    <w:abstractNumId w:val="22"/>
  </w:num>
  <w:num w:numId="15">
    <w:abstractNumId w:val="16"/>
  </w:num>
  <w:num w:numId="16">
    <w:abstractNumId w:val="31"/>
  </w:num>
  <w:num w:numId="17">
    <w:abstractNumId w:val="2"/>
  </w:num>
  <w:num w:numId="18">
    <w:abstractNumId w:val="4"/>
  </w:num>
  <w:num w:numId="19">
    <w:abstractNumId w:val="14"/>
  </w:num>
  <w:num w:numId="20">
    <w:abstractNumId w:val="7"/>
  </w:num>
  <w:num w:numId="21">
    <w:abstractNumId w:val="9"/>
  </w:num>
  <w:num w:numId="22">
    <w:abstractNumId w:val="19"/>
  </w:num>
  <w:num w:numId="23">
    <w:abstractNumId w:val="24"/>
  </w:num>
  <w:num w:numId="24">
    <w:abstractNumId w:val="10"/>
  </w:num>
  <w:num w:numId="25">
    <w:abstractNumId w:val="33"/>
  </w:num>
  <w:num w:numId="26">
    <w:abstractNumId w:val="15"/>
  </w:num>
  <w:num w:numId="27">
    <w:abstractNumId w:val="8"/>
  </w:num>
  <w:num w:numId="28">
    <w:abstractNumId w:val="0"/>
  </w:num>
  <w:num w:numId="29">
    <w:abstractNumId w:val="28"/>
  </w:num>
  <w:num w:numId="30">
    <w:abstractNumId w:val="25"/>
  </w:num>
  <w:num w:numId="31">
    <w:abstractNumId w:val="12"/>
  </w:num>
  <w:num w:numId="32">
    <w:abstractNumId w:val="32"/>
  </w:num>
  <w:num w:numId="33">
    <w:abstractNumId w:val="18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8DF"/>
    <w:rsid w:val="000568DF"/>
    <w:rsid w:val="0017424A"/>
    <w:rsid w:val="002E5123"/>
    <w:rsid w:val="00300748"/>
    <w:rsid w:val="0033001E"/>
    <w:rsid w:val="00332661"/>
    <w:rsid w:val="003D2015"/>
    <w:rsid w:val="003E1AAA"/>
    <w:rsid w:val="004265F3"/>
    <w:rsid w:val="004D123E"/>
    <w:rsid w:val="004F7E8A"/>
    <w:rsid w:val="00564D23"/>
    <w:rsid w:val="0069609E"/>
    <w:rsid w:val="00710BB4"/>
    <w:rsid w:val="007830FD"/>
    <w:rsid w:val="008A20AA"/>
    <w:rsid w:val="00945E44"/>
    <w:rsid w:val="009B5C0E"/>
    <w:rsid w:val="009E5EEF"/>
    <w:rsid w:val="00A36EF2"/>
    <w:rsid w:val="00A84F4D"/>
    <w:rsid w:val="00BC403D"/>
    <w:rsid w:val="00C051DB"/>
    <w:rsid w:val="00C3136D"/>
    <w:rsid w:val="00C4676C"/>
    <w:rsid w:val="00C604B5"/>
    <w:rsid w:val="00D21BA0"/>
    <w:rsid w:val="00D87394"/>
    <w:rsid w:val="00DB2A2F"/>
    <w:rsid w:val="00E24CBF"/>
    <w:rsid w:val="00F0423C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48"/>
  </w:style>
  <w:style w:type="paragraph" w:styleId="1">
    <w:name w:val="heading 1"/>
    <w:basedOn w:val="a"/>
    <w:link w:val="10"/>
    <w:uiPriority w:val="9"/>
    <w:qFormat/>
    <w:rsid w:val="00056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8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568DF"/>
    <w:rPr>
      <w:color w:val="0000FF"/>
      <w:u w:val="single"/>
    </w:rPr>
  </w:style>
  <w:style w:type="paragraph" w:customStyle="1" w:styleId="text">
    <w:name w:val="text"/>
    <w:basedOn w:val="a"/>
    <w:uiPriority w:val="99"/>
    <w:rsid w:val="004F7E8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No Spacing"/>
    <w:uiPriority w:val="1"/>
    <w:qFormat/>
    <w:rsid w:val="004F7E8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D2015"/>
    <w:pPr>
      <w:ind w:left="720"/>
      <w:contextualSpacing/>
    </w:pPr>
  </w:style>
  <w:style w:type="character" w:styleId="a6">
    <w:name w:val="Strong"/>
    <w:basedOn w:val="a0"/>
    <w:uiPriority w:val="22"/>
    <w:qFormat/>
    <w:rsid w:val="00D87394"/>
    <w:rPr>
      <w:b/>
      <w:bCs/>
    </w:rPr>
  </w:style>
  <w:style w:type="paragraph" w:styleId="a7">
    <w:name w:val="Normal (Web)"/>
    <w:basedOn w:val="a"/>
    <w:uiPriority w:val="99"/>
    <w:unhideWhenUsed/>
    <w:rsid w:val="00D8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D8739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0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B804-3006-40B5-81FF-E6B3F137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Kunashak</dc:creator>
  <cp:keywords/>
  <dc:description/>
  <cp:lastModifiedBy>Admin</cp:lastModifiedBy>
  <cp:revision>30</cp:revision>
  <cp:lastPrinted>2024-02-14T11:16:00Z</cp:lastPrinted>
  <dcterms:created xsi:type="dcterms:W3CDTF">2024-02-06T09:48:00Z</dcterms:created>
  <dcterms:modified xsi:type="dcterms:W3CDTF">2024-03-22T11:40:00Z</dcterms:modified>
</cp:coreProperties>
</file>