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641" w:rsidRDefault="002A3641" w:rsidP="002A3641">
      <w:pPr>
        <w:tabs>
          <w:tab w:val="left" w:pos="97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A3641" w:rsidRDefault="002A3641" w:rsidP="002A3641">
      <w:pPr>
        <w:tabs>
          <w:tab w:val="left" w:pos="97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ЧЕЛЯБИНСКАЯ ОБЛАСТЬ</w:t>
      </w:r>
    </w:p>
    <w:p w:rsidR="002A3641" w:rsidRDefault="002A3641" w:rsidP="002A3641">
      <w:pPr>
        <w:tabs>
          <w:tab w:val="left" w:pos="97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КУНАШАКСКИЙ МУНИЦИПАЛЬНЫЙ РАЙОН</w:t>
      </w:r>
    </w:p>
    <w:p w:rsidR="002A3641" w:rsidRDefault="002A3641" w:rsidP="002A3641">
      <w:pPr>
        <w:tabs>
          <w:tab w:val="left" w:pos="97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2A3641" w:rsidRDefault="002A3641" w:rsidP="002A3641">
      <w:pPr>
        <w:tabs>
          <w:tab w:val="left" w:pos="97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ХАЛИТОВСКОГО СЕЛЬСКОГО ПОСЕЛЕНИЯ</w:t>
      </w:r>
    </w:p>
    <w:p w:rsidR="002A3641" w:rsidRDefault="002A3641" w:rsidP="002A3641">
      <w:pPr>
        <w:tabs>
          <w:tab w:val="left" w:pos="97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3641" w:rsidRDefault="002A3641" w:rsidP="002A3641">
      <w:pPr>
        <w:tabs>
          <w:tab w:val="left" w:pos="97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2A3641" w:rsidRDefault="002A3641" w:rsidP="002A3641">
      <w:pPr>
        <w:tabs>
          <w:tab w:val="left" w:pos="979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3641" w:rsidRDefault="00114586" w:rsidP="002A3641">
      <w:pPr>
        <w:tabs>
          <w:tab w:val="left" w:pos="9795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  26</w:t>
      </w:r>
      <w:bookmarkStart w:id="0" w:name="_GoBack"/>
      <w:bookmarkEnd w:id="0"/>
      <w:proofErr w:type="gramEnd"/>
      <w:r w:rsidR="00BE483C">
        <w:rPr>
          <w:rFonts w:ascii="Times New Roman" w:hAnsi="Times New Roman"/>
          <w:sz w:val="28"/>
          <w:szCs w:val="28"/>
        </w:rPr>
        <w:t xml:space="preserve"> февраля 2025 г. №  6</w:t>
      </w:r>
    </w:p>
    <w:p w:rsidR="002A3641" w:rsidRDefault="002A3641" w:rsidP="002A3641">
      <w:pPr>
        <w:shd w:val="clear" w:color="auto" w:fill="FFFFFF"/>
        <w:spacing w:before="62" w:after="0" w:line="240" w:lineRule="auto"/>
        <w:ind w:right="5953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2A3641" w:rsidRPr="002A3641" w:rsidRDefault="002A3641" w:rsidP="002A3641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2A3641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О выражении согласия населения  </w:t>
      </w:r>
    </w:p>
    <w:p w:rsidR="002A3641" w:rsidRPr="002A3641" w:rsidRDefault="002A3641" w:rsidP="002A3641">
      <w:pPr>
        <w:widowControl w:val="0"/>
        <w:spacing w:after="0" w:line="240" w:lineRule="auto"/>
        <w:rPr>
          <w:rFonts w:ascii="Times New Roman" w:eastAsia="Arial Unicode MS" w:hAnsi="Times New Roman"/>
          <w:sz w:val="28"/>
          <w:szCs w:val="28"/>
          <w:lang w:bidi="ru-RU"/>
        </w:rPr>
      </w:pPr>
      <w:proofErr w:type="spellStart"/>
      <w:r w:rsidRPr="002A3641">
        <w:rPr>
          <w:rFonts w:ascii="Times New Roman" w:eastAsia="Arial Unicode MS" w:hAnsi="Times New Roman"/>
          <w:sz w:val="28"/>
          <w:szCs w:val="28"/>
          <w:lang w:bidi="ru-RU"/>
        </w:rPr>
        <w:t>Халитовского</w:t>
      </w:r>
      <w:proofErr w:type="spellEnd"/>
      <w:r w:rsidRPr="002A3641">
        <w:rPr>
          <w:rFonts w:ascii="Times New Roman" w:eastAsia="Arial Unicode MS" w:hAnsi="Times New Roman"/>
          <w:sz w:val="28"/>
          <w:szCs w:val="28"/>
          <w:lang w:bidi="ru-RU"/>
        </w:rPr>
        <w:t xml:space="preserve"> сельского поселения </w:t>
      </w:r>
    </w:p>
    <w:p w:rsidR="002A3641" w:rsidRPr="002A3641" w:rsidRDefault="002A3641" w:rsidP="002A3641">
      <w:pPr>
        <w:widowControl w:val="0"/>
        <w:spacing w:after="0" w:line="240" w:lineRule="auto"/>
        <w:rPr>
          <w:rFonts w:ascii="Times New Roman" w:eastAsia="Arial Unicode MS" w:hAnsi="Times New Roman"/>
          <w:sz w:val="28"/>
          <w:szCs w:val="28"/>
          <w:lang w:bidi="ru-RU"/>
        </w:rPr>
      </w:pPr>
      <w:r w:rsidRPr="002A3641">
        <w:rPr>
          <w:rFonts w:ascii="Times New Roman" w:eastAsia="Arial Unicode MS" w:hAnsi="Times New Roman"/>
          <w:sz w:val="28"/>
          <w:szCs w:val="28"/>
          <w:lang w:bidi="ru-RU"/>
        </w:rPr>
        <w:t>Кунашакского муниципального района</w:t>
      </w:r>
    </w:p>
    <w:p w:rsidR="002A3641" w:rsidRPr="002A3641" w:rsidRDefault="002A3641" w:rsidP="002A3641">
      <w:pPr>
        <w:widowControl w:val="0"/>
        <w:spacing w:after="0" w:line="240" w:lineRule="auto"/>
        <w:rPr>
          <w:rFonts w:ascii="Times New Roman" w:eastAsia="Arial Unicode MS" w:hAnsi="Times New Roman"/>
          <w:sz w:val="28"/>
          <w:szCs w:val="28"/>
          <w:lang w:bidi="ru-RU"/>
        </w:rPr>
      </w:pPr>
      <w:r w:rsidRPr="002A3641">
        <w:rPr>
          <w:rFonts w:ascii="Times New Roman" w:eastAsia="Arial Unicode MS" w:hAnsi="Times New Roman"/>
          <w:sz w:val="28"/>
          <w:szCs w:val="28"/>
          <w:lang w:bidi="ru-RU"/>
        </w:rPr>
        <w:t>Челябинской области</w:t>
      </w:r>
    </w:p>
    <w:p w:rsidR="002A3641" w:rsidRPr="002A3641" w:rsidRDefault="002A3641" w:rsidP="002A3641">
      <w:pPr>
        <w:widowControl w:val="0"/>
        <w:spacing w:after="0" w:line="240" w:lineRule="auto"/>
        <w:rPr>
          <w:rFonts w:ascii="Times New Roman" w:eastAsia="Arial Unicode MS" w:hAnsi="Times New Roman"/>
          <w:sz w:val="28"/>
          <w:szCs w:val="28"/>
          <w:lang w:bidi="ru-RU"/>
        </w:rPr>
      </w:pPr>
      <w:r w:rsidRPr="002A3641">
        <w:rPr>
          <w:rFonts w:ascii="Times New Roman" w:eastAsia="Arial Unicode MS" w:hAnsi="Times New Roman"/>
          <w:sz w:val="28"/>
          <w:szCs w:val="28"/>
          <w:lang w:bidi="ru-RU"/>
        </w:rPr>
        <w:t>на изменение границ</w:t>
      </w:r>
    </w:p>
    <w:p w:rsidR="002A3641" w:rsidRPr="002A3641" w:rsidRDefault="002A3641" w:rsidP="002A3641">
      <w:pPr>
        <w:widowControl w:val="0"/>
        <w:spacing w:after="0" w:line="240" w:lineRule="auto"/>
        <w:rPr>
          <w:rFonts w:ascii="Times New Roman" w:eastAsia="Arial Unicode MS" w:hAnsi="Times New Roman"/>
          <w:sz w:val="28"/>
          <w:szCs w:val="28"/>
          <w:lang w:bidi="ru-RU"/>
        </w:rPr>
      </w:pPr>
      <w:proofErr w:type="spellStart"/>
      <w:r w:rsidRPr="002A3641">
        <w:rPr>
          <w:rFonts w:ascii="Times New Roman" w:eastAsia="Arial Unicode MS" w:hAnsi="Times New Roman"/>
          <w:sz w:val="28"/>
          <w:szCs w:val="28"/>
          <w:lang w:bidi="ru-RU"/>
        </w:rPr>
        <w:t>Халитовского</w:t>
      </w:r>
      <w:proofErr w:type="spellEnd"/>
      <w:r w:rsidRPr="002A3641">
        <w:rPr>
          <w:rFonts w:ascii="Times New Roman" w:eastAsia="Arial Unicode MS" w:hAnsi="Times New Roman"/>
          <w:sz w:val="28"/>
          <w:szCs w:val="28"/>
          <w:lang w:bidi="ru-RU"/>
        </w:rPr>
        <w:t xml:space="preserve"> сельского поселения </w:t>
      </w:r>
    </w:p>
    <w:p w:rsidR="002A3641" w:rsidRPr="002A3641" w:rsidRDefault="002A3641" w:rsidP="002A3641">
      <w:pPr>
        <w:widowControl w:val="0"/>
        <w:spacing w:after="0" w:line="240" w:lineRule="auto"/>
        <w:rPr>
          <w:rFonts w:ascii="Times New Roman" w:eastAsia="Arial Unicode MS" w:hAnsi="Times New Roman"/>
          <w:sz w:val="28"/>
          <w:szCs w:val="28"/>
          <w:lang w:bidi="ru-RU"/>
        </w:rPr>
      </w:pPr>
      <w:r w:rsidRPr="002A3641">
        <w:rPr>
          <w:rFonts w:ascii="Times New Roman" w:eastAsia="Arial Unicode MS" w:hAnsi="Times New Roman"/>
          <w:sz w:val="28"/>
          <w:szCs w:val="28"/>
          <w:lang w:bidi="ru-RU"/>
        </w:rPr>
        <w:t>Кунашакского муниципального района</w:t>
      </w:r>
    </w:p>
    <w:p w:rsidR="002A3641" w:rsidRPr="002A3641" w:rsidRDefault="002A3641" w:rsidP="002A3641">
      <w:pPr>
        <w:widowControl w:val="0"/>
        <w:spacing w:after="0" w:line="240" w:lineRule="auto"/>
        <w:rPr>
          <w:rFonts w:ascii="Times New Roman" w:eastAsia="Arial Unicode MS" w:hAnsi="Times New Roman"/>
          <w:sz w:val="28"/>
          <w:szCs w:val="28"/>
          <w:lang w:bidi="ru-RU"/>
        </w:rPr>
      </w:pPr>
      <w:r w:rsidRPr="002A3641">
        <w:rPr>
          <w:rFonts w:ascii="Times New Roman" w:eastAsia="Arial Unicode MS" w:hAnsi="Times New Roman"/>
          <w:sz w:val="28"/>
          <w:szCs w:val="28"/>
          <w:lang w:bidi="ru-RU"/>
        </w:rPr>
        <w:t>Челябинской области</w:t>
      </w:r>
    </w:p>
    <w:p w:rsidR="002A3641" w:rsidRPr="002A3641" w:rsidRDefault="002A3641" w:rsidP="002A3641">
      <w:pPr>
        <w:widowControl w:val="0"/>
        <w:spacing w:after="0" w:line="240" w:lineRule="auto"/>
        <w:rPr>
          <w:rFonts w:ascii="Times New Roman" w:eastAsia="Arial Unicode MS" w:hAnsi="Times New Roman"/>
          <w:color w:val="FF0000"/>
          <w:sz w:val="28"/>
          <w:szCs w:val="28"/>
          <w:lang w:bidi="ru-RU"/>
        </w:rPr>
      </w:pPr>
    </w:p>
    <w:p w:rsidR="002A3641" w:rsidRPr="002A3641" w:rsidRDefault="002A3641" w:rsidP="002A3641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</w:p>
    <w:p w:rsidR="002A3641" w:rsidRPr="002A3641" w:rsidRDefault="002A3641" w:rsidP="002A3641">
      <w:pPr>
        <w:widowControl w:val="0"/>
        <w:spacing w:after="0" w:line="240" w:lineRule="auto"/>
        <w:jc w:val="both"/>
        <w:rPr>
          <w:rFonts w:ascii="Times New Roman" w:eastAsia="Arial Unicode MS" w:hAnsi="Times New Roman"/>
          <w:i/>
          <w:sz w:val="28"/>
          <w:szCs w:val="28"/>
          <w:lang w:bidi="ru-RU"/>
        </w:rPr>
      </w:pPr>
      <w:r w:rsidRPr="002A3641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ab/>
        <w:t xml:space="preserve">В соответствии со ст. 12 Федерального закона от 06.10.2003 г. № 131-ФЗ «Об общих принципах организации местного самоуправления в Российской Федерации», Законом Челябинской области от 26.10.2006 г. № 66-ЗО «Об административно-территориальном устройстве Челябинской области», Уставом </w:t>
      </w:r>
      <w:proofErr w:type="spellStart"/>
      <w:r w:rsidRPr="002A3641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Халитовского</w:t>
      </w:r>
      <w:proofErr w:type="spellEnd"/>
      <w:r w:rsidRPr="002A3641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 </w:t>
      </w:r>
      <w:r w:rsidRPr="002A3641">
        <w:rPr>
          <w:rFonts w:ascii="Times New Roman" w:eastAsia="Arial Unicode MS" w:hAnsi="Times New Roman"/>
          <w:sz w:val="28"/>
          <w:szCs w:val="28"/>
          <w:lang w:bidi="ru-RU"/>
        </w:rPr>
        <w:t xml:space="preserve">сельского поселения </w:t>
      </w:r>
      <w:proofErr w:type="spellStart"/>
      <w:r w:rsidRPr="002A3641">
        <w:rPr>
          <w:rFonts w:ascii="Times New Roman" w:eastAsia="Arial Unicode MS" w:hAnsi="Times New Roman"/>
          <w:sz w:val="28"/>
          <w:szCs w:val="28"/>
          <w:lang w:bidi="ru-RU"/>
        </w:rPr>
        <w:t>Кунашакского</w:t>
      </w:r>
      <w:proofErr w:type="spellEnd"/>
      <w:r w:rsidRPr="002A3641">
        <w:rPr>
          <w:rFonts w:ascii="Times New Roman" w:eastAsia="Arial Unicode MS" w:hAnsi="Times New Roman"/>
          <w:sz w:val="28"/>
          <w:szCs w:val="28"/>
          <w:lang w:bidi="ru-RU"/>
        </w:rPr>
        <w:t xml:space="preserve"> муниципального района Челябинской области</w:t>
      </w:r>
      <w:r w:rsidRPr="002A3641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, принимая во внимание представленное председателем Собрания депутатов Красноармейского </w:t>
      </w:r>
      <w:r w:rsidRPr="002A3641">
        <w:rPr>
          <w:rFonts w:ascii="Times New Roman" w:eastAsia="Arial Unicode MS" w:hAnsi="Times New Roman"/>
          <w:sz w:val="28"/>
          <w:szCs w:val="28"/>
          <w:lang w:bidi="ru-RU"/>
        </w:rPr>
        <w:t xml:space="preserve">муниципального района Челябинской области Казанцевым Анатолием Александровичем </w:t>
      </w:r>
      <w:r w:rsidRPr="002A3641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землеустроительное дело по описанию местоположения границ объекта землеустройства «</w:t>
      </w:r>
      <w:r w:rsidRPr="002A3641">
        <w:rPr>
          <w:rFonts w:ascii="Times New Roman" w:eastAsia="Arial Unicode MS" w:hAnsi="Times New Roman"/>
          <w:sz w:val="28"/>
          <w:szCs w:val="28"/>
          <w:lang w:bidi="ru-RU"/>
        </w:rPr>
        <w:t>Граница Красноармейского муниципального округа Челябинской области</w:t>
      </w:r>
      <w:r w:rsidRPr="002A3641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», подготовленн</w:t>
      </w:r>
      <w:r w:rsidRPr="002A3641">
        <w:rPr>
          <w:rFonts w:ascii="Times New Roman" w:eastAsia="Arial Unicode MS" w:hAnsi="Times New Roman"/>
          <w:sz w:val="28"/>
          <w:szCs w:val="28"/>
          <w:lang w:bidi="ru-RU"/>
        </w:rPr>
        <w:t>ое</w:t>
      </w:r>
      <w:r w:rsidRPr="002A3641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 в рамках муниципальных контрактов от 06 ноября 2024г. № 24-7441-Д/0029, от 13 января 2025г. № 25-7441-Д/0002/9, утвержденное 27 января 2025г. председателем Комитета по управлению имуществом и земельным отношениям администрации Красноармейского муниципального района Челябинской области </w:t>
      </w:r>
      <w:proofErr w:type="spellStart"/>
      <w:r w:rsidRPr="002A3641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Швебель</w:t>
      </w:r>
      <w:proofErr w:type="spellEnd"/>
      <w:r w:rsidRPr="002A3641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 Натальей Сергеевной и согласованное главой Красноармейского муниципального района Челябинской области Сергеевым Сергеем Юрьевичем.</w:t>
      </w:r>
    </w:p>
    <w:p w:rsidR="002A3641" w:rsidRPr="002A3641" w:rsidRDefault="002A3641" w:rsidP="002A3641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</w:p>
    <w:p w:rsidR="002A3641" w:rsidRPr="002A3641" w:rsidRDefault="002A3641" w:rsidP="002A3641">
      <w:pPr>
        <w:widowControl w:val="0"/>
        <w:spacing w:after="0" w:line="240" w:lineRule="auto"/>
        <w:rPr>
          <w:rFonts w:ascii="Times New Roman" w:eastAsia="Arial Unicode MS" w:hAnsi="Times New Roman"/>
          <w:color w:val="FF0000"/>
          <w:sz w:val="28"/>
          <w:szCs w:val="28"/>
          <w:lang w:bidi="ru-RU"/>
        </w:rPr>
      </w:pPr>
      <w:r w:rsidRPr="002A3641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Совет депутатов </w:t>
      </w:r>
      <w:proofErr w:type="spellStart"/>
      <w:r w:rsidRPr="002A3641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Халитовского</w:t>
      </w:r>
      <w:proofErr w:type="spellEnd"/>
      <w:r w:rsidRPr="002A3641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 </w:t>
      </w:r>
      <w:r w:rsidRPr="002A3641">
        <w:rPr>
          <w:rFonts w:ascii="Times New Roman" w:eastAsia="Arial Unicode MS" w:hAnsi="Times New Roman"/>
          <w:sz w:val="28"/>
          <w:szCs w:val="28"/>
          <w:lang w:bidi="ru-RU"/>
        </w:rPr>
        <w:t xml:space="preserve">сельского поселения </w:t>
      </w:r>
      <w:proofErr w:type="spellStart"/>
      <w:r w:rsidRPr="002A3641">
        <w:rPr>
          <w:rFonts w:ascii="Times New Roman" w:eastAsia="Arial Unicode MS" w:hAnsi="Times New Roman"/>
          <w:sz w:val="28"/>
          <w:szCs w:val="28"/>
          <w:lang w:bidi="ru-RU"/>
        </w:rPr>
        <w:t>Кунашакского</w:t>
      </w:r>
      <w:proofErr w:type="spellEnd"/>
      <w:r w:rsidRPr="002A3641">
        <w:rPr>
          <w:rFonts w:ascii="Times New Roman" w:eastAsia="Arial Unicode MS" w:hAnsi="Times New Roman"/>
          <w:sz w:val="28"/>
          <w:szCs w:val="28"/>
          <w:lang w:bidi="ru-RU"/>
        </w:rPr>
        <w:t xml:space="preserve"> муниципального р</w:t>
      </w:r>
      <w:r w:rsidR="00BE483C">
        <w:rPr>
          <w:rFonts w:ascii="Times New Roman" w:eastAsia="Arial Unicode MS" w:hAnsi="Times New Roman"/>
          <w:sz w:val="28"/>
          <w:szCs w:val="28"/>
          <w:lang w:bidi="ru-RU"/>
        </w:rPr>
        <w:t>айона Челябинской области шестого</w:t>
      </w:r>
      <w:r w:rsidRPr="002A3641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 созыва</w:t>
      </w:r>
    </w:p>
    <w:p w:rsidR="002A3641" w:rsidRPr="002A3641" w:rsidRDefault="002A3641" w:rsidP="002A3641">
      <w:pPr>
        <w:widowControl w:val="0"/>
        <w:tabs>
          <w:tab w:val="left" w:pos="2725"/>
          <w:tab w:val="left" w:pos="3236"/>
        </w:tabs>
        <w:spacing w:after="0" w:line="240" w:lineRule="auto"/>
        <w:rPr>
          <w:rFonts w:ascii="Times New Roman" w:eastAsia="Arial Unicode MS" w:hAnsi="Times New Roman"/>
          <w:b/>
          <w:color w:val="000000"/>
          <w:sz w:val="28"/>
          <w:szCs w:val="28"/>
          <w:lang w:bidi="ru-RU"/>
        </w:rPr>
      </w:pPr>
    </w:p>
    <w:p w:rsidR="002A3641" w:rsidRDefault="002A3641" w:rsidP="002A3641">
      <w:pPr>
        <w:widowControl w:val="0"/>
        <w:tabs>
          <w:tab w:val="left" w:pos="2725"/>
          <w:tab w:val="left" w:pos="3236"/>
        </w:tabs>
        <w:spacing w:after="0" w:line="240" w:lineRule="auto"/>
        <w:rPr>
          <w:rFonts w:ascii="Times New Roman" w:eastAsia="Arial Unicode MS" w:hAnsi="Times New Roman"/>
          <w:b/>
          <w:color w:val="000000"/>
          <w:sz w:val="28"/>
          <w:szCs w:val="28"/>
          <w:lang w:bidi="ru-RU"/>
        </w:rPr>
      </w:pPr>
      <w:r w:rsidRPr="002A3641">
        <w:rPr>
          <w:rFonts w:ascii="Times New Roman" w:eastAsia="Arial Unicode MS" w:hAnsi="Times New Roman"/>
          <w:b/>
          <w:color w:val="000000"/>
          <w:sz w:val="28"/>
          <w:szCs w:val="28"/>
          <w:lang w:bidi="ru-RU"/>
        </w:rPr>
        <w:t>РЕШАЕТ:</w:t>
      </w:r>
    </w:p>
    <w:p w:rsidR="00BE483C" w:rsidRDefault="00BE483C" w:rsidP="002A3641">
      <w:pPr>
        <w:widowControl w:val="0"/>
        <w:tabs>
          <w:tab w:val="left" w:pos="2725"/>
          <w:tab w:val="left" w:pos="3236"/>
        </w:tabs>
        <w:spacing w:after="0" w:line="240" w:lineRule="auto"/>
        <w:rPr>
          <w:rFonts w:ascii="Times New Roman" w:eastAsia="Arial Unicode MS" w:hAnsi="Times New Roman"/>
          <w:b/>
          <w:color w:val="000000"/>
          <w:sz w:val="28"/>
          <w:szCs w:val="28"/>
          <w:lang w:bidi="ru-RU"/>
        </w:rPr>
      </w:pPr>
    </w:p>
    <w:p w:rsidR="00BE483C" w:rsidRPr="002A3641" w:rsidRDefault="00BE483C" w:rsidP="002A3641">
      <w:pPr>
        <w:widowControl w:val="0"/>
        <w:tabs>
          <w:tab w:val="left" w:pos="2725"/>
          <w:tab w:val="left" w:pos="3236"/>
        </w:tabs>
        <w:spacing w:after="0" w:line="240" w:lineRule="auto"/>
        <w:rPr>
          <w:rFonts w:ascii="Times New Roman" w:eastAsia="Arial Unicode MS" w:hAnsi="Times New Roman"/>
          <w:b/>
          <w:color w:val="000000"/>
          <w:sz w:val="28"/>
          <w:szCs w:val="28"/>
          <w:lang w:bidi="ru-RU"/>
        </w:rPr>
      </w:pPr>
    </w:p>
    <w:p w:rsidR="002A3641" w:rsidRPr="002A3641" w:rsidRDefault="002A3641" w:rsidP="002A3641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2A3641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lastRenderedPageBreak/>
        <w:tab/>
        <w:t xml:space="preserve">1. Выразить согласие населения </w:t>
      </w:r>
      <w:proofErr w:type="spellStart"/>
      <w:r w:rsidRPr="002A3641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Халитовского</w:t>
      </w:r>
      <w:proofErr w:type="spellEnd"/>
      <w:r w:rsidRPr="002A3641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 </w:t>
      </w:r>
      <w:r w:rsidRPr="002A3641">
        <w:rPr>
          <w:rFonts w:ascii="Times New Roman" w:eastAsia="Arial Unicode MS" w:hAnsi="Times New Roman"/>
          <w:sz w:val="28"/>
          <w:szCs w:val="28"/>
          <w:lang w:bidi="ru-RU"/>
        </w:rPr>
        <w:t xml:space="preserve">сельского поселения </w:t>
      </w:r>
      <w:proofErr w:type="spellStart"/>
      <w:r w:rsidRPr="002A3641">
        <w:rPr>
          <w:rFonts w:ascii="Times New Roman" w:eastAsia="Arial Unicode MS" w:hAnsi="Times New Roman"/>
          <w:sz w:val="28"/>
          <w:szCs w:val="28"/>
          <w:lang w:bidi="ru-RU"/>
        </w:rPr>
        <w:t>Кунашакского</w:t>
      </w:r>
      <w:proofErr w:type="spellEnd"/>
      <w:r w:rsidRPr="002A3641">
        <w:rPr>
          <w:rFonts w:ascii="Times New Roman" w:eastAsia="Arial Unicode MS" w:hAnsi="Times New Roman"/>
          <w:sz w:val="28"/>
          <w:szCs w:val="28"/>
          <w:lang w:bidi="ru-RU"/>
        </w:rPr>
        <w:t xml:space="preserve"> муниципального района Челябинской области, на изменение границы </w:t>
      </w:r>
      <w:proofErr w:type="spellStart"/>
      <w:r w:rsidRPr="002A3641">
        <w:rPr>
          <w:rFonts w:ascii="Times New Roman" w:eastAsia="Arial Unicode MS" w:hAnsi="Times New Roman"/>
          <w:sz w:val="28"/>
          <w:szCs w:val="28"/>
          <w:lang w:bidi="ru-RU"/>
        </w:rPr>
        <w:t>Халитовского</w:t>
      </w:r>
      <w:proofErr w:type="spellEnd"/>
      <w:r w:rsidRPr="002A3641">
        <w:rPr>
          <w:rFonts w:ascii="Times New Roman" w:eastAsia="Arial Unicode MS" w:hAnsi="Times New Roman"/>
          <w:sz w:val="28"/>
          <w:szCs w:val="28"/>
          <w:lang w:bidi="ru-RU"/>
        </w:rPr>
        <w:t xml:space="preserve"> сельского поселения </w:t>
      </w:r>
      <w:proofErr w:type="spellStart"/>
      <w:r w:rsidRPr="002A3641">
        <w:rPr>
          <w:rFonts w:ascii="Times New Roman" w:eastAsia="Arial Unicode MS" w:hAnsi="Times New Roman"/>
          <w:sz w:val="28"/>
          <w:szCs w:val="28"/>
          <w:lang w:bidi="ru-RU"/>
        </w:rPr>
        <w:t>Кунашакского</w:t>
      </w:r>
      <w:proofErr w:type="spellEnd"/>
      <w:r w:rsidRPr="002A3641">
        <w:rPr>
          <w:rFonts w:ascii="Times New Roman" w:eastAsia="Arial Unicode MS" w:hAnsi="Times New Roman"/>
          <w:sz w:val="28"/>
          <w:szCs w:val="28"/>
          <w:lang w:bidi="ru-RU"/>
        </w:rPr>
        <w:t xml:space="preserve"> муниципального района Челябинской области, смежной с преобразуемым Красноармейским муниципальным районом Челябинской области, в </w:t>
      </w:r>
      <w:r w:rsidRPr="002A3641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соответствии с землеустроительным делом по описанию местоположения границ объекта землеустройства «Граница Кунашакского муниципального округа Челябинской области», подготовленн</w:t>
      </w:r>
      <w:r w:rsidRPr="002A3641">
        <w:rPr>
          <w:rFonts w:ascii="Times New Roman" w:eastAsia="Arial Unicode MS" w:hAnsi="Times New Roman"/>
          <w:sz w:val="28"/>
          <w:szCs w:val="28"/>
          <w:lang w:bidi="ru-RU"/>
        </w:rPr>
        <w:t>ым</w:t>
      </w:r>
      <w:r w:rsidRPr="002A3641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 в рамках муниципального контракта от 30 октября 2024г. №136, утвержденн</w:t>
      </w:r>
      <w:r w:rsidRPr="002A3641">
        <w:rPr>
          <w:rFonts w:ascii="Times New Roman" w:eastAsia="Arial Unicode MS" w:hAnsi="Times New Roman"/>
          <w:sz w:val="28"/>
          <w:szCs w:val="28"/>
          <w:lang w:bidi="ru-RU"/>
        </w:rPr>
        <w:t>ым</w:t>
      </w:r>
      <w:r w:rsidRPr="002A3641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 10 февраля 2025г. главой Кунашакского муниципального района Челябинской области </w:t>
      </w:r>
      <w:proofErr w:type="spellStart"/>
      <w:r w:rsidRPr="002A3641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Вакиловым</w:t>
      </w:r>
      <w:proofErr w:type="spellEnd"/>
      <w:r w:rsidRPr="002A3641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Pr="002A3641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Рамилем</w:t>
      </w:r>
      <w:proofErr w:type="spellEnd"/>
      <w:r w:rsidRPr="002A3641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Pr="002A3641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Гаибназаровичем</w:t>
      </w:r>
      <w:proofErr w:type="spellEnd"/>
      <w:r w:rsidRPr="002A3641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.</w:t>
      </w:r>
    </w:p>
    <w:p w:rsidR="002A3641" w:rsidRPr="002A3641" w:rsidRDefault="002A3641" w:rsidP="002A3641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2A3641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ab/>
        <w:t>2.Настоящее решение направить в адрес:</w:t>
      </w:r>
    </w:p>
    <w:p w:rsidR="002A3641" w:rsidRPr="002A3641" w:rsidRDefault="002A3641" w:rsidP="002A364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bidi="ru-RU"/>
        </w:rPr>
      </w:pPr>
      <w:r w:rsidRPr="002A3641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ab/>
        <w:t xml:space="preserve">Собрания депутатов </w:t>
      </w:r>
      <w:r w:rsidRPr="002A3641">
        <w:rPr>
          <w:rFonts w:ascii="Times New Roman" w:eastAsia="Arial Unicode MS" w:hAnsi="Times New Roman"/>
          <w:sz w:val="28"/>
          <w:szCs w:val="28"/>
          <w:lang w:bidi="ru-RU"/>
        </w:rPr>
        <w:t>Красноармейского муниципального района Челябинской области;</w:t>
      </w:r>
    </w:p>
    <w:p w:rsidR="002A3641" w:rsidRDefault="002A3641" w:rsidP="002A364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2A3641">
        <w:rPr>
          <w:rFonts w:ascii="Times New Roman" w:eastAsia="Arial Unicode MS" w:hAnsi="Times New Roman"/>
          <w:sz w:val="28"/>
          <w:szCs w:val="28"/>
          <w:lang w:bidi="ru-RU"/>
        </w:rPr>
        <w:tab/>
      </w:r>
      <w:r w:rsidRPr="002A3641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Собрания депутатов Кунашакского муниципального района Челябинской области</w:t>
      </w:r>
      <w:r w:rsidRPr="002A3641">
        <w:rPr>
          <w:rFonts w:ascii="Times New Roman" w:eastAsia="Arial Unicode MS" w:hAnsi="Times New Roman"/>
          <w:sz w:val="28"/>
          <w:szCs w:val="28"/>
          <w:lang w:bidi="ru-RU"/>
        </w:rPr>
        <w:t>.</w:t>
      </w:r>
      <w:r w:rsidRPr="002A3641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ab/>
      </w:r>
    </w:p>
    <w:p w:rsidR="002A3641" w:rsidRDefault="002A3641" w:rsidP="002A3641">
      <w:pPr>
        <w:widowControl w:val="0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A3641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3. </w:t>
      </w:r>
      <w:r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Опубликовать настоящее решение в Общественно-политической газете Кунашакского муниципального района «Знамя труда</w:t>
      </w:r>
      <w:proofErr w:type="gramStart"/>
      <w:r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»,</w:t>
      </w:r>
      <w:r>
        <w:rPr>
          <w:rFonts w:ascii="Times New Roman" w:eastAsia="Arial Unicode MS" w:hAnsi="Times New Roman"/>
          <w:i/>
          <w:color w:val="000000"/>
          <w:sz w:val="20"/>
          <w:szCs w:val="20"/>
          <w:lang w:bidi="ru-RU"/>
        </w:rPr>
        <w:t xml:space="preserve">   </w:t>
      </w:r>
      <w:proofErr w:type="gramEnd"/>
      <w:r>
        <w:rPr>
          <w:rFonts w:ascii="Times New Roman" w:eastAsia="Arial Unicode MS" w:hAnsi="Times New Roman"/>
          <w:i/>
          <w:color w:val="000000"/>
          <w:sz w:val="20"/>
          <w:szCs w:val="20"/>
          <w:lang w:bidi="ru-RU"/>
        </w:rPr>
        <w:t xml:space="preserve">                                                                </w:t>
      </w:r>
      <w:r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разместить на официальном сайте администрации </w:t>
      </w:r>
      <w:proofErr w:type="spellStart"/>
      <w:r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Халитовского</w:t>
      </w:r>
      <w:proofErr w:type="spellEnd"/>
      <w:r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и в сетевом издании «Официальный вестник Кунашакского муниципального района» (pravokunashak.ru) регистрация в качестве сетевого издания: Эл № ФС 77-75580 от 19.04.2019г.</w:t>
      </w:r>
    </w:p>
    <w:p w:rsidR="002A3641" w:rsidRPr="002A3641" w:rsidRDefault="002A3641" w:rsidP="002A364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2A3641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 </w:t>
      </w:r>
      <w:r w:rsidRPr="002A3641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ab/>
        <w:t>4.   Настоящее решение вступает в силу с момента его официального опубликования.</w:t>
      </w:r>
    </w:p>
    <w:p w:rsidR="002A3641" w:rsidRDefault="002A3641" w:rsidP="002A364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</w:p>
    <w:p w:rsidR="002A3641" w:rsidRDefault="002A3641" w:rsidP="002A364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</w:p>
    <w:p w:rsidR="002A3641" w:rsidRPr="002A3641" w:rsidRDefault="002A3641" w:rsidP="002A364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</w:p>
    <w:p w:rsidR="002A3641" w:rsidRDefault="002A3641" w:rsidP="002A3641">
      <w:pPr>
        <w:tabs>
          <w:tab w:val="left" w:pos="75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2A3641" w:rsidRDefault="002A3641" w:rsidP="002A3641">
      <w:pPr>
        <w:tabs>
          <w:tab w:val="left" w:pos="7560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Халитовского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                 </w:t>
      </w:r>
      <w:r w:rsidR="00BE483C">
        <w:rPr>
          <w:rFonts w:ascii="Times New Roman" w:hAnsi="Times New Roman"/>
          <w:sz w:val="28"/>
          <w:szCs w:val="28"/>
        </w:rPr>
        <w:t xml:space="preserve">                       З.Г.  </w:t>
      </w:r>
      <w:proofErr w:type="spellStart"/>
      <w:r w:rsidR="00BE483C">
        <w:rPr>
          <w:rFonts w:ascii="Times New Roman" w:hAnsi="Times New Roman"/>
          <w:sz w:val="28"/>
          <w:szCs w:val="28"/>
        </w:rPr>
        <w:t>Сайф</w:t>
      </w:r>
      <w:r>
        <w:rPr>
          <w:rFonts w:ascii="Times New Roman" w:hAnsi="Times New Roman"/>
          <w:sz w:val="28"/>
          <w:szCs w:val="28"/>
        </w:rPr>
        <w:t>уллина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</w:p>
    <w:p w:rsidR="002A3641" w:rsidRDefault="002A3641" w:rsidP="002A3641">
      <w:pPr>
        <w:tabs>
          <w:tab w:val="left" w:pos="75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3641" w:rsidRPr="002A3641" w:rsidRDefault="002A3641" w:rsidP="002A3641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</w:p>
    <w:p w:rsidR="002A3641" w:rsidRPr="002A3641" w:rsidRDefault="002A3641" w:rsidP="002A3641">
      <w:pPr>
        <w:widowControl w:val="0"/>
        <w:spacing w:after="0" w:line="240" w:lineRule="auto"/>
        <w:jc w:val="both"/>
        <w:rPr>
          <w:rFonts w:ascii="Times New Roman" w:eastAsia="Arial Unicode MS" w:hAnsi="Times New Roman"/>
          <w:dstrike/>
          <w:color w:val="000000"/>
          <w:sz w:val="28"/>
          <w:szCs w:val="28"/>
          <w:lang w:bidi="ru-RU"/>
        </w:rPr>
      </w:pPr>
    </w:p>
    <w:p w:rsidR="002A3641" w:rsidRPr="002A3641" w:rsidRDefault="002A3641" w:rsidP="002A3641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</w:p>
    <w:p w:rsidR="002A3641" w:rsidRDefault="002A3641" w:rsidP="002A3641">
      <w:pPr>
        <w:widowControl w:val="0"/>
        <w:spacing w:after="0" w:line="266" w:lineRule="exact"/>
        <w:ind w:right="4302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</w:p>
    <w:p w:rsidR="002A3641" w:rsidRDefault="002A3641" w:rsidP="002A3641">
      <w:pPr>
        <w:widowControl w:val="0"/>
        <w:spacing w:after="0" w:line="266" w:lineRule="exact"/>
        <w:ind w:right="4302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</w:p>
    <w:p w:rsidR="002A3641" w:rsidRDefault="002A3641" w:rsidP="002A3641">
      <w:pPr>
        <w:widowControl w:val="0"/>
        <w:spacing w:after="0" w:line="266" w:lineRule="exact"/>
        <w:ind w:right="4302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</w:p>
    <w:p w:rsidR="002A3641" w:rsidRDefault="002A3641" w:rsidP="002A3641">
      <w:pPr>
        <w:widowControl w:val="0"/>
        <w:spacing w:after="0" w:line="266" w:lineRule="exact"/>
        <w:ind w:right="4302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</w:p>
    <w:p w:rsidR="002A3641" w:rsidRDefault="002A3641" w:rsidP="002A3641">
      <w:pPr>
        <w:widowControl w:val="0"/>
        <w:spacing w:after="0" w:line="266" w:lineRule="exact"/>
        <w:ind w:right="4302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</w:p>
    <w:p w:rsidR="002A3641" w:rsidRDefault="002A3641" w:rsidP="002A3641">
      <w:pPr>
        <w:widowControl w:val="0"/>
        <w:spacing w:after="0" w:line="266" w:lineRule="exact"/>
        <w:ind w:right="4302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</w:p>
    <w:p w:rsidR="002A3641" w:rsidRDefault="002A3641" w:rsidP="002A3641">
      <w:pPr>
        <w:widowControl w:val="0"/>
        <w:spacing w:after="0" w:line="266" w:lineRule="exact"/>
        <w:ind w:right="4302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</w:p>
    <w:p w:rsidR="002A3641" w:rsidRDefault="002A3641" w:rsidP="002A3641">
      <w:pPr>
        <w:widowControl w:val="0"/>
        <w:spacing w:after="0" w:line="266" w:lineRule="exact"/>
        <w:ind w:right="4302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</w:p>
    <w:p w:rsidR="002A3641" w:rsidRDefault="002A3641" w:rsidP="002A3641">
      <w:pPr>
        <w:widowControl w:val="0"/>
        <w:spacing w:after="0" w:line="266" w:lineRule="exact"/>
        <w:ind w:right="4302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</w:p>
    <w:p w:rsidR="002A3641" w:rsidRDefault="002A3641" w:rsidP="002A3641">
      <w:pPr>
        <w:widowControl w:val="0"/>
        <w:spacing w:after="0" w:line="266" w:lineRule="exact"/>
        <w:ind w:right="4302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</w:p>
    <w:p w:rsidR="002A3641" w:rsidRDefault="002A3641" w:rsidP="002A3641">
      <w:pPr>
        <w:widowControl w:val="0"/>
        <w:spacing w:after="0" w:line="266" w:lineRule="exact"/>
        <w:ind w:right="4302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</w:p>
    <w:sectPr w:rsidR="002A3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01"/>
    <w:rsid w:val="00007B4F"/>
    <w:rsid w:val="00114586"/>
    <w:rsid w:val="002A3641"/>
    <w:rsid w:val="00477101"/>
    <w:rsid w:val="00BE483C"/>
    <w:rsid w:val="00CC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8E707"/>
  <w15:chartTrackingRefBased/>
  <w15:docId w15:val="{17B8AF37-77A3-40F1-95BB-0687690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64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A36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E4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8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9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Specialist</cp:lastModifiedBy>
  <cp:revision>6</cp:revision>
  <cp:lastPrinted>2025-02-25T03:38:00Z</cp:lastPrinted>
  <dcterms:created xsi:type="dcterms:W3CDTF">2025-02-25T03:23:00Z</dcterms:created>
  <dcterms:modified xsi:type="dcterms:W3CDTF">2025-02-25T03:45:00Z</dcterms:modified>
</cp:coreProperties>
</file>