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66" w:rsidRDefault="00C54C66" w:rsidP="00C54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2C038D" wp14:editId="1F911044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C66" w:rsidRDefault="00C54C66" w:rsidP="00C54C66"/>
                          <w:p w:rsidR="00C54C66" w:rsidRDefault="00C54C66" w:rsidP="00C54C66">
                            <w:r>
                              <w:t xml:space="preserve">           </w:t>
                            </w:r>
                          </w:p>
                          <w:p w:rsidR="00C54C66" w:rsidRDefault="00C54C66" w:rsidP="00C54C66"/>
                          <w:p w:rsidR="00C54C66" w:rsidRDefault="00C54C66" w:rsidP="00C54C66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3.6pt;margin-top:36pt;width:36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" o:allowincell="f" filled="f" stroked="f" strokeweight="0">
                <v:textbox inset="0,0,0,0">
                  <w:txbxContent>
                    <w:p w:rsidR="00C54C66" w:rsidRDefault="00C54C66" w:rsidP="00C54C66"/>
                    <w:p w:rsidR="00C54C66" w:rsidRDefault="00C54C66" w:rsidP="00C54C66">
                      <w:r>
                        <w:t xml:space="preserve">           </w:t>
                      </w:r>
                    </w:p>
                    <w:p w:rsidR="00C54C66" w:rsidRDefault="00C54C66" w:rsidP="00C54C66"/>
                    <w:p w:rsidR="00C54C66" w:rsidRDefault="00C54C66" w:rsidP="00C54C66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54C66" w:rsidRDefault="00C54C66" w:rsidP="00C54C66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54C66" w:rsidRDefault="00581A30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4C66">
        <w:rPr>
          <w:rFonts w:ascii="Times New Roman" w:hAnsi="Times New Roman" w:cs="Times New Roman"/>
          <w:sz w:val="28"/>
          <w:szCs w:val="28"/>
        </w:rPr>
        <w:t>16.04.2025 г.     №</w:t>
      </w:r>
      <w:r w:rsidR="00F80FE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r w:rsidR="00581A30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ешения 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2024 год», назначение публичных слушаний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Рассмотрев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год»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</w:t>
      </w:r>
    </w:p>
    <w:p w:rsidR="00C54C66" w:rsidRDefault="00C54C66" w:rsidP="00C54C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A502C5">
        <w:rPr>
          <w:rFonts w:ascii="Times New Roman" w:hAnsi="Times New Roman" w:cs="Times New Roman"/>
          <w:b/>
          <w:sz w:val="28"/>
          <w:szCs w:val="28"/>
        </w:rPr>
        <w:t>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54C66" w:rsidRPr="00950D09" w:rsidRDefault="00C54C66" w:rsidP="00C54C6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0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D09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0D09">
        <w:rPr>
          <w:rFonts w:ascii="Times New Roman" w:hAnsi="Times New Roman" w:cs="Times New Roman"/>
          <w:sz w:val="28"/>
          <w:szCs w:val="28"/>
        </w:rPr>
        <w:t xml:space="preserve"> год», на «0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0D09">
        <w:rPr>
          <w:rFonts w:ascii="Times New Roman" w:hAnsi="Times New Roman" w:cs="Times New Roman"/>
          <w:sz w:val="28"/>
          <w:szCs w:val="28"/>
        </w:rPr>
        <w:t>» мая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0D09">
        <w:rPr>
          <w:rFonts w:ascii="Times New Roman" w:hAnsi="Times New Roman" w:cs="Times New Roman"/>
          <w:sz w:val="28"/>
          <w:szCs w:val="28"/>
        </w:rPr>
        <w:t xml:space="preserve"> года в 10 часов утра в администрации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 сельского поселения, каб.№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0D0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C54C66" w:rsidRPr="00950D09" w:rsidRDefault="00C54C66" w:rsidP="00C54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0D09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0D09">
        <w:rPr>
          <w:rFonts w:ascii="Times New Roman" w:hAnsi="Times New Roman" w:cs="Times New Roman"/>
          <w:sz w:val="28"/>
          <w:szCs w:val="28"/>
        </w:rPr>
        <w:t xml:space="preserve"> год» обнародовать на информационных стендах, расположенных на территории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поселения, на официальном сайте администрации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54C66" w:rsidRPr="00950D09" w:rsidRDefault="00C54C66" w:rsidP="00C54C6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0D09">
        <w:rPr>
          <w:rFonts w:ascii="Times New Roman" w:hAnsi="Times New Roman" w:cs="Times New Roman"/>
          <w:sz w:val="28"/>
          <w:szCs w:val="28"/>
        </w:rPr>
        <w:t>Для подготовки и проведения публичных слушаний утвердить  оргкомитет, порядок учета предложений граждан, порядок участия граждан в обсуждении проекта (прилагается)</w:t>
      </w:r>
    </w:p>
    <w:p w:rsidR="00C54C66" w:rsidRPr="00950D09" w:rsidRDefault="00C54C66" w:rsidP="00C54C6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0D0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подписания и обнародования на информационных стендах, расположенных на территории </w:t>
      </w:r>
      <w:proofErr w:type="spellStart"/>
      <w:r w:rsidRPr="00950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0D0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4C66" w:rsidRPr="00950D09" w:rsidRDefault="00C54C66" w:rsidP="00C54C6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0D09">
        <w:rPr>
          <w:rFonts w:ascii="Times New Roman" w:hAnsi="Times New Roman" w:cs="Times New Roman"/>
          <w:sz w:val="28"/>
          <w:szCs w:val="28"/>
        </w:rPr>
        <w:t>Контроль по исполнению настоящего решения возложить на постоянную комиссию по бюджету, налогам и предпринимательству.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В.Ф. Хакимов  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C54C66" w:rsidRDefault="00C54C66" w:rsidP="00C54C6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по подготовке </w:t>
      </w:r>
    </w:p>
    <w:p w:rsidR="00C54C66" w:rsidRDefault="00C54C66" w:rsidP="00C54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публичным слушаниям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год»:</w:t>
      </w:r>
    </w:p>
    <w:p w:rsidR="00C067C0" w:rsidRPr="00C067C0" w:rsidRDefault="00C067C0" w:rsidP="00C067C0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4C66" w:rsidRPr="00C067C0">
        <w:rPr>
          <w:rFonts w:ascii="Times New Roman" w:hAnsi="Times New Roman" w:cs="Times New Roman"/>
          <w:sz w:val="28"/>
          <w:szCs w:val="28"/>
        </w:rPr>
        <w:t xml:space="preserve">Нуриев Р.М. – Глава </w:t>
      </w:r>
      <w:proofErr w:type="spellStart"/>
      <w:r w:rsidR="00C54C66" w:rsidRPr="00C067C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C54C66" w:rsidRPr="00C067C0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C067C0">
        <w:rPr>
          <w:rFonts w:ascii="Times New Roman" w:hAnsi="Times New Roman" w:cs="Times New Roman"/>
          <w:sz w:val="28"/>
          <w:szCs w:val="28"/>
        </w:rPr>
        <w:t>председатель оргкомитета;</w:t>
      </w:r>
    </w:p>
    <w:p w:rsidR="00C54C66" w:rsidRPr="00C067C0" w:rsidRDefault="00C54C66" w:rsidP="00C067C0">
      <w:pPr>
        <w:pStyle w:val="a3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C66" w:rsidRDefault="00C067C0" w:rsidP="00C54C6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4C66">
        <w:rPr>
          <w:rFonts w:ascii="Times New Roman" w:hAnsi="Times New Roman" w:cs="Times New Roman"/>
          <w:sz w:val="28"/>
          <w:szCs w:val="28"/>
        </w:rPr>
        <w:t xml:space="preserve">. Хакимов В.Ф.  -  председатель постоянной комиссии по бюджету,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4C66">
        <w:rPr>
          <w:rFonts w:ascii="Times New Roman" w:hAnsi="Times New Roman" w:cs="Times New Roman"/>
          <w:sz w:val="28"/>
          <w:szCs w:val="28"/>
        </w:rPr>
        <w:t>налогам и предпринимательству, Председатель Совета депутатов поселения;</w:t>
      </w:r>
    </w:p>
    <w:p w:rsidR="00C54C66" w:rsidRDefault="00C54C66" w:rsidP="00C5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C66" w:rsidRPr="009D3DC5" w:rsidRDefault="00C067C0" w:rsidP="00C54C6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4C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4C66" w:rsidRPr="009D3DC5">
        <w:rPr>
          <w:rFonts w:ascii="Times New Roman" w:hAnsi="Times New Roman" w:cs="Times New Roman"/>
          <w:sz w:val="28"/>
          <w:szCs w:val="28"/>
        </w:rPr>
        <w:t>Фа</w:t>
      </w:r>
      <w:r w:rsidR="00C54C66">
        <w:rPr>
          <w:rFonts w:ascii="Times New Roman" w:hAnsi="Times New Roman" w:cs="Times New Roman"/>
          <w:sz w:val="28"/>
          <w:szCs w:val="28"/>
        </w:rPr>
        <w:t>х</w:t>
      </w:r>
      <w:r w:rsidR="00C54C66" w:rsidRPr="009D3DC5">
        <w:rPr>
          <w:rFonts w:ascii="Times New Roman" w:hAnsi="Times New Roman" w:cs="Times New Roman"/>
          <w:sz w:val="28"/>
          <w:szCs w:val="28"/>
        </w:rPr>
        <w:t>рутдинова</w:t>
      </w:r>
      <w:proofErr w:type="spellEnd"/>
      <w:r w:rsidR="00C54C66" w:rsidRPr="009D3DC5">
        <w:rPr>
          <w:rFonts w:ascii="Times New Roman" w:hAnsi="Times New Roman" w:cs="Times New Roman"/>
          <w:sz w:val="28"/>
          <w:szCs w:val="28"/>
        </w:rPr>
        <w:t xml:space="preserve"> З.Ф. – член оргкомитета, член постоянной комиссии по бюджету, налогам и предпринимательству;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C66" w:rsidRDefault="00C067C0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C66">
        <w:rPr>
          <w:rFonts w:ascii="Times New Roman" w:hAnsi="Times New Roman" w:cs="Times New Roman"/>
          <w:sz w:val="28"/>
          <w:szCs w:val="28"/>
        </w:rPr>
        <w:t>.  Хасанова Л.Н. -  секретарь оргкомитета, ведущий специалист по работе  с депутатами.</w:t>
      </w: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Публичные слушания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4C66" w:rsidRDefault="00C54C66" w:rsidP="00C5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проект решения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год».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те же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Инициатор: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время: с. Кунашак,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1   «05» мая 2025 года в 10 часов утра.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 о слушаниях на информационных стендах, расположенных на территории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 учета предложений: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Предложения, замечания, пожелания  предоставляются  в письменном в виде в оргкомитет  (2-85-85).</w:t>
      </w:r>
      <w:proofErr w:type="gramEnd"/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подлежат обязательной регистрации и включению в проект итогового документа.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Порядок участия в слушаниях: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Принимает  участие любой желающий житель поселения.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За 5  дней до начала слушаний  уведомляет  оргкомитет о своем выступлении.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Участник слушаний имеет право: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Отстаивать свою  точку зрения.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Ставить вопрос на голосование.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Задавать вопросы докладчикам.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Участвовать в голосовании по итоговому документу.</w:t>
      </w: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Оргкомитет</w:t>
      </w:r>
    </w:p>
    <w:p w:rsidR="00C067C0" w:rsidRDefault="00C067C0" w:rsidP="00C54C66">
      <w:pPr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Порядок</w:t>
      </w:r>
      <w:proofErr w:type="spellEnd"/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участия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граждан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обсуждении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проекта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решения</w:t>
      </w:r>
      <w:proofErr w:type="spellEnd"/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</w:t>
      </w:r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«О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б исполнении бюджета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 за 2024 год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»</w:t>
      </w: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извещаются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через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средства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массовой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информации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о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проведении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«Об исполнении бюджета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за 2024 год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».</w:t>
      </w:r>
    </w:p>
    <w:p w:rsidR="00C54C66" w:rsidRDefault="00C54C66" w:rsidP="00C54C66">
      <w:pPr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>Г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раждане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желающие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выступить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с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предложениями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слушаниях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направляют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заявку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слушаниях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сроки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позднее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пяти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рабочих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дней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дня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проведения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Заявки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подаются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письменной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  <w:lang w:eastAsia="ja-JP" w:bidi="fa-IR"/>
        </w:rPr>
        <w:t xml:space="preserve">едущему специалисту по работе с депутатами </w:t>
      </w:r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ja-JP" w:bidi="fa-IR"/>
        </w:rPr>
        <w:t>Челябинская область, с. Кунашак, ул. Ленина, д.92,</w:t>
      </w:r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кабинет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eastAsia="ja-JP" w:bidi="fa-IR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).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заявке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должны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быть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указаны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фамилия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имя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отчество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контактная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информация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жителя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ja-JP" w:bidi="fa-IR"/>
        </w:rPr>
        <w:t xml:space="preserve"> сельского поселения Челябинской области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желающего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выступить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C54C66" w:rsidRDefault="00C54C66" w:rsidP="00C54C66">
      <w:pPr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Предложения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должны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касаться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исключительно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вопроса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публичных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слушаний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соответствовать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законодательству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муниципальным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правовым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актам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fa-IR"/>
        </w:rPr>
        <w:t>Совета депутатов</w:t>
      </w:r>
      <w:r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bidi="fa-IR"/>
        </w:rPr>
        <w:t>Кунашакского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bidi="fa-IR"/>
        </w:rPr>
        <w:t xml:space="preserve"> сельского поселения Челябинской области</w:t>
      </w:r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содержать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мотивированное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обоснование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>.</w:t>
      </w:r>
    </w:p>
    <w:p w:rsidR="00C54C66" w:rsidRDefault="00C54C66" w:rsidP="00C54C66">
      <w:pPr>
        <w:ind w:left="720"/>
        <w:contextualSpacing/>
        <w:rPr>
          <w:rFonts w:ascii="Times New Roman" w:hAnsi="Times New Roman" w:cs="Times New Roman"/>
        </w:rPr>
      </w:pPr>
    </w:p>
    <w:p w:rsidR="00C54C66" w:rsidRDefault="00C54C66" w:rsidP="00C54C66">
      <w:pPr>
        <w:numPr>
          <w:ilvl w:val="0"/>
          <w:numId w:val="2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Гражданин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представивший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соответствующее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требованиям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подавший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заявку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выступление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включается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Оргкомитетом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список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выступающих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слушаниях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.</w:t>
      </w:r>
    </w:p>
    <w:p w:rsidR="00C54C66" w:rsidRDefault="00C54C66" w:rsidP="00C54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numPr>
          <w:ilvl w:val="0"/>
          <w:numId w:val="4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Регистрация</w:t>
      </w:r>
      <w:proofErr w:type="spellEnd"/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участников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проводится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день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проведения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заканчивается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момент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начала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проведения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:rsidR="00C54C66" w:rsidRDefault="00C54C66" w:rsidP="00C54C66">
      <w:pPr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numPr>
          <w:ilvl w:val="0"/>
          <w:numId w:val="4"/>
        </w:num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итогам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проведения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принимается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итоговый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документ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включающий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мотивированное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обоснование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принятых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решений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Председатель</w:t>
      </w:r>
      <w:proofErr w:type="spellEnd"/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Кунашакского</w:t>
      </w:r>
      <w:proofErr w:type="spellEnd"/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сельского поселения</w:t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  <w:t xml:space="preserve">                                          </w:t>
      </w: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В.Ф. Хакимов</w:t>
      </w:r>
    </w:p>
    <w:p w:rsidR="00C54C66" w:rsidRDefault="00C54C66" w:rsidP="00C54C66">
      <w:pPr>
        <w:spacing w:after="0" w:line="24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rPr>
          <w:lang w:val="de-DE"/>
        </w:rPr>
      </w:pPr>
    </w:p>
    <w:p w:rsidR="00C54C66" w:rsidRDefault="00C54C66" w:rsidP="00C54C66">
      <w:pPr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spacing w:after="0" w:line="240" w:lineRule="auto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Порядок</w:t>
      </w:r>
      <w:proofErr w:type="spellEnd"/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учета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предложений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граждан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проекту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решения</w:t>
      </w:r>
      <w:proofErr w:type="spellEnd"/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</w:t>
      </w:r>
    </w:p>
    <w:p w:rsidR="00C54C66" w:rsidRDefault="00C54C66" w:rsidP="00C54C6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«О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б исполнении бюджета </w:t>
      </w:r>
      <w:proofErr w:type="spellStart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b/>
          <w:bCs/>
          <w:sz w:val="24"/>
          <w:szCs w:val="24"/>
          <w:lang w:eastAsia="ja-JP" w:bidi="fa-IR"/>
        </w:rPr>
        <w:t xml:space="preserve"> сельского поселения за 2024 год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lang w:val="de-DE" w:eastAsia="ja-JP" w:bidi="fa-IR"/>
        </w:rPr>
        <w:t>»</w:t>
      </w:r>
    </w:p>
    <w:p w:rsidR="00C54C66" w:rsidRDefault="00C54C66" w:rsidP="00C54C66">
      <w:pPr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1. 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«О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б исполнении бюджета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за 2024 год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» (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далее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–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)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принимаются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дня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о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бнародования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>проекта</w:t>
      </w:r>
      <w:proofErr w:type="spellEnd"/>
      <w:r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 xml:space="preserve">на информационных стендах, расположенных на территории </w:t>
      </w:r>
      <w:proofErr w:type="spellStart"/>
      <w:r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 xml:space="preserve"> сельского поселения, а также на официальном сайте администрации </w:t>
      </w:r>
      <w:proofErr w:type="spellStart"/>
      <w:r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bCs/>
          <w:sz w:val="24"/>
          <w:szCs w:val="24"/>
          <w:lang w:eastAsia="ja-JP" w:bidi="fa-IR"/>
        </w:rPr>
        <w:t xml:space="preserve"> сельского поселения в сети Интернет</w:t>
      </w:r>
      <w:r>
        <w:rPr>
          <w:rFonts w:ascii="Times New Roman" w:eastAsia="Andale Sans UI" w:hAnsi="Times New Roman" w:cs="Times New Roman"/>
          <w:bCs/>
          <w:sz w:val="24"/>
          <w:szCs w:val="24"/>
          <w:lang w:val="de-DE" w:eastAsia="ja-JP" w:bidi="fa-IR"/>
        </w:rPr>
        <w:t>.</w:t>
      </w:r>
    </w:p>
    <w:p w:rsidR="00C54C66" w:rsidRDefault="00C54C66" w:rsidP="00C54C66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2. 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граждан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подаются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письменной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форме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указанием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контактной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информации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(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фамилия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имя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отчество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жительства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телефон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работы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или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учебы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ведущему специалисту по работе с депутатами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(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Челябинская область, с. Кунашак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ул. Ленина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, д. 92,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кабинет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№ 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4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),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где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регистрируются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передаются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рассмотрение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Оргкомитету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проведению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проекту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«О</w:t>
      </w: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б исполнении бюджета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Кунашакского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сельского поселения за 2024 год</w:t>
      </w: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».</w:t>
      </w:r>
    </w:p>
    <w:p w:rsidR="00C54C66" w:rsidRDefault="00C54C66" w:rsidP="00C54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</w:p>
    <w:p w:rsidR="00C54C66" w:rsidRDefault="00C54C66" w:rsidP="00C54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ahoma"/>
          <w:sz w:val="24"/>
          <w:szCs w:val="24"/>
          <w:lang w:val="de-DE" w:bidi="fa-IR"/>
        </w:rPr>
      </w:pPr>
      <w:r>
        <w:rPr>
          <w:rFonts w:ascii="Times New Roman" w:eastAsia="Calibri" w:hAnsi="Times New Roman" w:cs="Tahoma"/>
          <w:sz w:val="24"/>
          <w:szCs w:val="24"/>
          <w:lang w:val="de-DE" w:bidi="fa-IR"/>
        </w:rPr>
        <w:t>3. 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Предложения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должны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касаться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исключительно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вопроса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публичных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слушаний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,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соответствовать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законодательству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и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муниципальным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правовым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актам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r>
        <w:rPr>
          <w:rFonts w:ascii="Times New Roman" w:eastAsia="Calibri" w:hAnsi="Times New Roman" w:cs="Tahoma"/>
          <w:bCs/>
          <w:sz w:val="24"/>
          <w:szCs w:val="24"/>
          <w:lang w:bidi="fa-IR"/>
        </w:rPr>
        <w:t xml:space="preserve">Совета депутатов </w:t>
      </w:r>
      <w:proofErr w:type="spellStart"/>
      <w:r>
        <w:rPr>
          <w:rFonts w:ascii="Times New Roman" w:eastAsia="Calibri" w:hAnsi="Times New Roman" w:cs="Tahoma"/>
          <w:bCs/>
          <w:sz w:val="24"/>
          <w:szCs w:val="24"/>
          <w:lang w:bidi="fa-IR"/>
        </w:rPr>
        <w:t>Кунашакского</w:t>
      </w:r>
      <w:proofErr w:type="spellEnd"/>
      <w:r>
        <w:rPr>
          <w:rFonts w:ascii="Times New Roman" w:eastAsia="Calibri" w:hAnsi="Times New Roman" w:cs="Tahoma"/>
          <w:bCs/>
          <w:sz w:val="24"/>
          <w:szCs w:val="24"/>
          <w:lang w:bidi="fa-IR"/>
        </w:rPr>
        <w:t xml:space="preserve"> сельского поселения</w:t>
      </w:r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,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содержать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мотивированное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обоснование</w:t>
      </w:r>
      <w:proofErr w:type="spellEnd"/>
      <w:r>
        <w:rPr>
          <w:rFonts w:ascii="Times New Roman" w:eastAsia="Calibri" w:hAnsi="Times New Roman" w:cs="Tahoma"/>
          <w:sz w:val="24"/>
          <w:szCs w:val="24"/>
          <w:lang w:val="de-DE" w:bidi="fa-IR"/>
        </w:rPr>
        <w:t>.</w:t>
      </w: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4. 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Срок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приема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предложений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оканчивается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не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позднее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чем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пять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рабочих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дней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до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дня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проведения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публичных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слушаний</w:t>
      </w:r>
      <w:proofErr w:type="spellEnd"/>
      <w:r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  <w:t>.</w:t>
      </w: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Председатель</w:t>
      </w:r>
      <w:proofErr w:type="spellEnd"/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Совета депутатов </w:t>
      </w:r>
      <w:proofErr w:type="spellStart"/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Кунашакского</w:t>
      </w:r>
      <w:proofErr w:type="spellEnd"/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сельского поселения </w:t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ab/>
        <w:t xml:space="preserve">                                                </w:t>
      </w: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 xml:space="preserve">                 </w:t>
      </w:r>
      <w:r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Cs/>
          <w:sz w:val="24"/>
          <w:szCs w:val="24"/>
          <w:lang w:eastAsia="ja-JP" w:bidi="fa-IR"/>
        </w:rPr>
        <w:t>В.Ф. Хакимов</w:t>
      </w:r>
    </w:p>
    <w:p w:rsidR="00C54C66" w:rsidRDefault="00C54C66" w:rsidP="00C54C66">
      <w:pPr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spacing w:after="0" w:line="24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:rsidR="00C54C66" w:rsidRDefault="00C54C66" w:rsidP="00C54C66">
      <w:pPr>
        <w:rPr>
          <w:lang w:val="de-DE"/>
        </w:rPr>
      </w:pPr>
    </w:p>
    <w:p w:rsidR="00C54C66" w:rsidRDefault="00C54C66" w:rsidP="00C54C66">
      <w:pPr>
        <w:rPr>
          <w:rFonts w:ascii="Times New Roman" w:eastAsia="Lucida Sans Unicode" w:hAnsi="Times New Roman" w:cs="Times New Roman"/>
          <w:kern w:val="3"/>
          <w:sz w:val="28"/>
          <w:szCs w:val="28"/>
          <w:lang w:val="de-DE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54C66" w:rsidRDefault="00C54C66" w:rsidP="00C54C66">
      <w:pPr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54C66">
      <w:pPr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проект                                                                                                                                    </w:t>
      </w: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067C0" w:rsidRDefault="00C067C0" w:rsidP="00C067C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067C0" w:rsidRDefault="00C067C0" w:rsidP="00C067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067C0" w:rsidRDefault="00C067C0" w:rsidP="00C067C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067C0" w:rsidRDefault="00C067C0" w:rsidP="00C067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910352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</w:t>
      </w:r>
      <w:r w:rsidR="00910352">
        <w:rPr>
          <w:rFonts w:ascii="Times New Roman" w:eastAsia="Calibri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 № ___</w:t>
      </w:r>
    </w:p>
    <w:p w:rsidR="00C067C0" w:rsidRDefault="00C067C0" w:rsidP="00C067C0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2024 год.</w:t>
      </w: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067C0" w:rsidRDefault="00C067C0" w:rsidP="00C067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067C0" w:rsidRDefault="00C067C0" w:rsidP="00C0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по доходам в сумме </w:t>
      </w:r>
      <w:r>
        <w:rPr>
          <w:rFonts w:ascii="Times New Roman" w:hAnsi="Times New Roman" w:cs="Times New Roman"/>
          <w:bCs/>
          <w:sz w:val="28"/>
          <w:szCs w:val="28"/>
        </w:rPr>
        <w:t>19258,506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по расходам в сумме 17850,064тыс.руб. со следующими показателями:</w:t>
      </w: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C067C0" w:rsidRDefault="00C067C0" w:rsidP="00C067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по расходам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C067C0" w:rsidRDefault="00C067C0" w:rsidP="00C0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подписания.</w:t>
      </w:r>
    </w:p>
    <w:p w:rsidR="00C067C0" w:rsidRDefault="00C067C0" w:rsidP="00C067C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067C0" w:rsidRDefault="00C067C0" w:rsidP="00C067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67C0" w:rsidRDefault="00C067C0" w:rsidP="00C067C0">
      <w:pPr>
        <w:textAlignment w:val="baseline"/>
        <w:rPr>
          <w:rFonts w:ascii="Calibri" w:eastAsia="Lucida Sans Unicode" w:hAnsi="Calibri"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                              В.Ф. Хакимов                                 </w:t>
      </w:r>
    </w:p>
    <w:p w:rsidR="00C067C0" w:rsidRDefault="00C067C0" w:rsidP="00C067C0">
      <w:pPr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67C0" w:rsidRDefault="00C067C0" w:rsidP="00C067C0">
      <w:pPr>
        <w:rPr>
          <w:rFonts w:ascii="Calibri" w:eastAsia="Lucida Sans Unicode" w:hAnsi="Calibri" w:cs="F"/>
        </w:rPr>
      </w:pP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сельского поселения за  2024 год»</w:t>
      </w:r>
    </w:p>
    <w:p w:rsidR="00C067C0" w:rsidRDefault="00C067C0" w:rsidP="00C067C0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от _______2025 г. №__</w:t>
      </w:r>
    </w:p>
    <w:p w:rsidR="00C067C0" w:rsidRDefault="00C067C0" w:rsidP="00C067C0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C067C0" w:rsidRDefault="00C067C0" w:rsidP="00C067C0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C067C0" w:rsidRDefault="00C067C0" w:rsidP="00C067C0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исполнении бюджета </w:t>
      </w: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 2024 года по доходам</w:t>
      </w: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67C0" w:rsidRDefault="00C067C0" w:rsidP="00C067C0">
      <w:pPr>
        <w:spacing w:after="0"/>
        <w:jc w:val="center"/>
        <w:textAlignment w:val="baseline"/>
        <w:rPr>
          <w:rFonts w:ascii="Calibri" w:hAnsi="Calibri" w:cs="F"/>
          <w:sz w:val="24"/>
          <w:szCs w:val="24"/>
        </w:rPr>
      </w:pPr>
    </w:p>
    <w:tbl>
      <w:tblPr>
        <w:tblpPr w:leftFromText="180" w:rightFromText="180" w:bottomFromText="200" w:vertAnchor="text" w:tblpX="-274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4107"/>
        <w:gridCol w:w="1026"/>
        <w:gridCol w:w="1026"/>
        <w:gridCol w:w="1025"/>
      </w:tblGrid>
      <w:tr w:rsidR="00C067C0" w:rsidTr="00C067C0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67C0" w:rsidRDefault="00C067C0">
            <w:pPr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</w:p>
          <w:p w:rsidR="00C067C0" w:rsidRDefault="00C067C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67C0" w:rsidRDefault="00C067C0">
            <w:pPr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  <w:p w:rsidR="00C067C0" w:rsidRDefault="00C067C0">
            <w:pPr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C067C0" w:rsidRDefault="00C067C0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</w:p>
          <w:p w:rsidR="00C067C0" w:rsidRDefault="00C067C0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C067C0" w:rsidTr="00C067C0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3691,553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3691,553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1196,831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1196,831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2244,004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2244,004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1868,297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1868,297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1,263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775 113 02995 10  0000 130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11,394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11,394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67C0" w:rsidRDefault="00C067C0">
            <w:pPr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9013,342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9013,342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067C0" w:rsidTr="00C067C0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775 202 16001 10 0000 150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7073,800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775 202 40014 10 0000 150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3171,364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3171,364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67C0" w:rsidTr="00C067C0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10245,164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10245,164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  <w:tr w:rsidR="00C067C0" w:rsidTr="00C067C0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19258,506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19258,506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067C0" w:rsidRDefault="00C067C0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</w:tbl>
    <w:p w:rsidR="00C067C0" w:rsidRDefault="00C067C0" w:rsidP="00C067C0">
      <w:pPr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C067C0" w:rsidRDefault="00C067C0" w:rsidP="00C067C0">
      <w:pPr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сельского поселения за 2024 год»                    </w:t>
      </w:r>
    </w:p>
    <w:p w:rsidR="00C067C0" w:rsidRDefault="00C067C0" w:rsidP="00C067C0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_______2025 г. №__</w:t>
      </w:r>
    </w:p>
    <w:p w:rsidR="00C067C0" w:rsidRDefault="00C067C0" w:rsidP="00C067C0">
      <w:pPr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C067C0" w:rsidRDefault="00C067C0" w:rsidP="00C067C0">
      <w:pPr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C067C0" w:rsidRDefault="00C067C0" w:rsidP="00C067C0">
      <w:pPr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C067C0" w:rsidRDefault="00C067C0" w:rsidP="00C067C0">
      <w:pPr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исполнении бюджета </w:t>
      </w:r>
    </w:p>
    <w:p w:rsidR="00C067C0" w:rsidRDefault="00C067C0" w:rsidP="00C067C0">
      <w:pPr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 2024 года по расходам</w:t>
      </w:r>
    </w:p>
    <w:p w:rsidR="00C067C0" w:rsidRDefault="00C067C0" w:rsidP="00C067C0">
      <w:pPr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0"/>
        <w:gridCol w:w="1560"/>
        <w:gridCol w:w="1277"/>
        <w:gridCol w:w="993"/>
      </w:tblGrid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Принятый бюджет на 2024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Фактический расход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в том числе на: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>19589,263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>17850,064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91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0102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1101,672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1101,672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0103 </w:t>
            </w:r>
            <w:r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4,991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4,991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rPr>
          <w:trHeight w:val="864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0104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Функционирование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Правительства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высших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исполнительных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власти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субъектов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администраций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: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5099,595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4871,039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96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выплаты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персоналу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целях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обеспечения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функций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муниципальными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казенными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учреждениями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внебюджетными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3893,053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3893,053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муниципальных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нужд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1206,542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C0" w:rsidRDefault="00C067C0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977,986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81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133,854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108,453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81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104,032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104,032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водоснабжения, вывоз сухого мусора,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213,050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164,954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77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279,203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279,203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приобретение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448,247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293,188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65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имущество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транспортный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28,156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28,156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0106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финансовых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налоговых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таможенных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финансового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финансово-бюджетного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565,250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565,250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0111 Резервные фонды: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0113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Восстановление узла связи видеонаблюдения, приобретение листовок к выборам, протоколов для участковых (332,000)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2.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 к 9 мая венок, сабантуй, день села, венки  для погибших в СВО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1914,425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847,434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44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правоохранительная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lastRenderedPageBreak/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 сельского поселения на 2022-2024гг 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опашка территории Кунашак с/поселения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приобретены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знаки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пожарный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водоисточник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"        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межбюджетные трансферты  (197,600)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Дорсервис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lastRenderedPageBreak/>
              <w:t>458,148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458,148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rPr>
          <w:trHeight w:val="84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lastRenderedPageBreak/>
              <w:t xml:space="preserve">0502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коммунальн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ого х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озяйства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Техническое</w:t>
            </w:r>
            <w:r>
              <w:rPr>
                <w:rFonts w:ascii="Times New Roman" w:hAnsi="Times New Roman" w:cs="Times New Roman"/>
              </w:rPr>
              <w:t xml:space="preserve"> обслуживание системы газоснабжения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 сельского поселения.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170,767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162,464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95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0503 МП "Благоустройство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сельского поселения на 2021-2023 годы"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.: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9879,173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9443,824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96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Подпрограмма "Благоустройство внутри дворовых  территорий  в  микрорайонах  с. Кунашак на 2024-2026 годы":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Услуги по монтажу, демонтажу флагов и баннеров, вывозка трибун и монтаж в центре.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127,900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127,900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Подпрограмма "Благоустройство  территории  сквера  в  центре  с. Кунашак на 2024-2026 годы":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Услуги по подготовке фонтана к покраске, демонтаж колпаков фонтана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Приобретен фекальный насос ФН-450 Вихрь 68/5/2т на фонтан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2024-2026 годы":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 xml:space="preserve">0503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сельского поселения на 2024-2026 годы":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 xml:space="preserve"> 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225,514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C0" w:rsidRDefault="00C067C0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225,514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0503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: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Уличное освещение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3360,637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2925,288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87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обрезке и вывозу тополей, вырубка деревьев на </w:t>
            </w:r>
            <w:proofErr w:type="spellStart"/>
            <w:r>
              <w:rPr>
                <w:rFonts w:ascii="Times New Roman" w:hAnsi="Times New Roman" w:cs="Times New Roman"/>
              </w:rPr>
              <w:t>терр</w:t>
            </w:r>
            <w:proofErr w:type="spellEnd"/>
            <w:r>
              <w:rPr>
                <w:rFonts w:ascii="Times New Roman" w:hAnsi="Times New Roman" w:cs="Times New Roman"/>
              </w:rPr>
              <w:t>. КСШ;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поселения;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4037,322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4037,322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0503 Межбюджетные трансферты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Дорсервис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2102,400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2102,400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1003 Социальная политика: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Доплаты к пенсиям государственных служащих субъектов РФ и муниципальных служащих;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  <w:t>295,242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295,242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C067C0" w:rsidTr="00C067C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1102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МП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годы": </w:t>
            </w:r>
          </w:p>
          <w:p w:rsidR="00C067C0" w:rsidRDefault="00C067C0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Транспортные услуги по доставке детей на соревнование.</w:t>
            </w:r>
          </w:p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-Приобретение спортивной одежды для детей (Самбо 8 комплектов)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C0" w:rsidRDefault="00C067C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C067C0" w:rsidRDefault="00C067C0" w:rsidP="00C067C0">
      <w:pPr>
        <w:spacing w:after="0"/>
        <w:jc w:val="right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</w:p>
    <w:p w:rsidR="0001547E" w:rsidRDefault="0001547E"/>
    <w:sectPr w:rsidR="0001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4360"/>
    <w:multiLevelType w:val="hybridMultilevel"/>
    <w:tmpl w:val="9E5A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9692F"/>
    <w:multiLevelType w:val="multilevel"/>
    <w:tmpl w:val="E600303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7A80487D"/>
    <w:multiLevelType w:val="multilevel"/>
    <w:tmpl w:val="6C044FC4"/>
    <w:styleLink w:val="WWNum2"/>
    <w:lvl w:ilvl="0">
      <w:start w:val="5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78"/>
    <w:rsid w:val="0001547E"/>
    <w:rsid w:val="00071C78"/>
    <w:rsid w:val="00581A30"/>
    <w:rsid w:val="00910352"/>
    <w:rsid w:val="00A502C5"/>
    <w:rsid w:val="00C067C0"/>
    <w:rsid w:val="00C54C66"/>
    <w:rsid w:val="00F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C66"/>
    <w:pPr>
      <w:ind w:left="720"/>
      <w:contextualSpacing/>
    </w:pPr>
  </w:style>
  <w:style w:type="paragraph" w:customStyle="1" w:styleId="ConsPlusTitle">
    <w:name w:val="ConsPlusTitle"/>
    <w:rsid w:val="00C54C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numbering" w:customStyle="1" w:styleId="WWNum1">
    <w:name w:val="WWNum1"/>
    <w:rsid w:val="00C54C66"/>
    <w:pPr>
      <w:numPr>
        <w:numId w:val="1"/>
      </w:numPr>
    </w:pPr>
  </w:style>
  <w:style w:type="numbering" w:customStyle="1" w:styleId="WWNum2">
    <w:name w:val="WWNum2"/>
    <w:rsid w:val="00C54C66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A5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C66"/>
    <w:pPr>
      <w:ind w:left="720"/>
      <w:contextualSpacing/>
    </w:pPr>
  </w:style>
  <w:style w:type="paragraph" w:customStyle="1" w:styleId="ConsPlusTitle">
    <w:name w:val="ConsPlusTitle"/>
    <w:rsid w:val="00C54C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numbering" w:customStyle="1" w:styleId="WWNum1">
    <w:name w:val="WWNum1"/>
    <w:rsid w:val="00C54C66"/>
    <w:pPr>
      <w:numPr>
        <w:numId w:val="1"/>
      </w:numPr>
    </w:pPr>
  </w:style>
  <w:style w:type="numbering" w:customStyle="1" w:styleId="WWNum2">
    <w:name w:val="WWNum2"/>
    <w:rsid w:val="00C54C66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A5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2025-04-14T11:25:00Z</cp:lastPrinted>
  <dcterms:created xsi:type="dcterms:W3CDTF">2025-04-14T04:17:00Z</dcterms:created>
  <dcterms:modified xsi:type="dcterms:W3CDTF">2025-04-22T05:26:00Z</dcterms:modified>
</cp:coreProperties>
</file>