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0" w:rsidRDefault="004A7340" w:rsidP="00AE159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A7340" w:rsidRDefault="004A7340" w:rsidP="00450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50ECF" w:rsidRDefault="00450ECF" w:rsidP="00450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 ФЕДЕРАЦИЯ</w:t>
      </w:r>
    </w:p>
    <w:p w:rsidR="00450ECF" w:rsidRDefault="00450ECF" w:rsidP="00450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</w:t>
      </w:r>
    </w:p>
    <w:p w:rsidR="00450ECF" w:rsidRDefault="005B1B42" w:rsidP="00450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АШИРОВСКОГО</w:t>
      </w:r>
      <w:r w:rsidR="00450ECF">
        <w:rPr>
          <w:rFonts w:ascii="Times New Roman" w:hAnsi="Times New Roman"/>
          <w:b/>
          <w:sz w:val="28"/>
        </w:rPr>
        <w:t xml:space="preserve">  СЕЛЬСКОГО  ПОСЕЛЕНИЯ</w:t>
      </w:r>
    </w:p>
    <w:p w:rsidR="00450ECF" w:rsidRDefault="00450ECF" w:rsidP="00450E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КУНАШАКСКОГО  МУНИЦИПАЛЬНОГО  РАЙОНА  ЧЕЛЯБИНСКОЙ  ОБЛАСТИ</w:t>
      </w:r>
    </w:p>
    <w:p w:rsidR="00450ECF" w:rsidRDefault="00450ECF" w:rsidP="00450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50ECF" w:rsidRDefault="00450ECF" w:rsidP="00450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50ECF" w:rsidRDefault="00450ECF" w:rsidP="00450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450ECF" w:rsidRDefault="00450ECF" w:rsidP="00450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50ECF" w:rsidRPr="005B1B42" w:rsidRDefault="00AE159A" w:rsidP="005536C5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="005B1B42">
        <w:rPr>
          <w:rFonts w:ascii="Times New Roman" w:hAnsi="Times New Roman"/>
          <w:sz w:val="24"/>
          <w:szCs w:val="24"/>
        </w:rPr>
        <w:t>т</w:t>
      </w:r>
      <w:r w:rsidR="00BF78D5">
        <w:rPr>
          <w:rFonts w:ascii="Times New Roman" w:hAnsi="Times New Roman"/>
          <w:sz w:val="24"/>
          <w:szCs w:val="24"/>
        </w:rPr>
        <w:t xml:space="preserve"> 25.10.</w:t>
      </w:r>
      <w:r w:rsidR="004A7340">
        <w:rPr>
          <w:rFonts w:ascii="Times New Roman" w:hAnsi="Times New Roman"/>
          <w:sz w:val="24"/>
          <w:szCs w:val="24"/>
        </w:rPr>
        <w:t xml:space="preserve"> </w:t>
      </w:r>
      <w:r w:rsidR="00211F84" w:rsidRPr="005B1B42">
        <w:rPr>
          <w:rFonts w:ascii="Times New Roman" w:hAnsi="Times New Roman"/>
          <w:sz w:val="24"/>
          <w:szCs w:val="24"/>
        </w:rPr>
        <w:t>2024</w:t>
      </w:r>
      <w:r w:rsidR="00450ECF" w:rsidRPr="005B1B42">
        <w:rPr>
          <w:rFonts w:ascii="Times New Roman" w:hAnsi="Times New Roman"/>
          <w:sz w:val="24"/>
          <w:szCs w:val="24"/>
        </w:rPr>
        <w:t xml:space="preserve">г.                                       </w:t>
      </w:r>
      <w:r w:rsidR="00211F84" w:rsidRPr="005B1B42">
        <w:rPr>
          <w:rFonts w:ascii="Times New Roman" w:hAnsi="Times New Roman"/>
          <w:sz w:val="24"/>
          <w:szCs w:val="24"/>
        </w:rPr>
        <w:t xml:space="preserve"> </w:t>
      </w:r>
      <w:r w:rsidR="004A7340">
        <w:rPr>
          <w:rFonts w:ascii="Times New Roman" w:hAnsi="Times New Roman"/>
          <w:sz w:val="24"/>
          <w:szCs w:val="24"/>
        </w:rPr>
        <w:t xml:space="preserve">   №</w:t>
      </w:r>
      <w:r w:rsidR="00BF78D5">
        <w:rPr>
          <w:rFonts w:ascii="Times New Roman" w:hAnsi="Times New Roman"/>
          <w:sz w:val="24"/>
          <w:szCs w:val="24"/>
        </w:rPr>
        <w:t>16</w:t>
      </w:r>
      <w:r w:rsidR="004A7340">
        <w:rPr>
          <w:rFonts w:ascii="Times New Roman" w:hAnsi="Times New Roman"/>
          <w:sz w:val="24"/>
          <w:szCs w:val="24"/>
        </w:rPr>
        <w:t xml:space="preserve"> </w:t>
      </w:r>
    </w:p>
    <w:p w:rsidR="00450ECF" w:rsidRPr="005B1B42" w:rsidRDefault="00450ECF" w:rsidP="00450E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B42">
        <w:rPr>
          <w:rFonts w:ascii="Times New Roman" w:hAnsi="Times New Roman"/>
          <w:sz w:val="24"/>
          <w:szCs w:val="24"/>
        </w:rPr>
        <w:t xml:space="preserve"> </w:t>
      </w:r>
    </w:p>
    <w:p w:rsidR="005B1B42" w:rsidRDefault="005B1B42" w:rsidP="005B1B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37704" w:rsidRPr="005B1B42">
        <w:rPr>
          <w:rFonts w:ascii="Times New Roman" w:hAnsi="Times New Roman"/>
          <w:sz w:val="24"/>
          <w:szCs w:val="24"/>
        </w:rPr>
        <w:t>О внесении изменений</w:t>
      </w:r>
      <w:r w:rsidR="004A7340">
        <w:rPr>
          <w:rFonts w:ascii="Times New Roman" w:hAnsi="Times New Roman"/>
          <w:sz w:val="24"/>
          <w:szCs w:val="24"/>
        </w:rPr>
        <w:t xml:space="preserve"> и дополнения </w:t>
      </w:r>
      <w:r w:rsidR="00237704" w:rsidRPr="005B1B42">
        <w:rPr>
          <w:rFonts w:ascii="Times New Roman" w:hAnsi="Times New Roman"/>
          <w:sz w:val="24"/>
          <w:szCs w:val="24"/>
        </w:rPr>
        <w:t xml:space="preserve"> в решение Совета депутатов </w:t>
      </w:r>
    </w:p>
    <w:p w:rsidR="005B1B42" w:rsidRPr="005B1B42" w:rsidRDefault="005B1B42" w:rsidP="005B1B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Ашировского сельского поселения от 05.11.2015г №14</w:t>
      </w:r>
    </w:p>
    <w:p w:rsidR="008275F5" w:rsidRPr="005B1B42" w:rsidRDefault="00237704" w:rsidP="005B1B42">
      <w:pPr>
        <w:spacing w:after="0"/>
        <w:rPr>
          <w:rFonts w:ascii="Times New Roman" w:hAnsi="Times New Roman"/>
          <w:sz w:val="24"/>
          <w:szCs w:val="24"/>
        </w:rPr>
      </w:pPr>
      <w:r w:rsidRPr="005B1B42">
        <w:rPr>
          <w:rFonts w:ascii="Times New Roman" w:hAnsi="Times New Roman"/>
          <w:sz w:val="24"/>
          <w:szCs w:val="24"/>
        </w:rPr>
        <w:t xml:space="preserve"> «О введении налога на имущество физических лиц»</w:t>
      </w:r>
    </w:p>
    <w:p w:rsidR="00450ECF" w:rsidRPr="00906370" w:rsidRDefault="00450ECF" w:rsidP="008275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ECF" w:rsidRPr="00906370" w:rsidRDefault="00450ECF" w:rsidP="00450E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ECF" w:rsidRPr="007D7B53" w:rsidRDefault="00450ECF" w:rsidP="00450EC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7D7B53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г. №131-ФЗ «Об общих принципах организации местного самоуправления Российской Федерации», </w:t>
      </w:r>
      <w:r w:rsidR="007D7B53" w:rsidRPr="007D7B53">
        <w:rPr>
          <w:rFonts w:ascii="Times New Roman" w:hAnsi="Times New Roman"/>
          <w:sz w:val="24"/>
          <w:szCs w:val="24"/>
        </w:rPr>
        <w:t>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</w:t>
      </w:r>
      <w:r w:rsidR="00804C6E">
        <w:rPr>
          <w:rFonts w:ascii="Times New Roman" w:hAnsi="Times New Roman"/>
          <w:sz w:val="24"/>
          <w:szCs w:val="24"/>
        </w:rPr>
        <w:t>ний законодательных актов Российс</w:t>
      </w:r>
      <w:r w:rsidR="007D7B53" w:rsidRPr="007D7B53">
        <w:rPr>
          <w:rFonts w:ascii="Times New Roman" w:hAnsi="Times New Roman"/>
          <w:sz w:val="24"/>
          <w:szCs w:val="24"/>
        </w:rPr>
        <w:t xml:space="preserve">кой Федерации», </w:t>
      </w:r>
      <w:r w:rsidRPr="007D7B53">
        <w:rPr>
          <w:rFonts w:ascii="Times New Roman" w:hAnsi="Times New Roman"/>
          <w:sz w:val="24"/>
          <w:szCs w:val="24"/>
        </w:rPr>
        <w:t xml:space="preserve">Совет депутатов </w:t>
      </w:r>
      <w:r w:rsidR="005B1B42">
        <w:rPr>
          <w:rFonts w:ascii="Times New Roman" w:hAnsi="Times New Roman"/>
          <w:sz w:val="24"/>
          <w:szCs w:val="24"/>
        </w:rPr>
        <w:t>Ашировского</w:t>
      </w:r>
      <w:r w:rsidRPr="007D7B53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</w:p>
    <w:p w:rsidR="00450ECF" w:rsidRPr="007D7B53" w:rsidRDefault="00450ECF" w:rsidP="00450E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ECF" w:rsidRPr="008D037D" w:rsidRDefault="00450ECF" w:rsidP="00450E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037D">
        <w:rPr>
          <w:rFonts w:ascii="Times New Roman" w:hAnsi="Times New Roman"/>
          <w:sz w:val="24"/>
          <w:szCs w:val="24"/>
        </w:rPr>
        <w:t>РЕШАЕТ:</w:t>
      </w:r>
    </w:p>
    <w:p w:rsidR="00211F84" w:rsidRPr="00906370" w:rsidRDefault="00211F84" w:rsidP="00450E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75F5" w:rsidRPr="005B1B42" w:rsidRDefault="00804C6E" w:rsidP="00804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A7340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Пункт 2 подпункт 8 читать новой редакции</w:t>
      </w:r>
      <w:r w:rsidR="008275F5" w:rsidRPr="005B1B42">
        <w:rPr>
          <w:rFonts w:ascii="Times New Roman" w:hAnsi="Times New Roman"/>
          <w:sz w:val="24"/>
          <w:szCs w:val="24"/>
        </w:rPr>
        <w:t>:</w:t>
      </w:r>
    </w:p>
    <w:p w:rsidR="008275F5" w:rsidRDefault="00804C6E" w:rsidP="00827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 w:rsidR="008275F5" w:rsidRPr="005B1B42">
        <w:rPr>
          <w:rFonts w:ascii="Times New Roman" w:hAnsi="Times New Roman"/>
          <w:sz w:val="24"/>
          <w:szCs w:val="24"/>
        </w:rPr>
        <w:t xml:space="preserve"> </w:t>
      </w:r>
      <w:r w:rsidR="00906370" w:rsidRPr="005B1B42">
        <w:rPr>
          <w:rFonts w:ascii="Times New Roman" w:hAnsi="Times New Roman"/>
          <w:sz w:val="24"/>
          <w:szCs w:val="24"/>
        </w:rPr>
        <w:t>2,5</w:t>
      </w:r>
      <w:r w:rsidR="008275F5" w:rsidRPr="005B1B42">
        <w:rPr>
          <w:rFonts w:ascii="Times New Roman" w:hAnsi="Times New Roman"/>
          <w:sz w:val="24"/>
          <w:szCs w:val="24"/>
        </w:rPr>
        <w:t xml:space="preserve"> процента </w:t>
      </w:r>
      <w:r w:rsidR="00906370" w:rsidRPr="005B1B42">
        <w:rPr>
          <w:rFonts w:ascii="Times New Roman" w:hAnsi="Times New Roman"/>
          <w:sz w:val="24"/>
          <w:szCs w:val="24"/>
        </w:rPr>
        <w:t>в отношении объектов налогообложения, кадастровая стоимость каждого из которых превышает 300</w:t>
      </w:r>
      <w:r w:rsidR="005B1B42">
        <w:rPr>
          <w:rFonts w:ascii="Times New Roman" w:hAnsi="Times New Roman"/>
          <w:sz w:val="24"/>
          <w:szCs w:val="24"/>
        </w:rPr>
        <w:t xml:space="preserve"> </w:t>
      </w:r>
      <w:r w:rsidR="00906370" w:rsidRPr="005B1B42">
        <w:rPr>
          <w:rFonts w:ascii="Times New Roman" w:hAnsi="Times New Roman"/>
          <w:sz w:val="24"/>
          <w:szCs w:val="24"/>
        </w:rPr>
        <w:t>миллионов рублей</w:t>
      </w:r>
      <w:r w:rsidR="008275F5" w:rsidRPr="005B1B42">
        <w:rPr>
          <w:rFonts w:ascii="Times New Roman" w:hAnsi="Times New Roman"/>
          <w:sz w:val="24"/>
          <w:szCs w:val="24"/>
        </w:rPr>
        <w:t>:</w:t>
      </w:r>
    </w:p>
    <w:p w:rsidR="00804C6E" w:rsidRPr="005B1B42" w:rsidRDefault="00804C6E" w:rsidP="00804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</w:t>
      </w:r>
      <w:r w:rsidR="00BF78D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Исключить пункт 3</w:t>
      </w:r>
    </w:p>
    <w:p w:rsidR="00450ECF" w:rsidRPr="005B1B42" w:rsidRDefault="00804C6E" w:rsidP="00804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</w:t>
      </w:r>
      <w:r w:rsidR="00450ECF" w:rsidRPr="005B1B42">
        <w:rPr>
          <w:rFonts w:ascii="Times New Roman" w:hAnsi="Times New Roman"/>
          <w:sz w:val="24"/>
          <w:szCs w:val="24"/>
        </w:rPr>
        <w:t>. Настоящее решение вступает в силу с момента</w:t>
      </w:r>
      <w:r w:rsidR="00C542E2">
        <w:rPr>
          <w:rFonts w:ascii="Times New Roman" w:hAnsi="Times New Roman"/>
          <w:sz w:val="24"/>
          <w:szCs w:val="24"/>
        </w:rPr>
        <w:t xml:space="preserve"> </w:t>
      </w:r>
      <w:r w:rsidR="005B1B42">
        <w:rPr>
          <w:rFonts w:ascii="Times New Roman" w:hAnsi="Times New Roman"/>
          <w:sz w:val="24"/>
          <w:szCs w:val="24"/>
        </w:rPr>
        <w:t>обнародования и подлежит размещению на официальном сайте администрации Ашировского сельского поселения и в сетевом издательстве</w:t>
      </w:r>
      <w:r w:rsidR="00C542E2">
        <w:rPr>
          <w:rFonts w:ascii="Times New Roman" w:hAnsi="Times New Roman"/>
          <w:sz w:val="24"/>
          <w:szCs w:val="24"/>
        </w:rPr>
        <w:t xml:space="preserve"> «Официальный Вестник </w:t>
      </w:r>
      <w:proofErr w:type="spellStart"/>
      <w:r w:rsidR="00C542E2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="00C542E2">
        <w:rPr>
          <w:rFonts w:ascii="Times New Roman" w:hAnsi="Times New Roman"/>
          <w:sz w:val="24"/>
          <w:szCs w:val="24"/>
        </w:rPr>
        <w:t xml:space="preserve"> муниципального района» и </w:t>
      </w:r>
      <w:r w:rsidR="00450ECF" w:rsidRPr="005B1B42">
        <w:rPr>
          <w:rFonts w:ascii="Times New Roman" w:hAnsi="Times New Roman"/>
          <w:sz w:val="24"/>
          <w:szCs w:val="24"/>
        </w:rPr>
        <w:t xml:space="preserve"> распространяется на н</w:t>
      </w:r>
      <w:r w:rsidR="006E69C2" w:rsidRPr="005B1B42">
        <w:rPr>
          <w:rFonts w:ascii="Times New Roman" w:hAnsi="Times New Roman"/>
          <w:sz w:val="24"/>
          <w:szCs w:val="24"/>
        </w:rPr>
        <w:t>алоговый период с 01 января 2025</w:t>
      </w:r>
      <w:r w:rsidR="00450ECF" w:rsidRPr="005B1B42">
        <w:rPr>
          <w:rFonts w:ascii="Times New Roman" w:hAnsi="Times New Roman"/>
          <w:sz w:val="24"/>
          <w:szCs w:val="24"/>
        </w:rPr>
        <w:t xml:space="preserve"> г.</w:t>
      </w:r>
    </w:p>
    <w:p w:rsidR="00450ECF" w:rsidRPr="005B1B42" w:rsidRDefault="00450ECF" w:rsidP="00450EC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906370" w:rsidRPr="005B1B42" w:rsidRDefault="00906370" w:rsidP="00450EC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906370" w:rsidRPr="00906370" w:rsidRDefault="00906370" w:rsidP="00450EC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450ECF" w:rsidRPr="00906370" w:rsidRDefault="00450ECF" w:rsidP="00450E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ECF" w:rsidRDefault="00450ECF" w:rsidP="00450E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42E2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</w:t>
      </w:r>
      <w:r w:rsidR="005F4DB3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 w:rsidR="00C542E2">
        <w:rPr>
          <w:rFonts w:ascii="Times New Roman" w:hAnsi="Times New Roman"/>
          <w:sz w:val="24"/>
          <w:szCs w:val="24"/>
        </w:rPr>
        <w:t>Э.Ш.Гаеткулов</w:t>
      </w:r>
      <w:proofErr w:type="spellEnd"/>
    </w:p>
    <w:p w:rsidR="00C542E2" w:rsidRDefault="00C542E2" w:rsidP="00450E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42E2" w:rsidRPr="00C542E2" w:rsidRDefault="00C542E2" w:rsidP="00450E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</w:t>
      </w:r>
      <w:r w:rsidR="005F4DB3">
        <w:rPr>
          <w:rFonts w:ascii="Times New Roman" w:hAnsi="Times New Roman"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В.Я. Галин</w:t>
      </w:r>
    </w:p>
    <w:p w:rsidR="00450ECF" w:rsidRPr="00C542E2" w:rsidRDefault="00450ECF" w:rsidP="00450E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ECF" w:rsidRPr="00906370" w:rsidRDefault="00450ECF" w:rsidP="00450E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ECF" w:rsidRPr="00906370" w:rsidRDefault="00450ECF" w:rsidP="00450E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370">
        <w:rPr>
          <w:rFonts w:ascii="Times New Roman" w:hAnsi="Times New Roman"/>
          <w:sz w:val="28"/>
          <w:szCs w:val="28"/>
        </w:rPr>
        <w:t xml:space="preserve"> </w:t>
      </w:r>
    </w:p>
    <w:p w:rsidR="00450ECF" w:rsidRPr="00906370" w:rsidRDefault="00450ECF" w:rsidP="00450ECF">
      <w:pPr>
        <w:rPr>
          <w:sz w:val="28"/>
          <w:szCs w:val="28"/>
        </w:rPr>
      </w:pPr>
    </w:p>
    <w:p w:rsidR="00880F61" w:rsidRDefault="00880F61"/>
    <w:sectPr w:rsidR="0088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490B"/>
    <w:multiLevelType w:val="hybridMultilevel"/>
    <w:tmpl w:val="36EA1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45"/>
    <w:rsid w:val="000E3ED9"/>
    <w:rsid w:val="00211F84"/>
    <w:rsid w:val="00237704"/>
    <w:rsid w:val="0035775E"/>
    <w:rsid w:val="00450ECF"/>
    <w:rsid w:val="004A7340"/>
    <w:rsid w:val="005536C5"/>
    <w:rsid w:val="005B1B42"/>
    <w:rsid w:val="005F4DB3"/>
    <w:rsid w:val="006E69C2"/>
    <w:rsid w:val="007D7B53"/>
    <w:rsid w:val="00804C6E"/>
    <w:rsid w:val="008275F5"/>
    <w:rsid w:val="00880F61"/>
    <w:rsid w:val="008D037D"/>
    <w:rsid w:val="00906370"/>
    <w:rsid w:val="00A3722B"/>
    <w:rsid w:val="00AE159A"/>
    <w:rsid w:val="00BF78D5"/>
    <w:rsid w:val="00C542E2"/>
    <w:rsid w:val="00E9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75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75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6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2024-10-23T10:09:00Z</cp:lastPrinted>
  <dcterms:created xsi:type="dcterms:W3CDTF">2024-10-09T11:45:00Z</dcterms:created>
  <dcterms:modified xsi:type="dcterms:W3CDTF">2024-10-23T10:09:00Z</dcterms:modified>
</cp:coreProperties>
</file>