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C0" w:rsidRDefault="002259C0" w:rsidP="002259C0">
      <w:pPr>
        <w:widowControl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2259C0" w:rsidRDefault="002259C0" w:rsidP="002259C0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РОССИЙСКАЯ ФЕДЕРАЦИЯ</w:t>
      </w:r>
    </w:p>
    <w:p w:rsidR="002259C0" w:rsidRDefault="002259C0" w:rsidP="002259C0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ЧЕЛЯБИНСКАЯ ОБЛАСТЬ</w:t>
      </w:r>
    </w:p>
    <w:p w:rsidR="002259C0" w:rsidRDefault="002259C0" w:rsidP="002259C0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СОВЕТ ДЕПУТАТОВ КУНАШАКСКОГО СЕЛЬСКОГО ПОСЕЛЕНИЯ</w:t>
      </w:r>
    </w:p>
    <w:p w:rsidR="002259C0" w:rsidRDefault="002259C0" w:rsidP="002259C0">
      <w:pPr>
        <w:widowControl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КУНАШАКСКОГО МУНИЦИПАЛЬНОГО РАЙОНА</w:t>
      </w:r>
    </w:p>
    <w:p w:rsidR="002259C0" w:rsidRDefault="002259C0" w:rsidP="002259C0">
      <w:pPr>
        <w:widowControl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2259C0" w:rsidRDefault="002259C0" w:rsidP="002259C0">
      <w:pPr>
        <w:widowControl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РЕШЕНИЕ</w:t>
      </w:r>
    </w:p>
    <w:p w:rsidR="002259C0" w:rsidRDefault="002259C0" w:rsidP="002259C0">
      <w:pPr>
        <w:widowControl/>
        <w:rPr>
          <w:rFonts w:ascii="Times New Roman" w:eastAsia="Calibri" w:hAnsi="Times New Roman"/>
          <w:b/>
          <w:bCs/>
          <w:sz w:val="28"/>
          <w:szCs w:val="28"/>
        </w:rPr>
      </w:pPr>
    </w:p>
    <w:p w:rsidR="00932D64" w:rsidRDefault="002259C0" w:rsidP="00932D64">
      <w:pPr>
        <w:widowControl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от «20» декабря 2023г.                                            </w:t>
      </w:r>
      <w:r>
        <w:rPr>
          <w:rFonts w:ascii="Times New Roman" w:eastAsia="Calibri" w:hAnsi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ab/>
        <w:t xml:space="preserve">           №</w:t>
      </w:r>
      <w:r w:rsidR="00932D64">
        <w:rPr>
          <w:rFonts w:ascii="Times New Roman" w:eastAsia="Calibri" w:hAnsi="Times New Roman"/>
          <w:b/>
          <w:bCs/>
          <w:sz w:val="28"/>
          <w:szCs w:val="28"/>
        </w:rPr>
        <w:t xml:space="preserve"> 47</w:t>
      </w:r>
    </w:p>
    <w:p w:rsidR="002259C0" w:rsidRDefault="002259C0" w:rsidP="00932D64">
      <w:pPr>
        <w:widowControl/>
        <w:rPr>
          <w:rFonts w:ascii="Times New Roman" w:hAnsi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2259C0" w:rsidRDefault="002259C0" w:rsidP="002259C0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О бюджете 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сельского поселения  на 2024 год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и   на   плановый  период  2025 и 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2026 годов в первом чтении</w:t>
      </w:r>
    </w:p>
    <w:p w:rsidR="002259C0" w:rsidRDefault="002259C0" w:rsidP="002259C0">
      <w:pPr>
        <w:widowControl/>
        <w:suppressAutoHyphens w:val="0"/>
        <w:autoSpaceDE w:val="0"/>
        <w:adjustRightInd w:val="0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 xml:space="preserve">Рассмотрев представленный администрацией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проект решения «О бюджете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2023 год и плановый период 2024 и 2025 годов» в первом чтении,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сельском поселении, Совет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kern w:val="0"/>
          <w:sz w:val="28"/>
          <w:szCs w:val="28"/>
        </w:rPr>
        <w:t xml:space="preserve"> поселения 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16"/>
          <w:szCs w:val="16"/>
        </w:rPr>
      </w:pPr>
    </w:p>
    <w:p w:rsidR="002259C0" w:rsidRDefault="002259C0" w:rsidP="002259C0">
      <w:pPr>
        <w:widowControl/>
        <w:suppressAutoHyphens w:val="0"/>
        <w:autoSpaceDE w:val="0"/>
        <w:adjustRightInd w:val="0"/>
        <w:ind w:firstLine="708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16"/>
          <w:szCs w:val="16"/>
        </w:rPr>
      </w:pPr>
    </w:p>
    <w:p w:rsidR="002259C0" w:rsidRDefault="002259C0" w:rsidP="002259C0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1. Утвердить основные характеристики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2024 год:</w:t>
      </w:r>
    </w:p>
    <w:p w:rsidR="002259C0" w:rsidRDefault="002259C0" w:rsidP="002259C0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15786,400 тыс. рублей, в том числе безвозмездные поступления от других бюджетов бюджетной системы Российской Федерации в сумме  7416,400  тыс. рублей;</w:t>
      </w:r>
    </w:p>
    <w:p w:rsidR="002259C0" w:rsidRDefault="002259C0" w:rsidP="002259C0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15786,400 тыс. рублей;</w:t>
      </w:r>
    </w:p>
    <w:p w:rsidR="002259C0" w:rsidRDefault="002259C0" w:rsidP="002259C0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0,000 тыс. рублей. </w:t>
      </w:r>
    </w:p>
    <w:p w:rsidR="002259C0" w:rsidRDefault="002259C0" w:rsidP="005E2830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>2. 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kern w:val="0"/>
          <w:sz w:val="28"/>
          <w:szCs w:val="28"/>
        </w:rPr>
        <w:t xml:space="preserve"> исполнением настоящего решения возложить на постоянную комиссию по бюджету, налогам и предпринимательству Совета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поселения.</w:t>
      </w:r>
    </w:p>
    <w:p w:rsidR="005E2830" w:rsidRDefault="002259C0" w:rsidP="005E2830">
      <w:pPr>
        <w:widowControl/>
        <w:suppressAutoHyphens w:val="0"/>
        <w:autoSpaceDE w:val="0"/>
        <w:adjustRightInd w:val="0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15. Настоящее решение вступает в силу с 1 января 2024 года и подлежит официальному опубликованию.  </w:t>
      </w:r>
    </w:p>
    <w:p w:rsidR="005E2830" w:rsidRDefault="005E2830" w:rsidP="005E2830">
      <w:pPr>
        <w:spacing w:line="276" w:lineRule="auto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</w:p>
    <w:p w:rsidR="005E2830" w:rsidRDefault="002259C0" w:rsidP="005E2830">
      <w:pPr>
        <w:spacing w:line="276" w:lineRule="auto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  <w:r>
        <w:rPr>
          <w:rFonts w:ascii="Times New Roman" w:eastAsia="Lucida Sans Unicode" w:hAnsi="Times New Roman"/>
          <w:sz w:val="28"/>
          <w:szCs w:val="28"/>
          <w:lang w:eastAsia="en-US"/>
        </w:rPr>
        <w:t>Председатель Совета депутатов:                                                     В.Ф. Хакимов</w:t>
      </w:r>
      <w:r w:rsidR="005E2830">
        <w:rPr>
          <w:rFonts w:ascii="Times New Roman" w:eastAsia="Lucida Sans Unicode" w:hAnsi="Times New Roman"/>
          <w:sz w:val="28"/>
          <w:szCs w:val="28"/>
          <w:lang w:eastAsia="en-US"/>
        </w:rPr>
        <w:t xml:space="preserve">   </w:t>
      </w:r>
    </w:p>
    <w:p w:rsidR="005E2830" w:rsidRDefault="005E2830" w:rsidP="005E2830">
      <w:pPr>
        <w:spacing w:line="276" w:lineRule="auto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</w:p>
    <w:p w:rsidR="005E2830" w:rsidRDefault="005E2830" w:rsidP="005E283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Lucida Sans Unicode" w:hAnsi="Times New Roman"/>
          <w:sz w:val="28"/>
          <w:szCs w:val="28"/>
          <w:lang w:eastAsia="en-US"/>
        </w:rPr>
        <w:t>К</w:t>
      </w:r>
      <w:r w:rsidR="002259C0">
        <w:rPr>
          <w:rFonts w:ascii="Times New Roman" w:hAnsi="Times New Roman"/>
          <w:sz w:val="28"/>
          <w:szCs w:val="28"/>
        </w:rPr>
        <w:t>унашакского</w:t>
      </w:r>
      <w:proofErr w:type="spellEnd"/>
      <w:r w:rsidR="002259C0">
        <w:rPr>
          <w:rFonts w:ascii="Times New Roman" w:hAnsi="Times New Roman"/>
          <w:sz w:val="28"/>
          <w:szCs w:val="28"/>
        </w:rPr>
        <w:t xml:space="preserve"> сельского поселения:                                     </w:t>
      </w:r>
      <w:r>
        <w:rPr>
          <w:rFonts w:ascii="Times New Roman" w:hAnsi="Times New Roman"/>
          <w:sz w:val="28"/>
          <w:szCs w:val="28"/>
        </w:rPr>
        <w:t>Р.М. Нуриев</w:t>
      </w:r>
      <w:r w:rsidR="002259C0">
        <w:rPr>
          <w:rFonts w:ascii="Times New Roman" w:hAnsi="Times New Roman"/>
          <w:sz w:val="28"/>
          <w:szCs w:val="28"/>
        </w:rPr>
        <w:t xml:space="preserve">                                 </w:t>
      </w:r>
    </w:p>
    <w:sectPr w:rsidR="005E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FD"/>
    <w:rsid w:val="002259C0"/>
    <w:rsid w:val="00374270"/>
    <w:rsid w:val="005E2830"/>
    <w:rsid w:val="00932D64"/>
    <w:rsid w:val="00C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C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C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2023-12-21T10:55:00Z</cp:lastPrinted>
  <dcterms:created xsi:type="dcterms:W3CDTF">2023-12-14T10:52:00Z</dcterms:created>
  <dcterms:modified xsi:type="dcterms:W3CDTF">2023-12-21T10:55:00Z</dcterms:modified>
</cp:coreProperties>
</file>