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6B7" w:rsidRDefault="00F806B7">
      <w:pPr>
        <w:pStyle w:val="Style2"/>
        <w:widowControl/>
        <w:spacing w:before="67" w:line="317" w:lineRule="exact"/>
        <w:ind w:left="389"/>
        <w:rPr>
          <w:rStyle w:val="FontStyle11"/>
          <w:sz w:val="28"/>
          <w:szCs w:val="28"/>
        </w:rPr>
      </w:pPr>
    </w:p>
    <w:p w:rsidR="00F806B7" w:rsidRDefault="00F806B7">
      <w:pPr>
        <w:pStyle w:val="Style2"/>
        <w:widowControl/>
        <w:spacing w:before="67" w:line="317" w:lineRule="exact"/>
        <w:ind w:left="38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                                                                                                         </w:t>
      </w:r>
    </w:p>
    <w:p w:rsidR="006D3664" w:rsidRPr="001945A5" w:rsidRDefault="006A0CB1">
      <w:pPr>
        <w:pStyle w:val="Style2"/>
        <w:widowControl/>
        <w:spacing w:before="67" w:line="317" w:lineRule="exact"/>
        <w:ind w:left="389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>РОССИЙСКАЯ ФЕДЕРАЦИЯ</w:t>
      </w:r>
      <w:r w:rsidR="007C031D">
        <w:rPr>
          <w:rStyle w:val="FontStyle11"/>
          <w:sz w:val="28"/>
          <w:szCs w:val="28"/>
        </w:rPr>
        <w:t xml:space="preserve"> </w:t>
      </w:r>
    </w:p>
    <w:p w:rsidR="006D3664" w:rsidRPr="001945A5" w:rsidRDefault="006A0CB1">
      <w:pPr>
        <w:pStyle w:val="Style2"/>
        <w:widowControl/>
        <w:spacing w:before="67" w:line="317" w:lineRule="exact"/>
        <w:ind w:left="389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ЧЕЛЯБИНСКАЯ ОБЛАСТЬ </w:t>
      </w:r>
    </w:p>
    <w:p w:rsidR="00110088" w:rsidRPr="001945A5" w:rsidRDefault="006A0CB1">
      <w:pPr>
        <w:pStyle w:val="Style2"/>
        <w:widowControl/>
        <w:spacing w:before="67" w:line="317" w:lineRule="exact"/>
        <w:ind w:left="389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>СОВЕТ ДЕПУТАТОВ КУНАШАКСКОГО СЕЛЬСКОГО ПОСЕЛЕНИЯ КУНАШАКСКОГО МУНИЦИПАЛЬНОГО РАЙОНА</w:t>
      </w:r>
    </w:p>
    <w:p w:rsidR="00110088" w:rsidRPr="001945A5" w:rsidRDefault="00110088">
      <w:pPr>
        <w:pStyle w:val="Style1"/>
        <w:widowControl/>
        <w:spacing w:line="240" w:lineRule="exact"/>
        <w:ind w:left="245"/>
        <w:jc w:val="center"/>
        <w:rPr>
          <w:sz w:val="28"/>
          <w:szCs w:val="28"/>
        </w:rPr>
      </w:pPr>
    </w:p>
    <w:p w:rsidR="00110088" w:rsidRPr="001945A5" w:rsidRDefault="006A0CB1">
      <w:pPr>
        <w:pStyle w:val="Style1"/>
        <w:widowControl/>
        <w:spacing w:before="86" w:line="240" w:lineRule="auto"/>
        <w:ind w:left="245"/>
        <w:jc w:val="center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>РЕШЕНИЕ</w:t>
      </w:r>
    </w:p>
    <w:p w:rsidR="00110088" w:rsidRPr="001945A5" w:rsidRDefault="00110088">
      <w:pPr>
        <w:pStyle w:val="Style3"/>
        <w:widowControl/>
        <w:spacing w:line="240" w:lineRule="exact"/>
        <w:rPr>
          <w:sz w:val="28"/>
          <w:szCs w:val="28"/>
        </w:rPr>
      </w:pPr>
    </w:p>
    <w:p w:rsidR="00110088" w:rsidRPr="001945A5" w:rsidRDefault="002215DD">
      <w:pPr>
        <w:pStyle w:val="Style3"/>
        <w:widowControl/>
        <w:tabs>
          <w:tab w:val="left" w:leader="underscore" w:pos="2304"/>
        </w:tabs>
        <w:spacing w:before="62" w:line="240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2</w:t>
      </w:r>
      <w:r w:rsidR="006E6487">
        <w:rPr>
          <w:rStyle w:val="FontStyle11"/>
          <w:sz w:val="28"/>
          <w:szCs w:val="28"/>
        </w:rPr>
        <w:t>1</w:t>
      </w:r>
      <w:r w:rsidR="00B32F93">
        <w:rPr>
          <w:rStyle w:val="FontStyle11"/>
          <w:sz w:val="28"/>
          <w:szCs w:val="28"/>
        </w:rPr>
        <w:t xml:space="preserve"> мая </w:t>
      </w:r>
      <w:r w:rsidR="006A0CB1" w:rsidRPr="001945A5">
        <w:rPr>
          <w:rStyle w:val="FontStyle11"/>
          <w:sz w:val="28"/>
          <w:szCs w:val="28"/>
        </w:rPr>
        <w:t>20</w:t>
      </w:r>
      <w:r w:rsidR="0073564B">
        <w:rPr>
          <w:rStyle w:val="FontStyle11"/>
          <w:sz w:val="28"/>
          <w:szCs w:val="28"/>
        </w:rPr>
        <w:t>2</w:t>
      </w:r>
      <w:r w:rsidR="006E6487">
        <w:rPr>
          <w:rStyle w:val="FontStyle11"/>
          <w:sz w:val="28"/>
          <w:szCs w:val="28"/>
        </w:rPr>
        <w:t>5</w:t>
      </w:r>
      <w:r w:rsidR="006A0CB1" w:rsidRPr="001945A5">
        <w:rPr>
          <w:rStyle w:val="FontStyle11"/>
          <w:sz w:val="28"/>
          <w:szCs w:val="28"/>
        </w:rPr>
        <w:t xml:space="preserve">г. № </w:t>
      </w:r>
      <w:r w:rsidR="00B2373C">
        <w:rPr>
          <w:rStyle w:val="FontStyle11"/>
          <w:sz w:val="28"/>
          <w:szCs w:val="28"/>
        </w:rPr>
        <w:t>18</w:t>
      </w:r>
    </w:p>
    <w:p w:rsidR="00110088" w:rsidRPr="001945A5" w:rsidRDefault="00110088">
      <w:pPr>
        <w:pStyle w:val="Style3"/>
        <w:widowControl/>
        <w:spacing w:line="240" w:lineRule="exact"/>
        <w:ind w:right="5702"/>
        <w:rPr>
          <w:sz w:val="28"/>
          <w:szCs w:val="28"/>
        </w:rPr>
      </w:pPr>
    </w:p>
    <w:p w:rsidR="00110088" w:rsidRPr="001945A5" w:rsidRDefault="006A0CB1">
      <w:pPr>
        <w:pStyle w:val="Style3"/>
        <w:widowControl/>
        <w:spacing w:before="77" w:line="317" w:lineRule="exact"/>
        <w:ind w:right="5702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Об Итоговом документе публичных слушаний, проведенных </w:t>
      </w:r>
      <w:r w:rsidR="007C031D">
        <w:rPr>
          <w:rStyle w:val="FontStyle11"/>
          <w:sz w:val="28"/>
          <w:szCs w:val="28"/>
        </w:rPr>
        <w:t>0</w:t>
      </w:r>
      <w:r w:rsidR="006E6487">
        <w:rPr>
          <w:rStyle w:val="FontStyle11"/>
          <w:sz w:val="28"/>
          <w:szCs w:val="28"/>
        </w:rPr>
        <w:t>5</w:t>
      </w:r>
      <w:r w:rsidRPr="001945A5">
        <w:rPr>
          <w:rStyle w:val="FontStyle11"/>
          <w:sz w:val="28"/>
          <w:szCs w:val="28"/>
        </w:rPr>
        <w:t>.</w:t>
      </w:r>
      <w:r w:rsidR="0073564B">
        <w:rPr>
          <w:rStyle w:val="FontStyle11"/>
          <w:sz w:val="28"/>
          <w:szCs w:val="28"/>
        </w:rPr>
        <w:t>0</w:t>
      </w:r>
      <w:r w:rsidR="00B32F93">
        <w:rPr>
          <w:rStyle w:val="FontStyle11"/>
          <w:sz w:val="28"/>
          <w:szCs w:val="28"/>
        </w:rPr>
        <w:t>5</w:t>
      </w:r>
      <w:r w:rsidRPr="001945A5">
        <w:rPr>
          <w:rStyle w:val="FontStyle11"/>
          <w:sz w:val="28"/>
          <w:szCs w:val="28"/>
        </w:rPr>
        <w:t>.20</w:t>
      </w:r>
      <w:r w:rsidR="0073564B">
        <w:rPr>
          <w:rStyle w:val="FontStyle11"/>
          <w:sz w:val="28"/>
          <w:szCs w:val="28"/>
        </w:rPr>
        <w:t>2</w:t>
      </w:r>
      <w:r w:rsidR="006E6487">
        <w:rPr>
          <w:rStyle w:val="FontStyle11"/>
          <w:sz w:val="28"/>
          <w:szCs w:val="28"/>
        </w:rPr>
        <w:t>5</w:t>
      </w:r>
      <w:r w:rsidRPr="001945A5">
        <w:rPr>
          <w:rStyle w:val="FontStyle11"/>
          <w:sz w:val="28"/>
          <w:szCs w:val="28"/>
        </w:rPr>
        <w:t xml:space="preserve"> г.</w:t>
      </w:r>
    </w:p>
    <w:p w:rsidR="00110088" w:rsidRPr="001945A5" w:rsidRDefault="00110088">
      <w:pPr>
        <w:pStyle w:val="Style4"/>
        <w:widowControl/>
        <w:spacing w:line="240" w:lineRule="exact"/>
        <w:rPr>
          <w:sz w:val="28"/>
          <w:szCs w:val="28"/>
        </w:rPr>
      </w:pPr>
    </w:p>
    <w:p w:rsidR="00444D97" w:rsidRDefault="006A0CB1">
      <w:pPr>
        <w:pStyle w:val="Style4"/>
        <w:widowControl/>
        <w:spacing w:before="91" w:line="317" w:lineRule="exact"/>
        <w:rPr>
          <w:rStyle w:val="FontStyle11"/>
          <w:sz w:val="28"/>
          <w:szCs w:val="28"/>
        </w:rPr>
      </w:pPr>
      <w:proofErr w:type="gramStart"/>
      <w:r w:rsidRPr="001945A5">
        <w:rPr>
          <w:rStyle w:val="FontStyle11"/>
          <w:sz w:val="28"/>
          <w:szCs w:val="28"/>
        </w:rPr>
        <w:t xml:space="preserve">Рассмотрев Итоговый документ, предложенный Оргкомитетом по проведению публичных слушаний </w:t>
      </w:r>
      <w:r w:rsidR="007C031D">
        <w:rPr>
          <w:rStyle w:val="FontStyle11"/>
          <w:sz w:val="28"/>
          <w:szCs w:val="28"/>
        </w:rPr>
        <w:t>0</w:t>
      </w:r>
      <w:r w:rsidR="006E6487">
        <w:rPr>
          <w:rStyle w:val="FontStyle11"/>
          <w:sz w:val="28"/>
          <w:szCs w:val="28"/>
        </w:rPr>
        <w:t>5</w:t>
      </w:r>
      <w:r w:rsidRPr="001945A5">
        <w:rPr>
          <w:rStyle w:val="FontStyle11"/>
          <w:sz w:val="28"/>
          <w:szCs w:val="28"/>
        </w:rPr>
        <w:t xml:space="preserve"> </w:t>
      </w:r>
      <w:r w:rsidR="00B32F93">
        <w:rPr>
          <w:rStyle w:val="FontStyle11"/>
          <w:sz w:val="28"/>
          <w:szCs w:val="28"/>
        </w:rPr>
        <w:t>м</w:t>
      </w:r>
      <w:r w:rsidR="007C031D">
        <w:rPr>
          <w:rStyle w:val="FontStyle11"/>
          <w:sz w:val="28"/>
          <w:szCs w:val="28"/>
        </w:rPr>
        <w:t>ая</w:t>
      </w:r>
      <w:r w:rsidRPr="001945A5">
        <w:rPr>
          <w:rStyle w:val="FontStyle11"/>
          <w:sz w:val="28"/>
          <w:szCs w:val="28"/>
        </w:rPr>
        <w:t xml:space="preserve"> 20</w:t>
      </w:r>
      <w:r w:rsidR="0073564B">
        <w:rPr>
          <w:rStyle w:val="FontStyle11"/>
          <w:sz w:val="28"/>
          <w:szCs w:val="28"/>
        </w:rPr>
        <w:t>2</w:t>
      </w:r>
      <w:r w:rsidR="006E6487">
        <w:rPr>
          <w:rStyle w:val="FontStyle11"/>
          <w:sz w:val="28"/>
          <w:szCs w:val="28"/>
        </w:rPr>
        <w:t>5</w:t>
      </w:r>
      <w:r w:rsidRPr="001945A5">
        <w:rPr>
          <w:rStyle w:val="FontStyle11"/>
          <w:sz w:val="28"/>
          <w:szCs w:val="28"/>
        </w:rPr>
        <w:t xml:space="preserve"> г., руководствуясь Федеральным законом от 06.10.2003 г. № 131-ФЗ «Об общих принципах организации местного самоуправления в РФ», Уставом </w:t>
      </w:r>
      <w:proofErr w:type="spellStart"/>
      <w:r w:rsidRPr="001945A5">
        <w:rPr>
          <w:rStyle w:val="FontStyle11"/>
          <w:sz w:val="28"/>
          <w:szCs w:val="28"/>
        </w:rPr>
        <w:t>Кунашакского</w:t>
      </w:r>
      <w:proofErr w:type="spellEnd"/>
      <w:r w:rsidRPr="001945A5">
        <w:rPr>
          <w:rStyle w:val="FontStyle11"/>
          <w:sz w:val="28"/>
          <w:szCs w:val="28"/>
        </w:rPr>
        <w:t xml:space="preserve"> сельского поселения, Регламентом Совета депутатов </w:t>
      </w:r>
      <w:proofErr w:type="spellStart"/>
      <w:r w:rsidRPr="001945A5">
        <w:rPr>
          <w:rStyle w:val="FontStyle11"/>
          <w:sz w:val="28"/>
          <w:szCs w:val="28"/>
        </w:rPr>
        <w:t>Кунашакского</w:t>
      </w:r>
      <w:proofErr w:type="spellEnd"/>
      <w:r w:rsidRPr="001945A5">
        <w:rPr>
          <w:rStyle w:val="FontStyle11"/>
          <w:sz w:val="28"/>
          <w:szCs w:val="28"/>
        </w:rPr>
        <w:t xml:space="preserve"> сельского поселения, Положением о публичных слушаниях на территории </w:t>
      </w:r>
      <w:proofErr w:type="spellStart"/>
      <w:r w:rsidRPr="001945A5">
        <w:rPr>
          <w:rStyle w:val="FontStyle11"/>
          <w:sz w:val="28"/>
          <w:szCs w:val="28"/>
        </w:rPr>
        <w:t>Кунашакского</w:t>
      </w:r>
      <w:proofErr w:type="spellEnd"/>
      <w:r w:rsidRPr="001945A5">
        <w:rPr>
          <w:rStyle w:val="FontStyle11"/>
          <w:sz w:val="28"/>
          <w:szCs w:val="28"/>
        </w:rPr>
        <w:t xml:space="preserve"> сельского поселения</w:t>
      </w:r>
      <w:r w:rsidR="00F806B7">
        <w:rPr>
          <w:rStyle w:val="FontStyle11"/>
          <w:sz w:val="28"/>
          <w:szCs w:val="28"/>
        </w:rPr>
        <w:t xml:space="preserve"> </w:t>
      </w:r>
      <w:r w:rsidRPr="001945A5">
        <w:rPr>
          <w:rStyle w:val="FontStyle11"/>
          <w:sz w:val="28"/>
          <w:szCs w:val="28"/>
        </w:rPr>
        <w:t xml:space="preserve">Совет депутатов </w:t>
      </w:r>
      <w:proofErr w:type="spellStart"/>
      <w:r w:rsidRPr="001945A5">
        <w:rPr>
          <w:rStyle w:val="FontStyle11"/>
          <w:sz w:val="28"/>
          <w:szCs w:val="28"/>
        </w:rPr>
        <w:t>Кунашакского</w:t>
      </w:r>
      <w:proofErr w:type="spellEnd"/>
      <w:r w:rsidRPr="001945A5">
        <w:rPr>
          <w:rStyle w:val="FontStyle11"/>
          <w:sz w:val="28"/>
          <w:szCs w:val="28"/>
        </w:rPr>
        <w:t xml:space="preserve"> с</w:t>
      </w:r>
      <w:r w:rsidR="00444D97">
        <w:rPr>
          <w:rStyle w:val="FontStyle11"/>
          <w:sz w:val="28"/>
          <w:szCs w:val="28"/>
        </w:rPr>
        <w:t xml:space="preserve">ельского поселения </w:t>
      </w:r>
      <w:proofErr w:type="gramEnd"/>
    </w:p>
    <w:p w:rsidR="00110088" w:rsidRPr="001945A5" w:rsidRDefault="006A0CB1">
      <w:pPr>
        <w:pStyle w:val="Style4"/>
        <w:widowControl/>
        <w:spacing w:before="91"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 РЕШИЛ:</w:t>
      </w:r>
    </w:p>
    <w:p w:rsidR="00F806B7" w:rsidRDefault="006A0CB1" w:rsidP="0073564B">
      <w:pPr>
        <w:pStyle w:val="Style3"/>
        <w:widowControl/>
        <w:numPr>
          <w:ilvl w:val="0"/>
          <w:numId w:val="1"/>
        </w:numPr>
        <w:spacing w:before="10" w:line="317" w:lineRule="exact"/>
        <w:rPr>
          <w:rStyle w:val="FontStyle11"/>
          <w:sz w:val="28"/>
          <w:szCs w:val="28"/>
        </w:rPr>
      </w:pPr>
      <w:r w:rsidRPr="0073564B">
        <w:rPr>
          <w:rStyle w:val="FontStyle11"/>
          <w:sz w:val="28"/>
          <w:szCs w:val="28"/>
        </w:rPr>
        <w:t xml:space="preserve">Признать публичные слушания, проведенные </w:t>
      </w:r>
      <w:r w:rsidR="00444D97">
        <w:rPr>
          <w:rStyle w:val="FontStyle11"/>
          <w:sz w:val="28"/>
          <w:szCs w:val="28"/>
        </w:rPr>
        <w:t>0</w:t>
      </w:r>
      <w:r w:rsidR="006E6487">
        <w:rPr>
          <w:rStyle w:val="FontStyle11"/>
          <w:sz w:val="28"/>
          <w:szCs w:val="28"/>
        </w:rPr>
        <w:t>5.05.</w:t>
      </w:r>
      <w:r w:rsidRPr="0073564B">
        <w:rPr>
          <w:rStyle w:val="FontStyle11"/>
          <w:sz w:val="28"/>
          <w:szCs w:val="28"/>
        </w:rPr>
        <w:t>20</w:t>
      </w:r>
      <w:r w:rsidR="00444D97">
        <w:rPr>
          <w:rStyle w:val="FontStyle11"/>
          <w:sz w:val="28"/>
          <w:szCs w:val="28"/>
        </w:rPr>
        <w:t>2</w:t>
      </w:r>
      <w:r w:rsidR="006E6487">
        <w:rPr>
          <w:rStyle w:val="FontStyle11"/>
          <w:sz w:val="28"/>
          <w:szCs w:val="28"/>
        </w:rPr>
        <w:t>5</w:t>
      </w:r>
      <w:r w:rsidR="00F806B7">
        <w:rPr>
          <w:rStyle w:val="FontStyle11"/>
          <w:sz w:val="28"/>
          <w:szCs w:val="28"/>
        </w:rPr>
        <w:t xml:space="preserve"> г., </w:t>
      </w:r>
      <w:proofErr w:type="gramStart"/>
      <w:r w:rsidR="00F806B7">
        <w:rPr>
          <w:rStyle w:val="FontStyle11"/>
          <w:sz w:val="28"/>
          <w:szCs w:val="28"/>
        </w:rPr>
        <w:t>по</w:t>
      </w:r>
      <w:proofErr w:type="gramEnd"/>
    </w:p>
    <w:p w:rsidR="00110088" w:rsidRPr="0073564B" w:rsidRDefault="006A0CB1" w:rsidP="00F806B7">
      <w:pPr>
        <w:pStyle w:val="Style3"/>
        <w:widowControl/>
        <w:spacing w:before="10" w:line="317" w:lineRule="exact"/>
        <w:rPr>
          <w:rStyle w:val="FontStyle11"/>
          <w:sz w:val="28"/>
          <w:szCs w:val="28"/>
        </w:rPr>
      </w:pPr>
      <w:r w:rsidRPr="0073564B">
        <w:rPr>
          <w:rStyle w:val="FontStyle11"/>
          <w:sz w:val="28"/>
          <w:szCs w:val="28"/>
        </w:rPr>
        <w:t>проекту</w:t>
      </w:r>
      <w:r w:rsidR="0073564B" w:rsidRPr="0073564B">
        <w:rPr>
          <w:rStyle w:val="FontStyle11"/>
          <w:sz w:val="28"/>
          <w:szCs w:val="28"/>
        </w:rPr>
        <w:t xml:space="preserve"> </w:t>
      </w:r>
      <w:r w:rsidRPr="0073564B">
        <w:rPr>
          <w:rStyle w:val="FontStyle11"/>
          <w:sz w:val="28"/>
          <w:szCs w:val="28"/>
        </w:rPr>
        <w:t xml:space="preserve">решения Совета депутатов </w:t>
      </w:r>
      <w:proofErr w:type="spellStart"/>
      <w:r w:rsidRPr="0073564B">
        <w:rPr>
          <w:rStyle w:val="FontStyle11"/>
          <w:sz w:val="28"/>
          <w:szCs w:val="28"/>
        </w:rPr>
        <w:t>Кунашакского</w:t>
      </w:r>
      <w:proofErr w:type="spellEnd"/>
      <w:r w:rsidRPr="0073564B">
        <w:rPr>
          <w:rStyle w:val="FontStyle11"/>
          <w:sz w:val="28"/>
          <w:szCs w:val="28"/>
        </w:rPr>
        <w:t xml:space="preserve"> сельского поселения</w:t>
      </w:r>
    </w:p>
    <w:p w:rsidR="00110088" w:rsidRPr="001945A5" w:rsidRDefault="006A0CB1">
      <w:pPr>
        <w:pStyle w:val="Style3"/>
        <w:widowControl/>
        <w:spacing w:line="317" w:lineRule="exact"/>
        <w:jc w:val="both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«Об исполнении бюджета </w:t>
      </w:r>
      <w:proofErr w:type="spellStart"/>
      <w:r w:rsidRPr="001945A5">
        <w:rPr>
          <w:rStyle w:val="FontStyle11"/>
          <w:sz w:val="28"/>
          <w:szCs w:val="28"/>
        </w:rPr>
        <w:t>Кунашакского</w:t>
      </w:r>
      <w:proofErr w:type="spellEnd"/>
      <w:r w:rsidRPr="001945A5">
        <w:rPr>
          <w:rStyle w:val="FontStyle11"/>
          <w:sz w:val="28"/>
          <w:szCs w:val="28"/>
        </w:rPr>
        <w:t xml:space="preserve"> сельского поселения за 20</w:t>
      </w:r>
      <w:r w:rsidR="00444D97">
        <w:rPr>
          <w:rStyle w:val="FontStyle11"/>
          <w:sz w:val="28"/>
          <w:szCs w:val="28"/>
        </w:rPr>
        <w:t>2</w:t>
      </w:r>
      <w:r w:rsidR="006E6487">
        <w:rPr>
          <w:rStyle w:val="FontStyle11"/>
          <w:sz w:val="28"/>
          <w:szCs w:val="28"/>
        </w:rPr>
        <w:t>4</w:t>
      </w:r>
      <w:r w:rsidRPr="001945A5">
        <w:rPr>
          <w:rStyle w:val="FontStyle11"/>
          <w:sz w:val="28"/>
          <w:szCs w:val="28"/>
        </w:rPr>
        <w:t xml:space="preserve"> год» -</w:t>
      </w:r>
    </w:p>
    <w:p w:rsidR="00110088" w:rsidRPr="001945A5" w:rsidRDefault="006A0CB1">
      <w:pPr>
        <w:pStyle w:val="Style3"/>
        <w:widowControl/>
        <w:spacing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>состоявшимися.</w:t>
      </w:r>
    </w:p>
    <w:p w:rsidR="00110088" w:rsidRPr="001945A5" w:rsidRDefault="006D3664">
      <w:pPr>
        <w:pStyle w:val="Style3"/>
        <w:widowControl/>
        <w:spacing w:before="5"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      </w:t>
      </w:r>
      <w:r w:rsidR="006A0CB1" w:rsidRPr="001945A5">
        <w:rPr>
          <w:rStyle w:val="FontStyle11"/>
          <w:sz w:val="28"/>
          <w:szCs w:val="28"/>
        </w:rPr>
        <w:t>2.</w:t>
      </w:r>
      <w:r w:rsidRPr="001945A5">
        <w:rPr>
          <w:rStyle w:val="FontStyle11"/>
          <w:sz w:val="28"/>
          <w:szCs w:val="28"/>
        </w:rPr>
        <w:t xml:space="preserve"> </w:t>
      </w:r>
      <w:proofErr w:type="gramStart"/>
      <w:r w:rsidR="006A0CB1" w:rsidRPr="001945A5">
        <w:rPr>
          <w:rStyle w:val="FontStyle11"/>
          <w:sz w:val="28"/>
          <w:szCs w:val="28"/>
        </w:rPr>
        <w:t>По итогам рассмотрения результатов публичных слушаний, признать задачи, поставленные перед Оргкомитетом - выполненными, работу Оргкомитета - завершенной.</w:t>
      </w:r>
      <w:proofErr w:type="gramEnd"/>
    </w:p>
    <w:p w:rsidR="006D3664" w:rsidRPr="001945A5" w:rsidRDefault="006D3664">
      <w:pPr>
        <w:pStyle w:val="Style3"/>
        <w:widowControl/>
        <w:spacing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     </w:t>
      </w:r>
      <w:r w:rsidR="006A0CB1" w:rsidRPr="001945A5">
        <w:rPr>
          <w:rStyle w:val="FontStyle11"/>
          <w:sz w:val="28"/>
          <w:szCs w:val="28"/>
        </w:rPr>
        <w:t>3.</w:t>
      </w:r>
      <w:r w:rsidRPr="001945A5">
        <w:rPr>
          <w:rStyle w:val="FontStyle11"/>
          <w:sz w:val="28"/>
          <w:szCs w:val="28"/>
        </w:rPr>
        <w:t xml:space="preserve"> </w:t>
      </w:r>
      <w:r w:rsidR="006A0CB1" w:rsidRPr="001945A5">
        <w:rPr>
          <w:rStyle w:val="FontStyle11"/>
          <w:sz w:val="28"/>
          <w:szCs w:val="28"/>
        </w:rPr>
        <w:t xml:space="preserve">Утвердить Итоговый документ, предложенный Оргкомитетом по проведению публичных слушаний </w:t>
      </w:r>
      <w:r w:rsidR="007C031D">
        <w:rPr>
          <w:rStyle w:val="FontStyle11"/>
          <w:sz w:val="28"/>
          <w:szCs w:val="28"/>
        </w:rPr>
        <w:t>0</w:t>
      </w:r>
      <w:r w:rsidR="006E6487">
        <w:rPr>
          <w:rStyle w:val="FontStyle11"/>
          <w:sz w:val="28"/>
          <w:szCs w:val="28"/>
        </w:rPr>
        <w:t>5.05.</w:t>
      </w:r>
      <w:r w:rsidR="006A0CB1" w:rsidRPr="001945A5">
        <w:rPr>
          <w:rStyle w:val="FontStyle11"/>
          <w:sz w:val="28"/>
          <w:szCs w:val="28"/>
        </w:rPr>
        <w:t>20</w:t>
      </w:r>
      <w:r w:rsidR="00444D97">
        <w:rPr>
          <w:rStyle w:val="FontStyle11"/>
          <w:sz w:val="28"/>
          <w:szCs w:val="28"/>
        </w:rPr>
        <w:t>2</w:t>
      </w:r>
      <w:r w:rsidR="006E6487">
        <w:rPr>
          <w:rStyle w:val="FontStyle11"/>
          <w:sz w:val="28"/>
          <w:szCs w:val="28"/>
        </w:rPr>
        <w:t>5</w:t>
      </w:r>
      <w:r w:rsidR="006A0CB1" w:rsidRPr="001945A5">
        <w:rPr>
          <w:rStyle w:val="FontStyle11"/>
          <w:sz w:val="28"/>
          <w:szCs w:val="28"/>
        </w:rPr>
        <w:t xml:space="preserve"> г., согласно приложению. </w:t>
      </w:r>
      <w:r w:rsidRPr="001945A5">
        <w:rPr>
          <w:rStyle w:val="FontStyle11"/>
          <w:sz w:val="28"/>
          <w:szCs w:val="28"/>
        </w:rPr>
        <w:t xml:space="preserve"> </w:t>
      </w:r>
    </w:p>
    <w:p w:rsidR="00110088" w:rsidRPr="001945A5" w:rsidRDefault="006D3664">
      <w:pPr>
        <w:pStyle w:val="Style3"/>
        <w:widowControl/>
        <w:spacing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     </w:t>
      </w:r>
      <w:r w:rsidR="006A0CB1" w:rsidRPr="001945A5">
        <w:rPr>
          <w:rStyle w:val="FontStyle11"/>
          <w:sz w:val="28"/>
          <w:szCs w:val="28"/>
        </w:rPr>
        <w:t>4.</w:t>
      </w:r>
      <w:r w:rsidRPr="001945A5">
        <w:rPr>
          <w:rStyle w:val="FontStyle11"/>
          <w:sz w:val="28"/>
          <w:szCs w:val="28"/>
        </w:rPr>
        <w:t xml:space="preserve"> </w:t>
      </w:r>
      <w:r w:rsidR="006A0CB1" w:rsidRPr="001945A5">
        <w:rPr>
          <w:rStyle w:val="FontStyle11"/>
          <w:sz w:val="28"/>
          <w:szCs w:val="28"/>
        </w:rPr>
        <w:t xml:space="preserve">Опубликовать утвержденный Итоговый документ публичных слушаний, проведенных </w:t>
      </w:r>
      <w:r w:rsidR="007C031D">
        <w:rPr>
          <w:rStyle w:val="FontStyle11"/>
          <w:sz w:val="28"/>
          <w:szCs w:val="28"/>
        </w:rPr>
        <w:t>0</w:t>
      </w:r>
      <w:r w:rsidR="006E6487">
        <w:rPr>
          <w:rStyle w:val="FontStyle11"/>
          <w:sz w:val="28"/>
          <w:szCs w:val="28"/>
        </w:rPr>
        <w:t>5.05.</w:t>
      </w:r>
      <w:r w:rsidR="0073564B">
        <w:rPr>
          <w:rStyle w:val="FontStyle11"/>
          <w:sz w:val="28"/>
          <w:szCs w:val="28"/>
        </w:rPr>
        <w:t xml:space="preserve"> 202</w:t>
      </w:r>
      <w:r w:rsidR="006E6487">
        <w:rPr>
          <w:rStyle w:val="FontStyle11"/>
          <w:sz w:val="28"/>
          <w:szCs w:val="28"/>
        </w:rPr>
        <w:t>5</w:t>
      </w:r>
      <w:r w:rsidR="006A0CB1" w:rsidRPr="001945A5">
        <w:rPr>
          <w:rStyle w:val="FontStyle11"/>
          <w:sz w:val="28"/>
          <w:szCs w:val="28"/>
        </w:rPr>
        <w:t xml:space="preserve"> г. в </w:t>
      </w:r>
      <w:r w:rsidR="00F806B7">
        <w:rPr>
          <w:rStyle w:val="FontStyle11"/>
          <w:sz w:val="28"/>
          <w:szCs w:val="28"/>
        </w:rPr>
        <w:t>средствах массовой информации</w:t>
      </w:r>
      <w:r w:rsidR="006A0CB1" w:rsidRPr="001945A5">
        <w:rPr>
          <w:rStyle w:val="FontStyle11"/>
          <w:sz w:val="28"/>
          <w:szCs w:val="28"/>
        </w:rPr>
        <w:t>.</w:t>
      </w:r>
    </w:p>
    <w:p w:rsidR="00110088" w:rsidRPr="001945A5" w:rsidRDefault="006D3664">
      <w:pPr>
        <w:pStyle w:val="Style3"/>
        <w:widowControl/>
        <w:spacing w:before="10"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     </w:t>
      </w:r>
      <w:r w:rsidR="006A0CB1" w:rsidRPr="001945A5">
        <w:rPr>
          <w:rStyle w:val="FontStyle11"/>
          <w:sz w:val="28"/>
          <w:szCs w:val="28"/>
        </w:rPr>
        <w:t>5.</w:t>
      </w:r>
      <w:r w:rsidRPr="001945A5">
        <w:rPr>
          <w:rStyle w:val="FontStyle11"/>
          <w:sz w:val="28"/>
          <w:szCs w:val="28"/>
        </w:rPr>
        <w:t xml:space="preserve"> </w:t>
      </w:r>
      <w:r w:rsidR="006A0CB1" w:rsidRPr="001945A5">
        <w:rPr>
          <w:rStyle w:val="FontStyle11"/>
          <w:sz w:val="28"/>
          <w:szCs w:val="28"/>
        </w:rPr>
        <w:t>Настоящее решение вступает в силу с момента подписания и подлежит о</w:t>
      </w:r>
      <w:r w:rsidR="00F806B7">
        <w:rPr>
          <w:rStyle w:val="FontStyle11"/>
          <w:sz w:val="28"/>
          <w:szCs w:val="28"/>
        </w:rPr>
        <w:t>фициальному опубликовани</w:t>
      </w:r>
      <w:r w:rsidR="00ED0737">
        <w:rPr>
          <w:rStyle w:val="FontStyle11"/>
          <w:sz w:val="28"/>
          <w:szCs w:val="28"/>
        </w:rPr>
        <w:t>ю</w:t>
      </w:r>
      <w:r w:rsidR="006A0CB1" w:rsidRPr="001945A5">
        <w:rPr>
          <w:rStyle w:val="FontStyle11"/>
          <w:sz w:val="28"/>
          <w:szCs w:val="28"/>
        </w:rPr>
        <w:t>.</w:t>
      </w:r>
    </w:p>
    <w:p w:rsidR="00110088" w:rsidRPr="001945A5" w:rsidRDefault="006D3664">
      <w:pPr>
        <w:pStyle w:val="Style3"/>
        <w:widowControl/>
        <w:spacing w:before="5" w:line="317" w:lineRule="exact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 xml:space="preserve">     </w:t>
      </w:r>
      <w:r w:rsidR="006A0CB1" w:rsidRPr="001945A5">
        <w:rPr>
          <w:rStyle w:val="FontStyle11"/>
          <w:sz w:val="28"/>
          <w:szCs w:val="28"/>
        </w:rPr>
        <w:t>6.</w:t>
      </w:r>
      <w:r w:rsidRPr="001945A5">
        <w:rPr>
          <w:rStyle w:val="FontStyle11"/>
          <w:sz w:val="28"/>
          <w:szCs w:val="28"/>
        </w:rPr>
        <w:t xml:space="preserve"> </w:t>
      </w:r>
      <w:proofErr w:type="gramStart"/>
      <w:r w:rsidR="00ED0737">
        <w:rPr>
          <w:rStyle w:val="FontStyle11"/>
          <w:sz w:val="28"/>
          <w:szCs w:val="28"/>
        </w:rPr>
        <w:t>Контроль за</w:t>
      </w:r>
      <w:proofErr w:type="gramEnd"/>
      <w:r w:rsidR="00ED0737">
        <w:rPr>
          <w:rStyle w:val="FontStyle11"/>
          <w:sz w:val="28"/>
          <w:szCs w:val="28"/>
        </w:rPr>
        <w:t xml:space="preserve"> испо</w:t>
      </w:r>
      <w:r w:rsidR="006A0CB1" w:rsidRPr="001945A5">
        <w:rPr>
          <w:rStyle w:val="FontStyle11"/>
          <w:sz w:val="28"/>
          <w:szCs w:val="28"/>
        </w:rPr>
        <w:t xml:space="preserve">лнением данного решения возложить на председателя Совета депутатов </w:t>
      </w:r>
      <w:proofErr w:type="spellStart"/>
      <w:r w:rsidR="006A0CB1" w:rsidRPr="001945A5">
        <w:rPr>
          <w:rStyle w:val="FontStyle11"/>
          <w:sz w:val="28"/>
          <w:szCs w:val="28"/>
        </w:rPr>
        <w:t>Кунашакского</w:t>
      </w:r>
      <w:proofErr w:type="spellEnd"/>
      <w:r w:rsidR="006A0CB1" w:rsidRPr="001945A5">
        <w:rPr>
          <w:rStyle w:val="FontStyle11"/>
          <w:sz w:val="28"/>
          <w:szCs w:val="28"/>
        </w:rPr>
        <w:t xml:space="preserve"> сельского поселения.</w:t>
      </w:r>
    </w:p>
    <w:p w:rsidR="00110088" w:rsidRPr="001945A5" w:rsidRDefault="00110088">
      <w:pPr>
        <w:pStyle w:val="Style3"/>
        <w:widowControl/>
        <w:spacing w:line="240" w:lineRule="exact"/>
        <w:rPr>
          <w:sz w:val="28"/>
          <w:szCs w:val="28"/>
        </w:rPr>
      </w:pPr>
    </w:p>
    <w:p w:rsidR="00514BE7" w:rsidRDefault="006A0CB1">
      <w:pPr>
        <w:pStyle w:val="Style3"/>
        <w:widowControl/>
        <w:tabs>
          <w:tab w:val="left" w:pos="6034"/>
        </w:tabs>
        <w:spacing w:before="101" w:line="240" w:lineRule="auto"/>
        <w:rPr>
          <w:rStyle w:val="FontStyle11"/>
          <w:sz w:val="28"/>
          <w:szCs w:val="28"/>
        </w:rPr>
      </w:pPr>
      <w:r w:rsidRPr="001945A5">
        <w:rPr>
          <w:rStyle w:val="FontStyle11"/>
          <w:sz w:val="28"/>
          <w:szCs w:val="28"/>
        </w:rPr>
        <w:t>Председатель Совета депутатов</w:t>
      </w:r>
      <w:r w:rsidR="006D3664" w:rsidRPr="001945A5">
        <w:rPr>
          <w:rStyle w:val="FontStyle11"/>
          <w:sz w:val="28"/>
          <w:szCs w:val="28"/>
        </w:rPr>
        <w:t xml:space="preserve">                                   </w:t>
      </w:r>
      <w:r w:rsidR="00444D97">
        <w:rPr>
          <w:rStyle w:val="FontStyle11"/>
          <w:sz w:val="28"/>
          <w:szCs w:val="28"/>
        </w:rPr>
        <w:t xml:space="preserve">     </w:t>
      </w:r>
      <w:r w:rsidR="006D3664" w:rsidRPr="001945A5">
        <w:rPr>
          <w:rStyle w:val="FontStyle11"/>
          <w:sz w:val="28"/>
          <w:szCs w:val="28"/>
        </w:rPr>
        <w:t xml:space="preserve">        </w:t>
      </w:r>
      <w:r w:rsidRPr="001945A5">
        <w:rPr>
          <w:rStyle w:val="FontStyle11"/>
          <w:sz w:val="28"/>
          <w:szCs w:val="28"/>
        </w:rPr>
        <w:tab/>
      </w:r>
      <w:r w:rsidR="00F806B7">
        <w:rPr>
          <w:rStyle w:val="FontStyle11"/>
          <w:sz w:val="28"/>
          <w:szCs w:val="28"/>
        </w:rPr>
        <w:t xml:space="preserve"> </w:t>
      </w:r>
      <w:r w:rsidR="00444D97">
        <w:rPr>
          <w:rStyle w:val="FontStyle11"/>
          <w:sz w:val="28"/>
          <w:szCs w:val="28"/>
        </w:rPr>
        <w:t>В.Ф.</w:t>
      </w:r>
      <w:r w:rsidR="00F806B7">
        <w:rPr>
          <w:rStyle w:val="FontStyle11"/>
          <w:sz w:val="28"/>
          <w:szCs w:val="28"/>
        </w:rPr>
        <w:t xml:space="preserve"> </w:t>
      </w:r>
      <w:r w:rsidR="00444D97">
        <w:rPr>
          <w:rStyle w:val="FontStyle11"/>
          <w:sz w:val="28"/>
          <w:szCs w:val="28"/>
        </w:rPr>
        <w:t>Хакимов</w:t>
      </w:r>
    </w:p>
    <w:p w:rsidR="00F806B7" w:rsidRPr="001945A5" w:rsidRDefault="00F806B7">
      <w:pPr>
        <w:pStyle w:val="Style3"/>
        <w:widowControl/>
        <w:tabs>
          <w:tab w:val="left" w:pos="6034"/>
        </w:tabs>
        <w:spacing w:before="101" w:line="240" w:lineRule="auto"/>
        <w:rPr>
          <w:rStyle w:val="FontStyle11"/>
          <w:sz w:val="28"/>
          <w:szCs w:val="28"/>
        </w:rPr>
      </w:pPr>
    </w:p>
    <w:p w:rsidR="001945A5" w:rsidRDefault="001945A5" w:rsidP="008968C6">
      <w:pPr>
        <w:jc w:val="center"/>
        <w:rPr>
          <w:color w:val="000000"/>
          <w:spacing w:val="6"/>
          <w:sz w:val="28"/>
          <w:szCs w:val="28"/>
        </w:rPr>
      </w:pPr>
    </w:p>
    <w:p w:rsidR="008968C6" w:rsidRPr="001C4468" w:rsidRDefault="00F806B7" w:rsidP="00C14A05">
      <w:pPr>
        <w:jc w:val="center"/>
        <w:rPr>
          <w:b/>
          <w:color w:val="000000"/>
          <w:spacing w:val="6"/>
        </w:rPr>
      </w:pPr>
      <w:r>
        <w:rPr>
          <w:color w:val="000000"/>
          <w:spacing w:val="6"/>
          <w:sz w:val="28"/>
          <w:szCs w:val="28"/>
        </w:rPr>
        <w:t xml:space="preserve">                                                                                           </w:t>
      </w:r>
    </w:p>
    <w:p w:rsidR="002215DD" w:rsidRDefault="008968C6" w:rsidP="006E6487">
      <w:pPr>
        <w:jc w:val="both"/>
        <w:rPr>
          <w:rFonts w:eastAsia="Lucida Sans Unicode"/>
          <w:kern w:val="3"/>
          <w:lang w:eastAsia="en-US"/>
        </w:rPr>
      </w:pPr>
      <w:r w:rsidRPr="001C4468">
        <w:rPr>
          <w:color w:val="000000"/>
          <w:spacing w:val="6"/>
        </w:rPr>
        <w:lastRenderedPageBreak/>
        <w:t xml:space="preserve">        </w:t>
      </w:r>
    </w:p>
    <w:p w:rsidR="002215DD" w:rsidRDefault="002215DD" w:rsidP="002215DD">
      <w:pPr>
        <w:widowControl/>
        <w:suppressAutoHyphens/>
        <w:autoSpaceDE/>
        <w:adjustRightInd/>
        <w:spacing w:line="276" w:lineRule="auto"/>
        <w:jc w:val="center"/>
        <w:textAlignment w:val="baseline"/>
        <w:rPr>
          <w:rFonts w:eastAsia="Lucida Sans Unicode"/>
          <w:kern w:val="3"/>
          <w:lang w:eastAsia="en-US"/>
        </w:rPr>
      </w:pPr>
    </w:p>
    <w:p w:rsidR="00C14A05" w:rsidRDefault="00C14A05" w:rsidP="00C14A05">
      <w:pPr>
        <w:jc w:val="center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                                                                                   </w:t>
      </w:r>
    </w:p>
    <w:p w:rsidR="00C14A05" w:rsidRDefault="00C14A05" w:rsidP="00C14A05">
      <w:pPr>
        <w:jc w:val="center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ИТОГОВЫЙ ДОКУМЕНТ</w:t>
      </w:r>
    </w:p>
    <w:p w:rsidR="00C14A05" w:rsidRDefault="00C14A05" w:rsidP="00C14A05">
      <w:pPr>
        <w:jc w:val="center"/>
        <w:rPr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публичных слушаний по годовому отчету администрации «Об исполнении бюджета </w:t>
      </w:r>
      <w:proofErr w:type="spellStart"/>
      <w:r>
        <w:rPr>
          <w:color w:val="000000"/>
          <w:spacing w:val="6"/>
          <w:sz w:val="28"/>
          <w:szCs w:val="28"/>
        </w:rPr>
        <w:t>Кунашакского</w:t>
      </w:r>
      <w:proofErr w:type="spellEnd"/>
      <w:r>
        <w:rPr>
          <w:color w:val="000000"/>
          <w:spacing w:val="6"/>
          <w:sz w:val="28"/>
          <w:szCs w:val="28"/>
        </w:rPr>
        <w:t xml:space="preserve"> сельского поселения за 2024г.» </w:t>
      </w:r>
    </w:p>
    <w:p w:rsidR="00C14A05" w:rsidRDefault="00C14A05" w:rsidP="00C14A05">
      <w:pPr>
        <w:jc w:val="center"/>
        <w:rPr>
          <w:color w:val="000000"/>
          <w:spacing w:val="6"/>
          <w:sz w:val="28"/>
          <w:szCs w:val="28"/>
        </w:rPr>
      </w:pPr>
    </w:p>
    <w:p w:rsidR="00C14A05" w:rsidRDefault="00C14A05" w:rsidP="00C14A05">
      <w:pPr>
        <w:spacing w:line="360" w:lineRule="auto"/>
        <w:rPr>
          <w:b/>
          <w:u w:val="single"/>
        </w:rPr>
      </w:pPr>
      <w:r>
        <w:rPr>
          <w:b/>
          <w:u w:val="single"/>
        </w:rPr>
        <w:t>Дата публичных слушаний: 05.05.2025г.</w:t>
      </w:r>
    </w:p>
    <w:p w:rsidR="00C14A05" w:rsidRDefault="00C14A05" w:rsidP="00C14A05">
      <w:pPr>
        <w:spacing w:line="360" w:lineRule="auto"/>
        <w:rPr>
          <w:b/>
        </w:rPr>
      </w:pPr>
      <w:r>
        <w:rPr>
          <w:b/>
        </w:rPr>
        <w:t>Место проведения собрания: Челябинская обл., с. Кунашак, ул. Ленина, д.92.</w:t>
      </w:r>
    </w:p>
    <w:p w:rsidR="00C14A05" w:rsidRDefault="00C14A05" w:rsidP="00C14A05">
      <w:pPr>
        <w:spacing w:line="360" w:lineRule="auto"/>
        <w:rPr>
          <w:b/>
        </w:rPr>
      </w:pPr>
      <w:r>
        <w:rPr>
          <w:b/>
        </w:rPr>
        <w:t>Время начала собрания: 10:00</w:t>
      </w:r>
    </w:p>
    <w:p w:rsidR="00C14A05" w:rsidRDefault="00C14A05" w:rsidP="00C14A05">
      <w:pPr>
        <w:jc w:val="both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>Участники  публичных  слушаний при голосовании- 5  человек.</w:t>
      </w:r>
    </w:p>
    <w:p w:rsidR="00C14A05" w:rsidRDefault="00C14A05" w:rsidP="00C14A05">
      <w:pPr>
        <w:jc w:val="both"/>
        <w:rPr>
          <w:b/>
          <w:color w:val="000000"/>
          <w:spacing w:val="6"/>
        </w:rPr>
      </w:pPr>
      <w:r>
        <w:rPr>
          <w:b/>
          <w:color w:val="000000"/>
          <w:spacing w:val="6"/>
        </w:rPr>
        <w:t>Количество присутствующих-5 человек.</w:t>
      </w:r>
    </w:p>
    <w:p w:rsidR="00C14A05" w:rsidRDefault="00C14A05" w:rsidP="00C14A05">
      <w:pPr>
        <w:jc w:val="both"/>
        <w:rPr>
          <w:b/>
          <w:color w:val="000000"/>
          <w:spacing w:val="6"/>
        </w:rPr>
      </w:pPr>
    </w:p>
    <w:p w:rsidR="00C14A05" w:rsidRDefault="00C14A05" w:rsidP="00C14A05">
      <w:pPr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        Оргкомитет  по  проведению  публичных  слушаний  в  составе:</w:t>
      </w:r>
    </w:p>
    <w:p w:rsidR="00C14A05" w:rsidRDefault="00C14A05" w:rsidP="00C14A05">
      <w:pPr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        Нуриев Р.М., Глава </w:t>
      </w:r>
      <w:proofErr w:type="spellStart"/>
      <w:r>
        <w:rPr>
          <w:color w:val="000000"/>
          <w:spacing w:val="6"/>
        </w:rPr>
        <w:t>Кунашакского</w:t>
      </w:r>
      <w:proofErr w:type="spellEnd"/>
      <w:r>
        <w:rPr>
          <w:color w:val="000000"/>
          <w:spacing w:val="6"/>
        </w:rPr>
        <w:t xml:space="preserve">  сельского  поселения,  председатель  оргкомитета;</w:t>
      </w:r>
    </w:p>
    <w:p w:rsidR="00C14A05" w:rsidRDefault="00C14A05" w:rsidP="00C14A05">
      <w:pPr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         Хасанова  Л.Н.,  ведущий  специалист  администрации  </w:t>
      </w:r>
      <w:proofErr w:type="spellStart"/>
      <w:r>
        <w:rPr>
          <w:color w:val="000000"/>
          <w:spacing w:val="6"/>
        </w:rPr>
        <w:t>Кунашакского</w:t>
      </w:r>
      <w:proofErr w:type="spellEnd"/>
      <w:r>
        <w:rPr>
          <w:color w:val="000000"/>
          <w:spacing w:val="6"/>
        </w:rPr>
        <w:t xml:space="preserve">  сельского  поселения  по  работе  с  депутатами,  секретарь  оргкомитета;</w:t>
      </w:r>
    </w:p>
    <w:p w:rsidR="00C14A05" w:rsidRDefault="00C14A05" w:rsidP="00C14A05">
      <w:pPr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         Хакимов В.Ф., председатель Совета депутатов </w:t>
      </w:r>
      <w:proofErr w:type="spellStart"/>
      <w:r>
        <w:rPr>
          <w:color w:val="000000"/>
          <w:spacing w:val="6"/>
        </w:rPr>
        <w:t>Кунашакского</w:t>
      </w:r>
      <w:proofErr w:type="spellEnd"/>
      <w:r>
        <w:rPr>
          <w:color w:val="000000"/>
          <w:spacing w:val="6"/>
        </w:rPr>
        <w:t xml:space="preserve"> сельского поселения, член оргкомитета;</w:t>
      </w:r>
    </w:p>
    <w:p w:rsidR="00C14A05" w:rsidRDefault="00C14A05" w:rsidP="00C14A05">
      <w:pPr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          </w:t>
      </w:r>
      <w:proofErr w:type="spellStart"/>
      <w:r>
        <w:rPr>
          <w:color w:val="000000"/>
          <w:spacing w:val="6"/>
        </w:rPr>
        <w:t>Фахрутдинова</w:t>
      </w:r>
      <w:proofErr w:type="spellEnd"/>
      <w:r>
        <w:rPr>
          <w:color w:val="000000"/>
          <w:spacing w:val="6"/>
        </w:rPr>
        <w:t xml:space="preserve"> З.Ф., председатель постоянной комиссии по бюджету, налогам и предпринимательству Совета депутатов, член оргкомитета.          </w:t>
      </w:r>
    </w:p>
    <w:p w:rsidR="00C14A05" w:rsidRDefault="00C14A05" w:rsidP="00C14A05">
      <w:pPr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         </w:t>
      </w:r>
    </w:p>
    <w:p w:rsidR="00C14A05" w:rsidRDefault="00C14A05" w:rsidP="00C14A05">
      <w:pPr>
        <w:jc w:val="both"/>
        <w:rPr>
          <w:b/>
          <w:bCs/>
          <w:color w:val="000000"/>
          <w:spacing w:val="6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 </w:t>
      </w:r>
      <w:r>
        <w:rPr>
          <w:b/>
          <w:bCs/>
          <w:color w:val="000000"/>
          <w:spacing w:val="6"/>
          <w:sz w:val="28"/>
          <w:szCs w:val="28"/>
        </w:rPr>
        <w:t xml:space="preserve">Основная цель публичных слушаний -  обсудить  итоги  исполнения бюджета </w:t>
      </w:r>
      <w:proofErr w:type="spellStart"/>
      <w:r>
        <w:rPr>
          <w:b/>
          <w:bCs/>
          <w:color w:val="000000"/>
          <w:spacing w:val="6"/>
          <w:sz w:val="28"/>
          <w:szCs w:val="28"/>
        </w:rPr>
        <w:t>Кунашакского</w:t>
      </w:r>
      <w:proofErr w:type="spellEnd"/>
      <w:r>
        <w:rPr>
          <w:b/>
          <w:bCs/>
          <w:color w:val="000000"/>
          <w:spacing w:val="6"/>
          <w:sz w:val="28"/>
          <w:szCs w:val="28"/>
        </w:rPr>
        <w:t xml:space="preserve"> сельского поселения за 2024 г. </w:t>
      </w:r>
    </w:p>
    <w:p w:rsidR="00C14A05" w:rsidRDefault="00C14A05" w:rsidP="00C14A05">
      <w:pPr>
        <w:rPr>
          <w:color w:val="000000"/>
          <w:spacing w:val="6"/>
        </w:rPr>
      </w:pPr>
      <w:r>
        <w:rPr>
          <w:color w:val="000000"/>
          <w:spacing w:val="6"/>
        </w:rPr>
        <w:t xml:space="preserve">      </w:t>
      </w:r>
      <w:proofErr w:type="gramStart"/>
      <w:r>
        <w:rPr>
          <w:color w:val="000000"/>
          <w:spacing w:val="6"/>
        </w:rPr>
        <w:t>Согласно повестки</w:t>
      </w:r>
      <w:proofErr w:type="gramEnd"/>
      <w:r>
        <w:rPr>
          <w:color w:val="000000"/>
          <w:spacing w:val="6"/>
        </w:rPr>
        <w:t xml:space="preserve"> дня  публичных слушаний  выступили: </w:t>
      </w:r>
    </w:p>
    <w:p w:rsidR="00C14A05" w:rsidRDefault="00C14A05" w:rsidP="00C14A05">
      <w:pPr>
        <w:rPr>
          <w:color w:val="000000"/>
          <w:spacing w:val="6"/>
        </w:rPr>
      </w:pPr>
      <w:r>
        <w:rPr>
          <w:color w:val="000000"/>
          <w:spacing w:val="6"/>
        </w:rPr>
        <w:t xml:space="preserve">- Глава </w:t>
      </w:r>
      <w:proofErr w:type="spellStart"/>
      <w:r>
        <w:rPr>
          <w:color w:val="000000"/>
          <w:spacing w:val="6"/>
        </w:rPr>
        <w:t>Кунашакского</w:t>
      </w:r>
      <w:proofErr w:type="spellEnd"/>
      <w:r>
        <w:rPr>
          <w:color w:val="000000"/>
          <w:spacing w:val="6"/>
        </w:rPr>
        <w:t xml:space="preserve">  сельского  поселения  Нуриев Р.М. </w:t>
      </w:r>
    </w:p>
    <w:p w:rsidR="00C14A05" w:rsidRDefault="00C14A05" w:rsidP="00C14A05">
      <w:r>
        <w:rPr>
          <w:color w:val="000000"/>
          <w:spacing w:val="6"/>
        </w:rPr>
        <w:t>На публичных слушаниях утвердили проект Итогового документа, предложенный Оргкомитетом.</w:t>
      </w:r>
    </w:p>
    <w:p w:rsidR="00C14A05" w:rsidRDefault="00C14A05" w:rsidP="00C14A05">
      <w:pPr>
        <w:tabs>
          <w:tab w:val="left" w:pos="6937"/>
          <w:tab w:val="right" w:pos="10205"/>
        </w:tabs>
        <w:textAlignment w:val="baseline"/>
      </w:pPr>
    </w:p>
    <w:p w:rsidR="00C14A05" w:rsidRDefault="00C14A05" w:rsidP="00C14A05">
      <w:pPr>
        <w:jc w:val="center"/>
        <w:textAlignment w:val="baseline"/>
      </w:pPr>
      <w:r>
        <w:t xml:space="preserve">Информация об исполнении бюджета </w:t>
      </w:r>
    </w:p>
    <w:p w:rsidR="00C14A05" w:rsidRDefault="00C14A05" w:rsidP="00C14A05">
      <w:pPr>
        <w:jc w:val="center"/>
        <w:textAlignment w:val="baseline"/>
      </w:pPr>
      <w:proofErr w:type="spellStart"/>
      <w:r>
        <w:t>Кунашакского</w:t>
      </w:r>
      <w:proofErr w:type="spellEnd"/>
      <w:r>
        <w:t xml:space="preserve"> сельского поселения за  2024 года по доходам</w:t>
      </w:r>
    </w:p>
    <w:p w:rsidR="00C14A05" w:rsidRDefault="00C14A05" w:rsidP="00C14A05">
      <w:pPr>
        <w:jc w:val="center"/>
        <w:textAlignment w:val="baseline"/>
        <w:rPr>
          <w:rFonts w:ascii="Calibri" w:hAnsi="Calibri" w:cs="F"/>
        </w:rPr>
      </w:pPr>
    </w:p>
    <w:tbl>
      <w:tblPr>
        <w:tblpPr w:leftFromText="180" w:rightFromText="180" w:bottomFromText="200" w:vertAnchor="text" w:tblpX="-274" w:tblpY="1"/>
        <w:tblOverlap w:val="never"/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91"/>
        <w:gridCol w:w="4107"/>
        <w:gridCol w:w="1025"/>
        <w:gridCol w:w="1025"/>
        <w:gridCol w:w="1025"/>
      </w:tblGrid>
      <w:tr w:rsidR="00C14A05" w:rsidTr="00C14A05">
        <w:trPr>
          <w:trHeight w:val="1124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14A05" w:rsidRDefault="00C14A05">
            <w:pPr>
              <w:suppressAutoHyphens/>
              <w:jc w:val="center"/>
              <w:textAlignment w:val="baseline"/>
              <w:rPr>
                <w:rFonts w:eastAsia="Lucida Sans Unicode"/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lastRenderedPageBreak/>
              <w:t>Код бюджетной классификации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4A05" w:rsidRDefault="00C14A05">
            <w:pPr>
              <w:jc w:val="center"/>
              <w:textAlignment w:val="baseline"/>
              <w:rPr>
                <w:rFonts w:eastAsia="Lucida Sans Unicode"/>
                <w:kern w:val="3"/>
                <w:sz w:val="20"/>
                <w:szCs w:val="20"/>
              </w:rPr>
            </w:pPr>
          </w:p>
          <w:p w:rsidR="00C14A05" w:rsidRDefault="00C14A05">
            <w:pPr>
              <w:suppressAutoHyphens/>
              <w:jc w:val="center"/>
              <w:textAlignment w:val="baseline"/>
              <w:rPr>
                <w:rFonts w:eastAsia="Lucida Sans Unicode"/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Наименование КБК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4A05" w:rsidRDefault="00C14A05">
            <w:pPr>
              <w:suppressLineNumbers/>
              <w:jc w:val="center"/>
              <w:textAlignment w:val="baseline"/>
              <w:rPr>
                <w:kern w:val="3"/>
                <w:sz w:val="20"/>
                <w:szCs w:val="20"/>
              </w:rPr>
            </w:pPr>
          </w:p>
          <w:p w:rsidR="00C14A05" w:rsidRDefault="00C14A05">
            <w:pPr>
              <w:suppressLineNumbers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  <w:p w:rsidR="00C14A05" w:rsidRDefault="00C14A05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kern w:val="3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2024г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14A05" w:rsidRDefault="00C14A05">
            <w:pPr>
              <w:suppressLineNumbers/>
              <w:jc w:val="center"/>
              <w:textAlignment w:val="baseline"/>
              <w:rPr>
                <w:kern w:val="3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 </w:t>
            </w:r>
          </w:p>
          <w:p w:rsidR="00C14A05" w:rsidRDefault="00C14A05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2024 г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14A05" w:rsidRDefault="00C14A05">
            <w:pPr>
              <w:suppressLineNumbers/>
              <w:suppressAutoHyphens/>
              <w:spacing w:line="276" w:lineRule="auto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% исполнения</w:t>
            </w:r>
          </w:p>
        </w:tc>
      </w:tr>
      <w:tr w:rsidR="00C14A05" w:rsidTr="00C14A05">
        <w:trPr>
          <w:trHeight w:val="290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14A05" w:rsidRDefault="00C14A05">
            <w:pPr>
              <w:suppressAutoHyphens/>
              <w:spacing w:line="160" w:lineRule="atLeast"/>
              <w:textAlignment w:val="baseline"/>
              <w:rPr>
                <w:rFonts w:eastAsia="Lucida Sans Unicode"/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182 101 02021 01 1000 110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14A05" w:rsidRDefault="00C14A05">
            <w:pPr>
              <w:suppressAutoHyphens/>
              <w:spacing w:line="160" w:lineRule="atLeast"/>
              <w:textAlignment w:val="baseline"/>
              <w:rPr>
                <w:rFonts w:eastAsia="Lucida Sans Unicode"/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3691,553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3691,553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14A05" w:rsidTr="00C14A05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182 106 01030 10 1000 110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Налог на имущество с физическими лицами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1196,831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1196,831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14A05" w:rsidTr="00C14A05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182 106 06033 10 1000 110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Земельный налог с организацией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2244,004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2244,004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14A05" w:rsidTr="00C14A05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182 106 06043 10 1000 110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Земельный налог с физическими лицами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1868,297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1868,297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14A05" w:rsidTr="00C14A05">
        <w:trPr>
          <w:trHeight w:val="295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182 105 03010 01 1000 110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1,263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1,263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14A05" w:rsidTr="00C14A05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14A05" w:rsidRDefault="00C14A05">
            <w:pPr>
              <w:suppressAutoHyphens/>
              <w:spacing w:line="160" w:lineRule="atLeast"/>
              <w:textAlignment w:val="baseline"/>
              <w:rPr>
                <w:rFonts w:eastAsia="Lucida Sans Unicode"/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775 113 02995 10  0000 130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14A05" w:rsidRDefault="00C14A05">
            <w:pPr>
              <w:suppressAutoHyphens/>
              <w:spacing w:line="160" w:lineRule="atLeast"/>
              <w:textAlignment w:val="baseline"/>
              <w:rPr>
                <w:rFonts w:eastAsia="Lucida Sans Unicode"/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11,394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11,394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14A05" w:rsidTr="00C14A05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4A05" w:rsidRDefault="00C14A05">
            <w:pPr>
              <w:suppressAutoHyphens/>
              <w:spacing w:line="160" w:lineRule="atLeast"/>
              <w:jc w:val="center"/>
              <w:textAlignment w:val="baseline"/>
              <w:rPr>
                <w:rFonts w:eastAsia="Lucida Sans Unicode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14A05" w:rsidRDefault="00C14A05">
            <w:pPr>
              <w:suppressAutoHyphens/>
              <w:spacing w:line="160" w:lineRule="atLeast"/>
              <w:jc w:val="center"/>
              <w:textAlignment w:val="baseline"/>
              <w:rPr>
                <w:rFonts w:eastAsia="Lucida Sans Unicode"/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9013,342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9013,342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14A05" w:rsidTr="00C14A05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775 202 16001 10 0000 150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7073,800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7073,800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14A05" w:rsidTr="00C14A05">
        <w:trPr>
          <w:trHeight w:val="269"/>
        </w:trPr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775 202 40014 10 0000 150</w:t>
            </w: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3171,364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3171,364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C14A05" w:rsidTr="00C14A05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10245,164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10245,164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b/>
                <w:color w:val="C00000"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color w:val="C00000"/>
                <w:sz w:val="20"/>
                <w:szCs w:val="20"/>
              </w:rPr>
              <w:t>100</w:t>
            </w:r>
          </w:p>
        </w:tc>
      </w:tr>
      <w:tr w:rsidR="00C14A05" w:rsidTr="00C14A05">
        <w:tc>
          <w:tcPr>
            <w:tcW w:w="116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219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kern w:val="3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ВСЕГО: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b/>
                <w:bCs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</w:rPr>
              <w:t>19258,506</w:t>
            </w:r>
          </w:p>
        </w:tc>
        <w:tc>
          <w:tcPr>
            <w:tcW w:w="54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19258,506</w:t>
            </w:r>
          </w:p>
        </w:tc>
        <w:tc>
          <w:tcPr>
            <w:tcW w:w="54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C14A05" w:rsidRDefault="00C14A05">
            <w:pPr>
              <w:suppressLineNumbers/>
              <w:suppressAutoHyphens/>
              <w:spacing w:line="160" w:lineRule="atLeast"/>
              <w:jc w:val="center"/>
              <w:textAlignment w:val="baseline"/>
              <w:rPr>
                <w:b/>
                <w:color w:val="C00000"/>
                <w:kern w:val="3"/>
                <w:sz w:val="20"/>
                <w:szCs w:val="20"/>
                <w:lang w:eastAsia="en-US"/>
              </w:rPr>
            </w:pPr>
            <w:r>
              <w:rPr>
                <w:b/>
                <w:color w:val="C00000"/>
                <w:sz w:val="20"/>
                <w:szCs w:val="20"/>
              </w:rPr>
              <w:t>100</w:t>
            </w:r>
          </w:p>
        </w:tc>
      </w:tr>
    </w:tbl>
    <w:p w:rsidR="00C14A05" w:rsidRDefault="00C14A05" w:rsidP="00C14A05">
      <w:pPr>
        <w:tabs>
          <w:tab w:val="left" w:pos="2505"/>
        </w:tabs>
        <w:spacing w:before="53" w:line="278" w:lineRule="exact"/>
        <w:textAlignment w:val="baseline"/>
        <w:rPr>
          <w:sz w:val="28"/>
          <w:szCs w:val="28"/>
        </w:rPr>
      </w:pPr>
    </w:p>
    <w:p w:rsidR="00C14A05" w:rsidRDefault="00C14A05" w:rsidP="00C14A05">
      <w:pPr>
        <w:tabs>
          <w:tab w:val="left" w:pos="7488"/>
          <w:tab w:val="right" w:pos="10205"/>
        </w:tabs>
        <w:textAlignment w:val="baseline"/>
      </w:pPr>
    </w:p>
    <w:p w:rsidR="00C14A05" w:rsidRDefault="00C14A05" w:rsidP="00C14A05">
      <w:pPr>
        <w:tabs>
          <w:tab w:val="left" w:pos="2505"/>
        </w:tabs>
        <w:spacing w:after="120" w:line="200" w:lineRule="exact"/>
        <w:jc w:val="center"/>
        <w:textAlignment w:val="baseline"/>
      </w:pPr>
      <w:r>
        <w:t xml:space="preserve">Информация об исполнении бюджета </w:t>
      </w:r>
    </w:p>
    <w:p w:rsidR="00C14A05" w:rsidRDefault="00C14A05" w:rsidP="00C14A05">
      <w:pPr>
        <w:tabs>
          <w:tab w:val="left" w:pos="2505"/>
        </w:tabs>
        <w:spacing w:after="120" w:line="200" w:lineRule="exact"/>
        <w:jc w:val="center"/>
        <w:textAlignment w:val="baseline"/>
      </w:pPr>
      <w:proofErr w:type="spellStart"/>
      <w:r>
        <w:t>Кунашакского</w:t>
      </w:r>
      <w:proofErr w:type="spellEnd"/>
      <w:r>
        <w:t xml:space="preserve"> сельского поселения за  2024 года по расходам</w:t>
      </w:r>
    </w:p>
    <w:p w:rsidR="00C14A05" w:rsidRDefault="00C14A05" w:rsidP="00C14A05">
      <w:pPr>
        <w:tabs>
          <w:tab w:val="left" w:pos="2505"/>
        </w:tabs>
        <w:spacing w:after="120" w:line="200" w:lineRule="exact"/>
        <w:jc w:val="center"/>
        <w:textAlignment w:val="baseline"/>
      </w:pPr>
    </w:p>
    <w:tbl>
      <w:tblPr>
        <w:tblW w:w="10320" w:type="dxa"/>
        <w:tblInd w:w="-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90"/>
        <w:gridCol w:w="1560"/>
        <w:gridCol w:w="1277"/>
        <w:gridCol w:w="993"/>
      </w:tblGrid>
      <w:tr w:rsidR="00C14A05" w:rsidTr="00C14A05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b/>
                <w:color w:val="00000A"/>
                <w:lang w:val="de-DE" w:eastAsia="ja-JP" w:bidi="fa-IR"/>
              </w:rPr>
            </w:pPr>
            <w:proofErr w:type="spellStart"/>
            <w:r>
              <w:rPr>
                <w:b/>
                <w:color w:val="00000A"/>
                <w:lang w:val="de-DE" w:eastAsia="ja-JP" w:bidi="fa-IR"/>
              </w:rPr>
              <w:t>Виды</w:t>
            </w:r>
            <w:proofErr w:type="spellEnd"/>
            <w:r>
              <w:rPr>
                <w:b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b/>
                <w:color w:val="00000A"/>
                <w:lang w:val="de-DE" w:eastAsia="ja-JP" w:bidi="fa-IR"/>
              </w:rPr>
              <w:t>расходов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b/>
                <w:color w:val="00000A"/>
                <w:lang w:eastAsia="ja-JP" w:bidi="fa-IR"/>
              </w:rPr>
            </w:pPr>
            <w:r>
              <w:rPr>
                <w:b/>
                <w:color w:val="00000A"/>
                <w:lang w:eastAsia="ja-JP" w:bidi="fa-IR"/>
              </w:rPr>
              <w:t>Принятый бюджет на 2024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05" w:rsidRDefault="00C14A05">
            <w:pPr>
              <w:spacing w:line="100" w:lineRule="atLeast"/>
              <w:jc w:val="center"/>
              <w:textAlignment w:val="baseline"/>
              <w:rPr>
                <w:b/>
                <w:color w:val="00000A"/>
                <w:lang w:eastAsia="ja-JP" w:bidi="fa-IR"/>
              </w:rPr>
            </w:pPr>
            <w:r>
              <w:rPr>
                <w:b/>
                <w:color w:val="00000A"/>
                <w:lang w:eastAsia="ja-JP" w:bidi="fa-IR"/>
              </w:rPr>
              <w:t>Фактический расход</w:t>
            </w:r>
          </w:p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b/>
                <w:color w:val="00000A"/>
                <w:lang w:eastAsia="ja-JP" w:bidi="fa-IR"/>
              </w:rPr>
            </w:pPr>
            <w:r>
              <w:rPr>
                <w:b/>
                <w:color w:val="00000A"/>
                <w:lang w:eastAsia="ja-JP" w:bidi="fa-IR"/>
              </w:rPr>
              <w:t>2024г.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b/>
                <w:color w:val="00000A"/>
                <w:lang w:eastAsia="ja-JP" w:bidi="fa-IR"/>
              </w:rPr>
            </w:pPr>
            <w:r>
              <w:rPr>
                <w:b/>
                <w:color w:val="00000A"/>
                <w:lang w:eastAsia="ja-JP" w:bidi="fa-IR"/>
              </w:rPr>
              <w:t>% исполнения</w:t>
            </w:r>
          </w:p>
        </w:tc>
      </w:tr>
      <w:tr w:rsidR="00C14A05" w:rsidTr="00C14A05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05" w:rsidRDefault="00C14A05">
            <w:pPr>
              <w:suppressAutoHyphens/>
              <w:spacing w:line="100" w:lineRule="atLeast"/>
              <w:jc w:val="both"/>
              <w:textAlignment w:val="baseline"/>
              <w:rPr>
                <w:b/>
                <w:color w:val="00000A"/>
                <w:lang w:val="de-DE" w:eastAsia="ja-JP" w:bidi="fa-IR"/>
              </w:rPr>
            </w:pPr>
            <w:proofErr w:type="spellStart"/>
            <w:r>
              <w:rPr>
                <w:b/>
                <w:color w:val="00000A"/>
                <w:lang w:val="de-DE" w:eastAsia="ja-JP" w:bidi="fa-IR"/>
              </w:rPr>
              <w:t>Всего</w:t>
            </w:r>
            <w:proofErr w:type="spellEnd"/>
            <w:r>
              <w:rPr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b/>
                <w:color w:val="00000A"/>
                <w:lang w:val="de-DE" w:eastAsia="ja-JP" w:bidi="fa-IR"/>
              </w:rPr>
              <w:t>расходов</w:t>
            </w:r>
            <w:proofErr w:type="spellEnd"/>
            <w:r>
              <w:rPr>
                <w:b/>
                <w:color w:val="00000A"/>
                <w:lang w:eastAsia="ja-JP" w:bidi="fa-IR"/>
              </w:rPr>
              <w:t xml:space="preserve">, </w:t>
            </w:r>
            <w:r>
              <w:rPr>
                <w:color w:val="00000A"/>
                <w:lang w:eastAsia="ja-JP" w:bidi="fa-IR"/>
              </w:rPr>
              <w:t>в том числе на:</w:t>
            </w:r>
            <w:r>
              <w:rPr>
                <w:color w:val="00000A"/>
                <w:lang w:val="de-DE" w:eastAsia="ja-JP" w:bidi="fa-IR"/>
              </w:rPr>
              <w:t xml:space="preserve">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b/>
                <w:color w:val="00000A"/>
                <w:lang w:eastAsia="ja-JP" w:bidi="fa-IR"/>
              </w:rPr>
            </w:pPr>
            <w:r>
              <w:rPr>
                <w:b/>
                <w:color w:val="00000A"/>
                <w:lang w:eastAsia="ja-JP" w:bidi="fa-IR"/>
              </w:rPr>
              <w:t>19589,263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b/>
                <w:color w:val="00000A"/>
                <w:lang w:eastAsia="ja-JP" w:bidi="fa-IR"/>
              </w:rPr>
            </w:pPr>
            <w:r>
              <w:rPr>
                <w:b/>
                <w:color w:val="00000A"/>
                <w:lang w:eastAsia="ja-JP" w:bidi="fa-IR"/>
              </w:rPr>
              <w:t>17850,064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color w:val="00000A"/>
                <w:lang w:eastAsia="ja-JP" w:bidi="fa-IR"/>
              </w:rPr>
            </w:pPr>
            <w:r>
              <w:rPr>
                <w:color w:val="00000A"/>
                <w:lang w:eastAsia="ja-JP" w:bidi="fa-IR"/>
              </w:rPr>
              <w:t>91</w:t>
            </w:r>
          </w:p>
        </w:tc>
      </w:tr>
      <w:tr w:rsidR="00C14A05" w:rsidTr="00C14A05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05" w:rsidRDefault="00C14A05">
            <w:pPr>
              <w:suppressAutoHyphens/>
              <w:spacing w:line="100" w:lineRule="atLeast"/>
              <w:jc w:val="both"/>
              <w:textAlignment w:val="baseline"/>
              <w:rPr>
                <w:b/>
                <w:color w:val="00000A"/>
                <w:lang w:val="de-DE" w:eastAsia="ja-JP" w:bidi="fa-IR"/>
              </w:rPr>
            </w:pPr>
            <w:r>
              <w:rPr>
                <w:b/>
                <w:color w:val="00000A"/>
                <w:lang w:val="de-DE" w:eastAsia="ja-JP" w:bidi="fa-IR"/>
              </w:rPr>
              <w:t xml:space="preserve">0102 </w:t>
            </w:r>
            <w:r>
              <w:rPr>
                <w:color w:val="00000A"/>
                <w:lang w:eastAsia="ja-JP" w:bidi="fa-IR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b/>
                <w:lang w:eastAsia="ja-JP" w:bidi="fa-IR"/>
              </w:rPr>
            </w:pPr>
            <w:r>
              <w:rPr>
                <w:b/>
                <w:lang w:eastAsia="ja-JP" w:bidi="fa-IR"/>
              </w:rPr>
              <w:t>1101,672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b/>
                <w:lang w:eastAsia="ja-JP" w:bidi="fa-IR"/>
              </w:rPr>
            </w:pPr>
            <w:r>
              <w:rPr>
                <w:b/>
                <w:lang w:eastAsia="ja-JP" w:bidi="fa-IR"/>
              </w:rPr>
              <w:t>1101,672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100</w:t>
            </w:r>
          </w:p>
        </w:tc>
      </w:tr>
      <w:tr w:rsidR="00C14A05" w:rsidTr="00C14A05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05" w:rsidRDefault="00C14A05">
            <w:pPr>
              <w:suppressAutoHyphens/>
              <w:spacing w:line="100" w:lineRule="atLeast"/>
              <w:jc w:val="both"/>
              <w:textAlignment w:val="baseline"/>
              <w:rPr>
                <w:b/>
                <w:color w:val="00000A"/>
                <w:lang w:val="de-DE" w:eastAsia="ja-JP" w:bidi="fa-IR"/>
              </w:rPr>
            </w:pPr>
            <w:r>
              <w:rPr>
                <w:b/>
                <w:color w:val="00000A"/>
                <w:lang w:eastAsia="ja-JP" w:bidi="fa-IR"/>
              </w:rPr>
              <w:t xml:space="preserve">0103 </w:t>
            </w:r>
            <w:r>
              <w:rPr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b/>
                <w:lang w:eastAsia="ja-JP" w:bidi="fa-IR"/>
              </w:rPr>
            </w:pPr>
            <w:r>
              <w:rPr>
                <w:b/>
                <w:lang w:eastAsia="ja-JP" w:bidi="fa-IR"/>
              </w:rPr>
              <w:t>4,991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b/>
                <w:lang w:eastAsia="ja-JP" w:bidi="fa-IR"/>
              </w:rPr>
            </w:pPr>
            <w:r>
              <w:rPr>
                <w:b/>
                <w:lang w:eastAsia="ja-JP" w:bidi="fa-IR"/>
              </w:rPr>
              <w:t>4,991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100</w:t>
            </w:r>
          </w:p>
        </w:tc>
      </w:tr>
      <w:tr w:rsidR="00C14A05" w:rsidTr="00C14A05">
        <w:trPr>
          <w:trHeight w:val="864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05" w:rsidRDefault="00C14A05">
            <w:pPr>
              <w:suppressAutoHyphens/>
              <w:spacing w:line="100" w:lineRule="atLeast"/>
              <w:jc w:val="both"/>
              <w:textAlignment w:val="baseline"/>
              <w:rPr>
                <w:b/>
                <w:color w:val="00000A"/>
                <w:lang w:val="de-DE" w:eastAsia="ja-JP" w:bidi="fa-IR"/>
              </w:rPr>
            </w:pPr>
            <w:r>
              <w:rPr>
                <w:b/>
                <w:color w:val="00000A"/>
                <w:lang w:val="de-DE" w:eastAsia="ja-JP" w:bidi="fa-IR"/>
              </w:rPr>
              <w:t>0104</w:t>
            </w:r>
            <w:r>
              <w:rPr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color w:val="00000A"/>
                <w:lang w:val="de-DE" w:eastAsia="ja-JP" w:bidi="fa-IR"/>
              </w:rPr>
              <w:t>Функционирование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Правительства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Российской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Федерации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, </w:t>
            </w:r>
            <w:proofErr w:type="spellStart"/>
            <w:r>
              <w:rPr>
                <w:color w:val="00000A"/>
                <w:lang w:val="de-DE" w:eastAsia="ja-JP" w:bidi="fa-IR"/>
              </w:rPr>
              <w:t>высших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исполнительных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органов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государственной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власти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субъектов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Российской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Федерации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, </w:t>
            </w:r>
            <w:proofErr w:type="spellStart"/>
            <w:r>
              <w:rPr>
                <w:color w:val="00000A"/>
                <w:lang w:val="de-DE" w:eastAsia="ja-JP" w:bidi="fa-IR"/>
              </w:rPr>
              <w:t>местных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администраций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, в </w:t>
            </w:r>
            <w:proofErr w:type="spellStart"/>
            <w:r>
              <w:rPr>
                <w:color w:val="00000A"/>
                <w:lang w:val="de-DE" w:eastAsia="ja-JP" w:bidi="fa-IR"/>
              </w:rPr>
              <w:t>том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числе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: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b/>
                <w:lang w:eastAsia="ja-JP" w:bidi="fa-IR"/>
              </w:rPr>
            </w:pPr>
            <w:r>
              <w:rPr>
                <w:b/>
                <w:lang w:eastAsia="ja-JP" w:bidi="fa-IR"/>
              </w:rPr>
              <w:t>5099,595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b/>
                <w:lang w:eastAsia="ja-JP" w:bidi="fa-IR"/>
              </w:rPr>
            </w:pPr>
            <w:r>
              <w:rPr>
                <w:b/>
                <w:lang w:eastAsia="ja-JP" w:bidi="fa-IR"/>
              </w:rPr>
              <w:t>4871,039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96</w:t>
            </w:r>
          </w:p>
        </w:tc>
      </w:tr>
      <w:tr w:rsidR="00C14A05" w:rsidTr="00C14A05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05" w:rsidRDefault="00C14A05">
            <w:pPr>
              <w:suppressAutoHyphens/>
              <w:spacing w:line="100" w:lineRule="atLeast"/>
              <w:jc w:val="both"/>
              <w:textAlignment w:val="baseline"/>
              <w:rPr>
                <w:b/>
                <w:color w:val="00000A"/>
                <w:lang w:val="de-DE" w:eastAsia="ja-JP" w:bidi="fa-IR"/>
              </w:rPr>
            </w:pPr>
            <w:proofErr w:type="spellStart"/>
            <w:r>
              <w:rPr>
                <w:color w:val="00000A"/>
                <w:lang w:val="de-DE" w:eastAsia="ja-JP" w:bidi="fa-IR"/>
              </w:rPr>
              <w:t>Расходы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color w:val="00000A"/>
                <w:lang w:val="de-DE" w:eastAsia="ja-JP" w:bidi="fa-IR"/>
              </w:rPr>
              <w:t>на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выплаты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color w:val="00000A"/>
                <w:lang w:val="de-DE" w:eastAsia="ja-JP" w:bidi="fa-IR"/>
              </w:rPr>
              <w:t>персоналу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в </w:t>
            </w:r>
            <w:proofErr w:type="spellStart"/>
            <w:r>
              <w:rPr>
                <w:color w:val="00000A"/>
                <w:lang w:val="de-DE" w:eastAsia="ja-JP" w:bidi="fa-IR"/>
              </w:rPr>
              <w:t>целях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обеспечения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выполнения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функций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государственными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(</w:t>
            </w:r>
            <w:proofErr w:type="spellStart"/>
            <w:r>
              <w:rPr>
                <w:color w:val="00000A"/>
                <w:lang w:val="de-DE" w:eastAsia="ja-JP" w:bidi="fa-IR"/>
              </w:rPr>
              <w:t>муниципальными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) </w:t>
            </w:r>
            <w:proofErr w:type="spellStart"/>
            <w:r>
              <w:rPr>
                <w:color w:val="00000A"/>
                <w:lang w:val="de-DE" w:eastAsia="ja-JP" w:bidi="fa-IR"/>
              </w:rPr>
              <w:t>органами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, </w:t>
            </w:r>
            <w:proofErr w:type="spellStart"/>
            <w:r>
              <w:rPr>
                <w:color w:val="00000A"/>
                <w:lang w:val="de-DE" w:eastAsia="ja-JP" w:bidi="fa-IR"/>
              </w:rPr>
              <w:t>казенными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учреждениями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органами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управления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государственными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внебюджетными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фондами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3893,053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color w:val="00000A"/>
                <w:lang w:eastAsia="ja-JP" w:bidi="fa-IR"/>
              </w:rPr>
            </w:pPr>
            <w:r>
              <w:rPr>
                <w:color w:val="00000A"/>
                <w:lang w:eastAsia="ja-JP" w:bidi="fa-IR"/>
              </w:rPr>
              <w:t>3893,053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100</w:t>
            </w:r>
          </w:p>
        </w:tc>
      </w:tr>
      <w:tr w:rsidR="00C14A05" w:rsidTr="00C14A05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05" w:rsidRDefault="00C14A05">
            <w:pPr>
              <w:suppressAutoHyphens/>
              <w:spacing w:line="100" w:lineRule="atLeast"/>
              <w:jc w:val="both"/>
              <w:textAlignment w:val="baseline"/>
              <w:rPr>
                <w:color w:val="00000A"/>
                <w:lang w:eastAsia="ja-JP" w:bidi="fa-IR"/>
              </w:rPr>
            </w:pPr>
            <w:proofErr w:type="spellStart"/>
            <w:r>
              <w:rPr>
                <w:color w:val="00000A"/>
                <w:lang w:val="de-DE" w:eastAsia="ja-JP" w:bidi="fa-IR"/>
              </w:rPr>
              <w:t>Закупка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товаров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, </w:t>
            </w:r>
            <w:proofErr w:type="spellStart"/>
            <w:r>
              <w:rPr>
                <w:color w:val="00000A"/>
                <w:lang w:val="de-DE" w:eastAsia="ja-JP" w:bidi="fa-IR"/>
              </w:rPr>
              <w:t>работ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и </w:t>
            </w:r>
            <w:proofErr w:type="spellStart"/>
            <w:r>
              <w:rPr>
                <w:color w:val="00000A"/>
                <w:lang w:val="de-DE" w:eastAsia="ja-JP" w:bidi="fa-IR"/>
              </w:rPr>
              <w:t>услуг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для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государственных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(</w:t>
            </w:r>
            <w:proofErr w:type="spellStart"/>
            <w:r>
              <w:rPr>
                <w:color w:val="00000A"/>
                <w:lang w:val="de-DE" w:eastAsia="ja-JP" w:bidi="fa-IR"/>
              </w:rPr>
              <w:t>муниципальных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) </w:t>
            </w:r>
            <w:proofErr w:type="spellStart"/>
            <w:r>
              <w:rPr>
                <w:color w:val="00000A"/>
                <w:lang w:val="de-DE" w:eastAsia="ja-JP" w:bidi="fa-IR"/>
              </w:rPr>
              <w:t>нужд</w:t>
            </w:r>
            <w:proofErr w:type="spellEnd"/>
            <w:r>
              <w:rPr>
                <w:color w:val="00000A"/>
                <w:lang w:eastAsia="ja-JP" w:bidi="fa-IR"/>
              </w:rPr>
              <w:t>,</w:t>
            </w:r>
            <w:r>
              <w:rPr>
                <w:color w:val="00000A"/>
                <w:lang w:val="de-DE" w:eastAsia="ja-JP" w:bidi="fa-IR"/>
              </w:rPr>
              <w:t xml:space="preserve"> в </w:t>
            </w:r>
            <w:proofErr w:type="spellStart"/>
            <w:r>
              <w:rPr>
                <w:color w:val="00000A"/>
                <w:lang w:val="de-DE" w:eastAsia="ja-JP" w:bidi="fa-IR"/>
              </w:rPr>
              <w:t>том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числе</w:t>
            </w:r>
            <w:proofErr w:type="spellEnd"/>
            <w:r>
              <w:rPr>
                <w:color w:val="00000A"/>
                <w:lang w:val="de-DE" w:eastAsia="ja-JP" w:bidi="fa-IR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color w:val="00000A"/>
                <w:lang w:eastAsia="ja-JP" w:bidi="fa-IR"/>
              </w:rPr>
            </w:pPr>
            <w:r>
              <w:rPr>
                <w:color w:val="00000A"/>
                <w:lang w:eastAsia="ja-JP" w:bidi="fa-IR"/>
              </w:rPr>
              <w:t>1206,542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05" w:rsidRDefault="00C14A05">
            <w:pPr>
              <w:spacing w:line="100" w:lineRule="atLeast"/>
              <w:jc w:val="center"/>
              <w:textAlignment w:val="baseline"/>
              <w:rPr>
                <w:color w:val="00000A"/>
                <w:lang w:eastAsia="ja-JP" w:bidi="fa-IR"/>
              </w:rPr>
            </w:pPr>
            <w:r>
              <w:rPr>
                <w:color w:val="00000A"/>
                <w:lang w:eastAsia="ja-JP" w:bidi="fa-IR"/>
              </w:rPr>
              <w:t>977,986</w:t>
            </w:r>
          </w:p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color w:val="00000A"/>
                <w:lang w:eastAsia="ja-JP"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81</w:t>
            </w:r>
          </w:p>
        </w:tc>
      </w:tr>
      <w:tr w:rsidR="00C14A05" w:rsidTr="00C14A05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05" w:rsidRDefault="00C14A05">
            <w:pPr>
              <w:suppressAutoHyphens/>
              <w:spacing w:line="100" w:lineRule="atLeast"/>
              <w:jc w:val="both"/>
              <w:textAlignment w:val="baseline"/>
              <w:rPr>
                <w:color w:val="00000A"/>
                <w:sz w:val="22"/>
                <w:szCs w:val="22"/>
                <w:lang w:eastAsia="ja-JP" w:bidi="fa-IR"/>
              </w:rPr>
            </w:pPr>
            <w:r>
              <w:rPr>
                <w:color w:val="00000A"/>
                <w:lang w:eastAsia="ja-JP" w:bidi="fa-IR"/>
              </w:rPr>
              <w:lastRenderedPageBreak/>
              <w:t xml:space="preserve">- </w:t>
            </w:r>
            <w:proofErr w:type="spellStart"/>
            <w:r>
              <w:rPr>
                <w:color w:val="00000A"/>
                <w:lang w:val="de-DE" w:eastAsia="ja-JP" w:bidi="fa-IR"/>
              </w:rPr>
              <w:t>на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color w:val="00000A"/>
                <w:lang w:val="de-DE" w:eastAsia="ja-JP" w:bidi="fa-IR"/>
              </w:rPr>
              <w:t>оплату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color w:val="00000A"/>
                <w:lang w:val="de-DE" w:eastAsia="ja-JP" w:bidi="fa-IR"/>
              </w:rPr>
              <w:t>услуг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color w:val="00000A"/>
                <w:lang w:val="de-DE" w:eastAsia="ja-JP" w:bidi="fa-IR"/>
              </w:rPr>
              <w:t>телефонной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color w:val="00000A"/>
                <w:lang w:val="de-DE" w:eastAsia="ja-JP" w:bidi="fa-IR"/>
              </w:rPr>
              <w:t>связи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,  </w:t>
            </w:r>
            <w:proofErr w:type="spellStart"/>
            <w:r>
              <w:rPr>
                <w:color w:val="00000A"/>
                <w:lang w:val="de-DE" w:eastAsia="ja-JP" w:bidi="fa-IR"/>
              </w:rPr>
              <w:t>интернет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color w:val="00000A"/>
                <w:lang w:eastAsia="ja-JP" w:bidi="fa-IR"/>
              </w:rPr>
            </w:pPr>
            <w:r>
              <w:rPr>
                <w:color w:val="00000A"/>
                <w:lang w:eastAsia="ja-JP" w:bidi="fa-IR"/>
              </w:rPr>
              <w:t>133,854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color w:val="00000A"/>
                <w:lang w:eastAsia="ja-JP" w:bidi="fa-IR"/>
              </w:rPr>
            </w:pPr>
            <w:r>
              <w:rPr>
                <w:color w:val="00000A"/>
                <w:lang w:eastAsia="ja-JP" w:bidi="fa-IR"/>
              </w:rPr>
              <w:t>108,453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81</w:t>
            </w:r>
          </w:p>
        </w:tc>
      </w:tr>
      <w:tr w:rsidR="00C14A05" w:rsidTr="00C14A05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05" w:rsidRDefault="00C14A05">
            <w:pPr>
              <w:suppressAutoHyphens/>
              <w:spacing w:line="100" w:lineRule="atLeast"/>
              <w:jc w:val="both"/>
              <w:textAlignment w:val="baseline"/>
              <w:rPr>
                <w:color w:val="00000A"/>
                <w:sz w:val="22"/>
                <w:szCs w:val="22"/>
                <w:lang w:eastAsia="ja-JP" w:bidi="fa-IR"/>
              </w:rPr>
            </w:pPr>
            <w:r>
              <w:rPr>
                <w:color w:val="00000A"/>
                <w:lang w:eastAsia="ja-JP" w:bidi="fa-IR"/>
              </w:rPr>
              <w:t>-</w:t>
            </w:r>
            <w:r>
              <w:t xml:space="preserve"> закупка товаров, работ, услуг в сфере информационно-коммуникационных технологий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color w:val="00000A"/>
                <w:lang w:eastAsia="ja-JP" w:bidi="fa-IR"/>
              </w:rPr>
            </w:pPr>
            <w:r>
              <w:rPr>
                <w:color w:val="00000A"/>
                <w:lang w:eastAsia="ja-JP" w:bidi="fa-IR"/>
              </w:rPr>
              <w:t>104,032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color w:val="00000A"/>
                <w:lang w:eastAsia="ja-JP" w:bidi="fa-IR"/>
              </w:rPr>
            </w:pPr>
            <w:r>
              <w:rPr>
                <w:color w:val="00000A"/>
                <w:lang w:eastAsia="ja-JP" w:bidi="fa-IR"/>
              </w:rPr>
              <w:t>104,032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100</w:t>
            </w:r>
          </w:p>
        </w:tc>
      </w:tr>
      <w:tr w:rsidR="00C14A05" w:rsidTr="00C14A05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05" w:rsidRDefault="00C14A05">
            <w:pPr>
              <w:suppressAutoHyphens/>
              <w:spacing w:line="100" w:lineRule="atLeast"/>
              <w:jc w:val="both"/>
              <w:textAlignment w:val="baseline"/>
              <w:rPr>
                <w:b/>
                <w:color w:val="00000A"/>
                <w:lang w:val="de-DE" w:eastAsia="ja-JP" w:bidi="fa-IR"/>
              </w:rPr>
            </w:pPr>
            <w:r>
              <w:rPr>
                <w:color w:val="00000A"/>
                <w:lang w:eastAsia="ja-JP" w:bidi="fa-IR"/>
              </w:rPr>
              <w:t xml:space="preserve">-  </w:t>
            </w:r>
            <w:proofErr w:type="spellStart"/>
            <w:r>
              <w:rPr>
                <w:color w:val="00000A"/>
                <w:lang w:val="de-DE" w:eastAsia="ja-JP" w:bidi="fa-IR"/>
              </w:rPr>
              <w:t>на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оплату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r>
              <w:rPr>
                <w:color w:val="00000A"/>
                <w:lang w:eastAsia="ja-JP" w:bidi="fa-IR"/>
              </w:rPr>
              <w:t xml:space="preserve">водоснабжения, вывоз сухого мусора, </w:t>
            </w:r>
            <w:proofErr w:type="spellStart"/>
            <w:proofErr w:type="gramStart"/>
            <w:r>
              <w:rPr>
                <w:color w:val="00000A"/>
                <w:lang w:val="de-DE" w:eastAsia="ja-JP" w:bidi="fa-IR"/>
              </w:rPr>
              <w:t>тепло</w:t>
            </w:r>
            <w:proofErr w:type="spellEnd"/>
            <w:r>
              <w:rPr>
                <w:color w:val="00000A"/>
                <w:lang w:eastAsia="ja-JP" w:bidi="fa-IR"/>
              </w:rPr>
              <w:t>-</w:t>
            </w:r>
            <w:proofErr w:type="spellStart"/>
            <w:r>
              <w:rPr>
                <w:color w:val="00000A"/>
                <w:lang w:val="de-DE" w:eastAsia="ja-JP" w:bidi="fa-IR"/>
              </w:rPr>
              <w:t>электроснабжения</w:t>
            </w:r>
            <w:proofErr w:type="spellEnd"/>
            <w:proofErr w:type="gramEnd"/>
            <w:r>
              <w:rPr>
                <w:color w:val="00000A"/>
                <w:lang w:val="de-DE" w:eastAsia="ja-JP" w:bidi="fa-IR"/>
              </w:rPr>
              <w:t xml:space="preserve">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213,050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164,954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77</w:t>
            </w:r>
          </w:p>
        </w:tc>
      </w:tr>
      <w:tr w:rsidR="00C14A05" w:rsidTr="00C14A05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05" w:rsidRDefault="00C14A05">
            <w:pPr>
              <w:suppressAutoHyphens/>
              <w:spacing w:line="100" w:lineRule="atLeast"/>
              <w:jc w:val="both"/>
              <w:textAlignment w:val="baseline"/>
              <w:rPr>
                <w:b/>
                <w:color w:val="00000A"/>
                <w:lang w:val="de-DE" w:eastAsia="ja-JP" w:bidi="fa-IR"/>
              </w:rPr>
            </w:pPr>
            <w:r>
              <w:rPr>
                <w:color w:val="00000A"/>
                <w:lang w:val="de-DE" w:eastAsia="ja-JP" w:bidi="fa-IR"/>
              </w:rPr>
              <w:t>-</w:t>
            </w:r>
            <w:r>
              <w:rPr>
                <w:lang w:val="de-DE"/>
              </w:rPr>
              <w:t xml:space="preserve"> </w:t>
            </w:r>
            <w:r>
              <w:t>техническое обслуживание ТСО, Охрана объекта, Публикация статьи в газету «Знамя труда», прочие работы и услуги согласно акта выполненных работ.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279,203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279,203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100</w:t>
            </w:r>
          </w:p>
        </w:tc>
      </w:tr>
      <w:tr w:rsidR="00C14A05" w:rsidTr="00C14A05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05" w:rsidRDefault="00C14A05">
            <w:pPr>
              <w:suppressAutoHyphens/>
              <w:spacing w:line="100" w:lineRule="atLeast"/>
              <w:jc w:val="both"/>
              <w:textAlignment w:val="baseline"/>
              <w:rPr>
                <w:b/>
                <w:color w:val="00000A"/>
                <w:lang w:val="de-DE" w:eastAsia="ja-JP" w:bidi="fa-IR"/>
              </w:rPr>
            </w:pPr>
            <w:r>
              <w:rPr>
                <w:color w:val="00000A"/>
                <w:lang w:val="de-DE" w:eastAsia="ja-JP" w:bidi="fa-IR"/>
              </w:rPr>
              <w:t xml:space="preserve">- </w:t>
            </w:r>
            <w:proofErr w:type="spellStart"/>
            <w:r>
              <w:rPr>
                <w:color w:val="00000A"/>
                <w:lang w:val="de-DE" w:eastAsia="ja-JP" w:bidi="fa-IR"/>
              </w:rPr>
              <w:t>на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приобретение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r>
              <w:rPr>
                <w:color w:val="00000A"/>
                <w:lang w:eastAsia="ja-JP" w:bidi="fa-IR"/>
              </w:rPr>
              <w:t xml:space="preserve">оборудования, </w:t>
            </w:r>
            <w:proofErr w:type="spellStart"/>
            <w:r>
              <w:rPr>
                <w:color w:val="00000A"/>
                <w:lang w:val="de-DE" w:eastAsia="ja-JP" w:bidi="fa-IR"/>
              </w:rPr>
              <w:t>канц</w:t>
            </w:r>
            <w:proofErr w:type="spellEnd"/>
            <w:r>
              <w:rPr>
                <w:color w:val="00000A"/>
                <w:lang w:eastAsia="ja-JP" w:bidi="fa-IR"/>
              </w:rPr>
              <w:t>.</w:t>
            </w:r>
            <w:proofErr w:type="spellStart"/>
            <w:r>
              <w:rPr>
                <w:color w:val="00000A"/>
                <w:lang w:val="de-DE" w:eastAsia="ja-JP" w:bidi="fa-IR"/>
              </w:rPr>
              <w:t>товаров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, </w:t>
            </w:r>
            <w:proofErr w:type="spellStart"/>
            <w:r>
              <w:rPr>
                <w:color w:val="00000A"/>
                <w:lang w:val="de-DE" w:eastAsia="ja-JP" w:bidi="fa-IR"/>
              </w:rPr>
              <w:t>хоз</w:t>
            </w:r>
            <w:proofErr w:type="spellEnd"/>
            <w:r>
              <w:rPr>
                <w:color w:val="00000A"/>
                <w:lang w:eastAsia="ja-JP" w:bidi="fa-IR"/>
              </w:rPr>
              <w:t>.</w:t>
            </w:r>
            <w:proofErr w:type="spellStart"/>
            <w:r>
              <w:rPr>
                <w:color w:val="00000A"/>
                <w:lang w:val="de-DE" w:eastAsia="ja-JP" w:bidi="fa-IR"/>
              </w:rPr>
              <w:t>товар</w:t>
            </w:r>
            <w:r>
              <w:rPr>
                <w:color w:val="00000A"/>
                <w:lang w:eastAsia="ja-JP" w:bidi="fa-IR"/>
              </w:rPr>
              <w:t>ов</w:t>
            </w:r>
            <w:proofErr w:type="spellEnd"/>
            <w:r>
              <w:rPr>
                <w:color w:val="00000A"/>
                <w:lang w:eastAsia="ja-JP" w:bidi="fa-IR"/>
              </w:rPr>
              <w:t xml:space="preserve">, </w:t>
            </w:r>
            <w:proofErr w:type="spellStart"/>
            <w:r>
              <w:rPr>
                <w:color w:val="00000A"/>
                <w:lang w:eastAsia="ja-JP" w:bidi="fa-IR"/>
              </w:rPr>
              <w:t>гсм</w:t>
            </w:r>
            <w:proofErr w:type="spellEnd"/>
            <w:r>
              <w:rPr>
                <w:color w:val="00000A"/>
                <w:lang w:eastAsia="ja-JP" w:bidi="fa-IR"/>
              </w:rPr>
              <w:t>.</w:t>
            </w:r>
            <w:r>
              <w:rPr>
                <w:color w:val="00000A"/>
                <w:lang w:val="de-DE" w:eastAsia="ja-JP" w:bidi="fa-IR"/>
              </w:rPr>
              <w:t xml:space="preserve">            </w:t>
            </w:r>
            <w:r>
              <w:rPr>
                <w:b/>
                <w:color w:val="00000A"/>
                <w:lang w:val="de-DE" w:eastAsia="ja-JP" w:bidi="fa-IR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448,247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293,188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65</w:t>
            </w:r>
          </w:p>
        </w:tc>
      </w:tr>
      <w:tr w:rsidR="00C14A05" w:rsidTr="00C14A05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05" w:rsidRDefault="00C14A05">
            <w:pPr>
              <w:suppressAutoHyphens/>
              <w:spacing w:line="100" w:lineRule="atLeast"/>
              <w:jc w:val="both"/>
              <w:textAlignment w:val="baseline"/>
              <w:rPr>
                <w:color w:val="00000A"/>
                <w:lang w:eastAsia="ja-JP" w:bidi="fa-IR"/>
              </w:rPr>
            </w:pPr>
            <w:proofErr w:type="spellStart"/>
            <w:r>
              <w:rPr>
                <w:color w:val="00000A"/>
                <w:lang w:val="de-DE" w:eastAsia="ja-JP" w:bidi="fa-IR"/>
              </w:rPr>
              <w:t>Уплата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налога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на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имущество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организаций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r>
              <w:rPr>
                <w:color w:val="00000A"/>
                <w:lang w:eastAsia="ja-JP" w:bidi="fa-IR"/>
              </w:rPr>
              <w:t>транспортный налог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28,156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color w:val="00000A"/>
                <w:lang w:eastAsia="ja-JP" w:bidi="fa-IR"/>
              </w:rPr>
            </w:pPr>
            <w:r>
              <w:rPr>
                <w:color w:val="00000A"/>
                <w:lang w:eastAsia="ja-JP" w:bidi="fa-IR"/>
              </w:rPr>
              <w:t>28,156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100</w:t>
            </w:r>
          </w:p>
        </w:tc>
      </w:tr>
      <w:tr w:rsidR="00C14A05" w:rsidTr="00C14A05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05" w:rsidRDefault="00C14A05">
            <w:pPr>
              <w:suppressAutoHyphens/>
              <w:spacing w:line="100" w:lineRule="atLeast"/>
              <w:jc w:val="both"/>
              <w:textAlignment w:val="baseline"/>
              <w:rPr>
                <w:b/>
                <w:color w:val="00000A"/>
                <w:lang w:val="de-DE" w:eastAsia="ja-JP" w:bidi="fa-IR"/>
              </w:rPr>
            </w:pPr>
            <w:r>
              <w:rPr>
                <w:b/>
                <w:color w:val="00000A"/>
                <w:lang w:val="de-DE" w:eastAsia="ja-JP" w:bidi="fa-IR"/>
              </w:rPr>
              <w:t>0106</w:t>
            </w:r>
            <w:r>
              <w:rPr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color w:val="00000A"/>
                <w:lang w:val="de-DE" w:eastAsia="ja-JP" w:bidi="fa-IR"/>
              </w:rPr>
              <w:t>Обеспечение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деятельности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финансовых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, </w:t>
            </w:r>
            <w:proofErr w:type="spellStart"/>
            <w:r>
              <w:rPr>
                <w:color w:val="00000A"/>
                <w:lang w:val="de-DE" w:eastAsia="ja-JP" w:bidi="fa-IR"/>
              </w:rPr>
              <w:t>налоговых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и </w:t>
            </w:r>
            <w:proofErr w:type="spellStart"/>
            <w:r>
              <w:rPr>
                <w:color w:val="00000A"/>
                <w:lang w:val="de-DE" w:eastAsia="ja-JP" w:bidi="fa-IR"/>
              </w:rPr>
              <w:t>таможенных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органов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и </w:t>
            </w:r>
            <w:proofErr w:type="spellStart"/>
            <w:r>
              <w:rPr>
                <w:color w:val="00000A"/>
                <w:lang w:val="de-DE" w:eastAsia="ja-JP" w:bidi="fa-IR"/>
              </w:rPr>
              <w:t>органов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финансового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(</w:t>
            </w:r>
            <w:proofErr w:type="spellStart"/>
            <w:r>
              <w:rPr>
                <w:color w:val="00000A"/>
                <w:lang w:val="de-DE" w:eastAsia="ja-JP" w:bidi="fa-IR"/>
              </w:rPr>
              <w:t>финансово-бюджетного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) </w:t>
            </w:r>
            <w:proofErr w:type="spellStart"/>
            <w:r>
              <w:rPr>
                <w:color w:val="00000A"/>
                <w:lang w:val="de-DE" w:eastAsia="ja-JP" w:bidi="fa-IR"/>
              </w:rPr>
              <w:t>надзора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b/>
                <w:lang w:eastAsia="ja-JP" w:bidi="fa-IR"/>
              </w:rPr>
            </w:pPr>
            <w:r>
              <w:rPr>
                <w:b/>
                <w:lang w:eastAsia="ja-JP" w:bidi="fa-IR"/>
              </w:rPr>
              <w:t>565,250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b/>
                <w:lang w:eastAsia="ja-JP" w:bidi="fa-IR"/>
              </w:rPr>
            </w:pPr>
            <w:r>
              <w:rPr>
                <w:b/>
                <w:lang w:eastAsia="ja-JP" w:bidi="fa-IR"/>
              </w:rPr>
              <w:t>565,250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100</w:t>
            </w:r>
          </w:p>
        </w:tc>
      </w:tr>
      <w:tr w:rsidR="00C14A05" w:rsidTr="00C14A05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05" w:rsidRDefault="00C14A05">
            <w:pPr>
              <w:suppressAutoHyphens/>
              <w:spacing w:line="100" w:lineRule="atLeast"/>
              <w:jc w:val="both"/>
              <w:textAlignment w:val="baseline"/>
              <w:rPr>
                <w:b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b/>
                <w:color w:val="00000A"/>
                <w:lang w:eastAsia="ja-JP" w:bidi="fa-IR"/>
              </w:rPr>
              <w:t>0111 Резервные фонды: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b/>
                <w:lang w:eastAsia="ja-JP" w:bidi="fa-IR"/>
              </w:rPr>
            </w:pPr>
            <w:r>
              <w:rPr>
                <w:b/>
                <w:lang w:eastAsia="ja-JP" w:bidi="fa-IR"/>
              </w:rPr>
              <w:t>0,000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b/>
                <w:lang w:eastAsia="ja-JP" w:bidi="fa-IR"/>
              </w:rPr>
            </w:pPr>
            <w:r>
              <w:rPr>
                <w:b/>
                <w:lang w:eastAsia="ja-JP" w:bidi="fa-IR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</w:p>
        </w:tc>
      </w:tr>
      <w:tr w:rsidR="00C14A05" w:rsidTr="00C14A05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05" w:rsidRDefault="00C14A05">
            <w:pPr>
              <w:spacing w:line="100" w:lineRule="atLeast"/>
              <w:jc w:val="both"/>
              <w:textAlignment w:val="baseline"/>
              <w:rPr>
                <w:color w:val="00000A"/>
                <w:lang w:eastAsia="ja-JP" w:bidi="fa-IR"/>
              </w:rPr>
            </w:pPr>
            <w:r>
              <w:rPr>
                <w:b/>
                <w:color w:val="00000A"/>
                <w:lang w:val="de-DE" w:eastAsia="ja-JP" w:bidi="fa-IR"/>
              </w:rPr>
              <w:t>0113</w:t>
            </w:r>
            <w:r>
              <w:rPr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b/>
                <w:color w:val="00000A"/>
                <w:lang w:val="de-DE" w:eastAsia="ja-JP" w:bidi="fa-IR"/>
              </w:rPr>
              <w:t>Другие</w:t>
            </w:r>
            <w:proofErr w:type="spellEnd"/>
            <w:r>
              <w:rPr>
                <w:b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b/>
                <w:color w:val="00000A"/>
                <w:lang w:val="de-DE" w:eastAsia="ja-JP" w:bidi="fa-IR"/>
              </w:rPr>
              <w:t>общегосударственные</w:t>
            </w:r>
            <w:proofErr w:type="spellEnd"/>
            <w:r>
              <w:rPr>
                <w:b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b/>
                <w:color w:val="00000A"/>
                <w:lang w:val="de-DE" w:eastAsia="ja-JP" w:bidi="fa-IR"/>
              </w:rPr>
              <w:t>вопросы</w:t>
            </w:r>
            <w:proofErr w:type="spellEnd"/>
            <w:r>
              <w:rPr>
                <w:b/>
                <w:color w:val="00000A"/>
                <w:lang w:eastAsia="ja-JP" w:bidi="fa-IR"/>
              </w:rPr>
              <w:t>:</w:t>
            </w:r>
          </w:p>
          <w:p w:rsidR="00C14A05" w:rsidRDefault="00C14A05">
            <w:pPr>
              <w:spacing w:line="100" w:lineRule="atLeast"/>
              <w:jc w:val="both"/>
              <w:textAlignment w:val="baseline"/>
              <w:rPr>
                <w:rFonts w:eastAsia="Lucida Sans Unicode"/>
                <w:kern w:val="3"/>
                <w:lang w:eastAsia="en-US"/>
              </w:rPr>
            </w:pPr>
            <w:r>
              <w:rPr>
                <w:color w:val="00000A"/>
                <w:lang w:eastAsia="ja-JP" w:bidi="fa-IR"/>
              </w:rPr>
              <w:t>1.</w:t>
            </w:r>
            <w:r>
              <w:t xml:space="preserve"> Восстановление узла связи видеонаблюдения, приобретение листовок к выборам, протоколов для участковых (332,000)</w:t>
            </w:r>
          </w:p>
          <w:p w:rsidR="00C14A05" w:rsidRDefault="00C14A05">
            <w:pPr>
              <w:suppressAutoHyphens/>
              <w:spacing w:line="100" w:lineRule="atLeast"/>
              <w:jc w:val="both"/>
              <w:textAlignment w:val="baseline"/>
              <w:rPr>
                <w:b/>
                <w:color w:val="00000A"/>
                <w:lang w:val="de-DE" w:eastAsia="ja-JP" w:bidi="fa-IR"/>
              </w:rPr>
            </w:pPr>
            <w:r>
              <w:rPr>
                <w:color w:val="00000A"/>
                <w:lang w:eastAsia="ja-JP" w:bidi="fa-IR"/>
              </w:rPr>
              <w:t xml:space="preserve">2. Мероприятия </w:t>
            </w:r>
            <w:proofErr w:type="spellStart"/>
            <w:r>
              <w:rPr>
                <w:color w:val="00000A"/>
                <w:lang w:eastAsia="ja-JP" w:bidi="fa-IR"/>
              </w:rPr>
              <w:t>посвящ</w:t>
            </w:r>
            <w:proofErr w:type="spellEnd"/>
            <w:r>
              <w:rPr>
                <w:color w:val="00000A"/>
                <w:lang w:eastAsia="ja-JP" w:bidi="fa-IR"/>
              </w:rPr>
              <w:t>. к 9 мая венок, сабантуй, день села, венки  для погибших в СВО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b/>
                <w:lang w:eastAsia="ja-JP" w:bidi="fa-IR"/>
              </w:rPr>
            </w:pPr>
            <w:r>
              <w:rPr>
                <w:b/>
                <w:lang w:eastAsia="ja-JP" w:bidi="fa-IR"/>
              </w:rPr>
              <w:t>1914,425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b/>
                <w:lang w:eastAsia="ja-JP" w:bidi="fa-IR"/>
              </w:rPr>
            </w:pPr>
            <w:r>
              <w:rPr>
                <w:b/>
                <w:lang w:eastAsia="ja-JP" w:bidi="fa-IR"/>
              </w:rPr>
              <w:t>847,434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44</w:t>
            </w:r>
          </w:p>
        </w:tc>
      </w:tr>
      <w:tr w:rsidR="00C14A05" w:rsidTr="00C14A05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05" w:rsidRDefault="00C14A05">
            <w:pPr>
              <w:spacing w:line="100" w:lineRule="atLeast"/>
              <w:jc w:val="both"/>
              <w:textAlignment w:val="baseline"/>
              <w:rPr>
                <w:color w:val="00000A"/>
                <w:lang w:eastAsia="ja-JP" w:bidi="fa-IR"/>
              </w:rPr>
            </w:pPr>
            <w:r>
              <w:rPr>
                <w:b/>
                <w:color w:val="00000A"/>
                <w:lang w:val="de-DE" w:eastAsia="ja-JP" w:bidi="fa-IR"/>
              </w:rPr>
              <w:t>03</w:t>
            </w:r>
            <w:r>
              <w:rPr>
                <w:b/>
                <w:color w:val="00000A"/>
                <w:lang w:eastAsia="ja-JP" w:bidi="fa-IR"/>
              </w:rPr>
              <w:t>10</w:t>
            </w:r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b/>
                <w:color w:val="00000A"/>
                <w:lang w:val="de-DE" w:eastAsia="ja-JP" w:bidi="fa-IR"/>
              </w:rPr>
              <w:t>Национальная</w:t>
            </w:r>
            <w:proofErr w:type="spellEnd"/>
            <w:r>
              <w:rPr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b/>
                <w:color w:val="00000A"/>
                <w:lang w:val="de-DE" w:eastAsia="ja-JP" w:bidi="fa-IR"/>
              </w:rPr>
              <w:t>безопасность</w:t>
            </w:r>
            <w:proofErr w:type="spellEnd"/>
            <w:r>
              <w:rPr>
                <w:b/>
                <w:color w:val="00000A"/>
                <w:lang w:val="de-DE" w:eastAsia="ja-JP" w:bidi="fa-IR"/>
              </w:rPr>
              <w:t xml:space="preserve"> и </w:t>
            </w:r>
            <w:proofErr w:type="spellStart"/>
            <w:r>
              <w:rPr>
                <w:b/>
                <w:color w:val="00000A"/>
                <w:lang w:val="de-DE" w:eastAsia="ja-JP" w:bidi="fa-IR"/>
              </w:rPr>
              <w:t>правоохранительная</w:t>
            </w:r>
            <w:proofErr w:type="spellEnd"/>
            <w:r>
              <w:rPr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b/>
                <w:color w:val="00000A"/>
                <w:lang w:val="de-DE" w:eastAsia="ja-JP" w:bidi="fa-IR"/>
              </w:rPr>
              <w:t>деятельность</w:t>
            </w:r>
            <w:proofErr w:type="spellEnd"/>
            <w:r>
              <w:rPr>
                <w:b/>
                <w:color w:val="00000A"/>
                <w:lang w:eastAsia="ja-JP" w:bidi="fa-IR"/>
              </w:rPr>
              <w:t>:</w:t>
            </w:r>
            <w:r>
              <w:rPr>
                <w:color w:val="00000A"/>
                <w:lang w:eastAsia="ja-JP" w:bidi="fa-IR"/>
              </w:rPr>
              <w:t xml:space="preserve">МП Обеспечение пожарной безопасности на территории </w:t>
            </w:r>
            <w:proofErr w:type="spellStart"/>
            <w:r>
              <w:rPr>
                <w:color w:val="00000A"/>
                <w:lang w:eastAsia="ja-JP" w:bidi="fa-IR"/>
              </w:rPr>
              <w:t>Кунашакского</w:t>
            </w:r>
            <w:proofErr w:type="spellEnd"/>
            <w:r>
              <w:rPr>
                <w:color w:val="00000A"/>
                <w:lang w:eastAsia="ja-JP" w:bidi="fa-IR"/>
              </w:rPr>
              <w:t xml:space="preserve"> сельского поселения на 2022-2024гг </w:t>
            </w:r>
          </w:p>
          <w:p w:rsidR="00C14A05" w:rsidRDefault="00C14A05">
            <w:pPr>
              <w:spacing w:line="100" w:lineRule="atLeast"/>
              <w:jc w:val="both"/>
              <w:textAlignment w:val="baseline"/>
              <w:rPr>
                <w:color w:val="00000A"/>
                <w:lang w:eastAsia="ja-JP" w:bidi="fa-IR"/>
              </w:rPr>
            </w:pPr>
            <w:r>
              <w:rPr>
                <w:color w:val="00000A"/>
                <w:lang w:eastAsia="ja-JP" w:bidi="fa-IR"/>
              </w:rPr>
              <w:t>- опашка территории Кунашак с/поселения</w:t>
            </w:r>
          </w:p>
          <w:p w:rsidR="00C14A05" w:rsidRDefault="00C14A05">
            <w:pPr>
              <w:spacing w:line="100" w:lineRule="atLeast"/>
              <w:jc w:val="both"/>
              <w:textAlignment w:val="baseline"/>
              <w:rPr>
                <w:color w:val="00000A"/>
                <w:lang w:eastAsia="ja-JP" w:bidi="fa-IR"/>
              </w:rPr>
            </w:pPr>
            <w:r>
              <w:rPr>
                <w:color w:val="00000A"/>
                <w:lang w:eastAsia="ja-JP" w:bidi="fa-IR"/>
              </w:rPr>
              <w:t xml:space="preserve">- приобретены </w:t>
            </w:r>
            <w:proofErr w:type="spellStart"/>
            <w:r>
              <w:rPr>
                <w:color w:val="00000A"/>
                <w:lang w:val="de-DE" w:eastAsia="ja-JP" w:bidi="fa-IR"/>
              </w:rPr>
              <w:t>знаки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" </w:t>
            </w:r>
            <w:proofErr w:type="spellStart"/>
            <w:r>
              <w:rPr>
                <w:color w:val="00000A"/>
                <w:lang w:val="de-DE" w:eastAsia="ja-JP" w:bidi="fa-IR"/>
              </w:rPr>
              <w:t>пожарный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val="de-DE" w:eastAsia="ja-JP" w:bidi="fa-IR"/>
              </w:rPr>
              <w:t>водоисточник</w:t>
            </w:r>
            <w:proofErr w:type="spellEnd"/>
            <w:r>
              <w:rPr>
                <w:color w:val="00000A"/>
                <w:lang w:val="de-DE" w:eastAsia="ja-JP" w:bidi="fa-IR"/>
              </w:rPr>
              <w:t xml:space="preserve">"        </w:t>
            </w:r>
          </w:p>
          <w:p w:rsidR="00C14A05" w:rsidRDefault="00C14A05">
            <w:pPr>
              <w:suppressAutoHyphens/>
              <w:spacing w:line="100" w:lineRule="atLeast"/>
              <w:jc w:val="both"/>
              <w:textAlignment w:val="baseline"/>
              <w:rPr>
                <w:b/>
                <w:color w:val="00000A"/>
                <w:lang w:eastAsia="ja-JP" w:bidi="fa-IR"/>
              </w:rPr>
            </w:pPr>
            <w:r>
              <w:rPr>
                <w:color w:val="00000A"/>
                <w:lang w:eastAsia="ja-JP" w:bidi="fa-IR"/>
              </w:rPr>
              <w:t xml:space="preserve">- межбюджетные трансферты  (197,600) </w:t>
            </w:r>
            <w:proofErr w:type="spellStart"/>
            <w:r>
              <w:rPr>
                <w:color w:val="00000A"/>
                <w:lang w:eastAsia="ja-JP" w:bidi="fa-IR"/>
              </w:rPr>
              <w:t>Дорсервис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b/>
                <w:lang w:eastAsia="ja-JP" w:bidi="fa-IR"/>
              </w:rPr>
            </w:pPr>
            <w:r>
              <w:rPr>
                <w:b/>
                <w:lang w:eastAsia="ja-JP" w:bidi="fa-IR"/>
              </w:rPr>
              <w:t>458,148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b/>
                <w:lang w:eastAsia="ja-JP" w:bidi="fa-IR"/>
              </w:rPr>
            </w:pPr>
            <w:r>
              <w:rPr>
                <w:b/>
                <w:lang w:eastAsia="ja-JP" w:bidi="fa-IR"/>
              </w:rPr>
              <w:t>458,148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100</w:t>
            </w:r>
          </w:p>
        </w:tc>
      </w:tr>
      <w:tr w:rsidR="00C14A05" w:rsidTr="00C14A05">
        <w:trPr>
          <w:trHeight w:val="847"/>
        </w:trPr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05" w:rsidRDefault="00C14A05">
            <w:pPr>
              <w:spacing w:line="100" w:lineRule="atLeast"/>
              <w:jc w:val="both"/>
              <w:textAlignment w:val="baseline"/>
              <w:rPr>
                <w:color w:val="00000A"/>
                <w:lang w:eastAsia="ja-JP" w:bidi="fa-IR"/>
              </w:rPr>
            </w:pPr>
            <w:r>
              <w:rPr>
                <w:b/>
                <w:color w:val="00000A"/>
                <w:lang w:val="de-DE" w:eastAsia="ja-JP" w:bidi="fa-IR"/>
              </w:rPr>
              <w:t xml:space="preserve">0502  </w:t>
            </w:r>
            <w:proofErr w:type="spellStart"/>
            <w:r>
              <w:rPr>
                <w:b/>
                <w:color w:val="00000A"/>
                <w:lang w:val="de-DE" w:eastAsia="ja-JP" w:bidi="fa-IR"/>
              </w:rPr>
              <w:t>Мероприятия</w:t>
            </w:r>
            <w:proofErr w:type="spellEnd"/>
            <w:r>
              <w:rPr>
                <w:b/>
                <w:color w:val="00000A"/>
                <w:lang w:val="de-DE" w:eastAsia="ja-JP" w:bidi="fa-IR"/>
              </w:rPr>
              <w:t xml:space="preserve"> в </w:t>
            </w:r>
            <w:proofErr w:type="spellStart"/>
            <w:r>
              <w:rPr>
                <w:b/>
                <w:color w:val="00000A"/>
                <w:lang w:val="de-DE" w:eastAsia="ja-JP" w:bidi="fa-IR"/>
              </w:rPr>
              <w:t>области</w:t>
            </w:r>
            <w:proofErr w:type="spellEnd"/>
            <w:r>
              <w:rPr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b/>
                <w:color w:val="00000A"/>
                <w:lang w:val="de-DE" w:eastAsia="ja-JP" w:bidi="fa-IR"/>
              </w:rPr>
              <w:t>коммунальн</w:t>
            </w:r>
            <w:proofErr w:type="spellEnd"/>
            <w:r>
              <w:rPr>
                <w:b/>
                <w:color w:val="00000A"/>
                <w:lang w:eastAsia="ja-JP" w:bidi="fa-IR"/>
              </w:rPr>
              <w:t>ого х</w:t>
            </w:r>
            <w:proofErr w:type="spellStart"/>
            <w:r>
              <w:rPr>
                <w:b/>
                <w:color w:val="00000A"/>
                <w:lang w:val="de-DE" w:eastAsia="ja-JP" w:bidi="fa-IR"/>
              </w:rPr>
              <w:t>озяйства</w:t>
            </w:r>
            <w:proofErr w:type="spellEnd"/>
            <w:r>
              <w:rPr>
                <w:b/>
                <w:color w:val="00000A"/>
                <w:lang w:eastAsia="ja-JP" w:bidi="fa-IR"/>
              </w:rPr>
              <w:t>:</w:t>
            </w:r>
            <w:r>
              <w:rPr>
                <w:color w:val="00000A"/>
                <w:lang w:val="de-DE" w:eastAsia="ja-JP" w:bidi="fa-IR"/>
              </w:rPr>
              <w:t xml:space="preserve"> </w:t>
            </w:r>
          </w:p>
          <w:p w:rsidR="00C14A05" w:rsidRDefault="00C14A05">
            <w:pPr>
              <w:suppressAutoHyphens/>
              <w:spacing w:line="100" w:lineRule="atLeast"/>
              <w:jc w:val="both"/>
              <w:textAlignment w:val="baseline"/>
              <w:rPr>
                <w:b/>
                <w:color w:val="00000A"/>
                <w:lang w:val="de-DE" w:eastAsia="ja-JP" w:bidi="fa-IR"/>
              </w:rPr>
            </w:pPr>
            <w:r>
              <w:rPr>
                <w:color w:val="00000A"/>
                <w:lang w:eastAsia="ja-JP" w:bidi="fa-IR"/>
              </w:rPr>
              <w:t>Техническое</w:t>
            </w:r>
            <w:r>
              <w:t xml:space="preserve"> обслуживание системы газоснабжения</w:t>
            </w:r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color w:val="00000A"/>
                <w:lang w:eastAsia="ja-JP" w:bidi="fa-IR"/>
              </w:rPr>
              <w:t>Кунашакского</w:t>
            </w:r>
            <w:proofErr w:type="spellEnd"/>
            <w:r>
              <w:rPr>
                <w:color w:val="00000A"/>
                <w:lang w:eastAsia="ja-JP" w:bidi="fa-IR"/>
              </w:rPr>
              <w:t xml:space="preserve"> сельского поселения.</w:t>
            </w:r>
            <w:r>
              <w:rPr>
                <w:color w:val="00000A"/>
                <w:lang w:val="de-DE" w:eastAsia="ja-JP" w:bidi="fa-IR"/>
              </w:rPr>
              <w:t xml:space="preserve">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b/>
                <w:lang w:eastAsia="ja-JP" w:bidi="fa-IR"/>
              </w:rPr>
            </w:pPr>
            <w:r>
              <w:rPr>
                <w:b/>
                <w:lang w:eastAsia="ja-JP" w:bidi="fa-IR"/>
              </w:rPr>
              <w:t>170,767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b/>
                <w:lang w:eastAsia="ja-JP" w:bidi="fa-IR"/>
              </w:rPr>
            </w:pPr>
            <w:r>
              <w:rPr>
                <w:b/>
                <w:lang w:eastAsia="ja-JP" w:bidi="fa-IR"/>
              </w:rPr>
              <w:t>162,464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95</w:t>
            </w:r>
          </w:p>
        </w:tc>
      </w:tr>
      <w:tr w:rsidR="00C14A05" w:rsidTr="00C14A05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A05" w:rsidRDefault="00C14A05">
            <w:pPr>
              <w:spacing w:line="100" w:lineRule="atLeast"/>
              <w:jc w:val="both"/>
              <w:textAlignment w:val="baseline"/>
              <w:rPr>
                <w:b/>
                <w:color w:val="00000A"/>
                <w:lang w:eastAsia="ja-JP" w:bidi="fa-IR"/>
              </w:rPr>
            </w:pPr>
            <w:r>
              <w:rPr>
                <w:b/>
                <w:color w:val="00000A"/>
                <w:lang w:eastAsia="ja-JP" w:bidi="fa-IR"/>
              </w:rPr>
              <w:t xml:space="preserve">0503 МП "Благоустройство территории </w:t>
            </w:r>
            <w:proofErr w:type="spellStart"/>
            <w:r>
              <w:rPr>
                <w:b/>
                <w:color w:val="00000A"/>
                <w:lang w:eastAsia="ja-JP" w:bidi="fa-IR"/>
              </w:rPr>
              <w:t>Кунашакского</w:t>
            </w:r>
            <w:proofErr w:type="spellEnd"/>
            <w:r>
              <w:rPr>
                <w:b/>
                <w:color w:val="00000A"/>
                <w:lang w:eastAsia="ja-JP" w:bidi="fa-IR"/>
              </w:rPr>
              <w:t xml:space="preserve"> сельского поселения на 2021-2023 годы" в </w:t>
            </w:r>
            <w:proofErr w:type="spellStart"/>
            <w:r>
              <w:rPr>
                <w:b/>
                <w:color w:val="00000A"/>
                <w:lang w:eastAsia="ja-JP" w:bidi="fa-IR"/>
              </w:rPr>
              <w:t>т.ч</w:t>
            </w:r>
            <w:proofErr w:type="spellEnd"/>
            <w:r>
              <w:rPr>
                <w:b/>
                <w:color w:val="00000A"/>
                <w:lang w:eastAsia="ja-JP" w:bidi="fa-IR"/>
              </w:rPr>
              <w:t>.:</w:t>
            </w:r>
          </w:p>
          <w:p w:rsidR="00C14A05" w:rsidRDefault="00C14A05">
            <w:pPr>
              <w:suppressAutoHyphens/>
              <w:spacing w:line="100" w:lineRule="atLeast"/>
              <w:jc w:val="both"/>
              <w:textAlignment w:val="baseline"/>
              <w:rPr>
                <w:b/>
                <w:color w:val="00000A"/>
                <w:sz w:val="22"/>
                <w:szCs w:val="22"/>
                <w:lang w:eastAsia="ja-JP"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b/>
                <w:lang w:eastAsia="ja-JP" w:bidi="fa-IR"/>
              </w:rPr>
            </w:pPr>
            <w:r>
              <w:rPr>
                <w:b/>
                <w:lang w:eastAsia="ja-JP" w:bidi="fa-IR"/>
              </w:rPr>
              <w:t>9879,173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b/>
                <w:lang w:eastAsia="ja-JP" w:bidi="fa-IR"/>
              </w:rPr>
            </w:pPr>
            <w:r>
              <w:rPr>
                <w:b/>
                <w:lang w:eastAsia="ja-JP" w:bidi="fa-IR"/>
              </w:rPr>
              <w:t>9443,824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96</w:t>
            </w:r>
          </w:p>
        </w:tc>
      </w:tr>
      <w:tr w:rsidR="00C14A05" w:rsidTr="00C14A05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05" w:rsidRDefault="00C14A05">
            <w:pPr>
              <w:spacing w:line="100" w:lineRule="atLeast"/>
              <w:jc w:val="both"/>
              <w:textAlignment w:val="baseline"/>
              <w:rPr>
                <w:b/>
                <w:color w:val="00000A"/>
                <w:lang w:eastAsia="ja-JP" w:bidi="fa-IR"/>
              </w:rPr>
            </w:pPr>
            <w:r>
              <w:rPr>
                <w:b/>
                <w:color w:val="00000A"/>
                <w:lang w:eastAsia="ja-JP" w:bidi="fa-IR"/>
              </w:rPr>
              <w:t>Подпрограмма "Благоустройство внутри дворовых  территорий  в  микрорайонах  с. Кунашак на 2024-2026 годы":</w:t>
            </w:r>
          </w:p>
          <w:p w:rsidR="00C14A05" w:rsidRDefault="00C14A05">
            <w:pPr>
              <w:suppressAutoHyphens/>
              <w:spacing w:line="100" w:lineRule="atLeast"/>
              <w:jc w:val="both"/>
              <w:textAlignment w:val="baseline"/>
              <w:rPr>
                <w:color w:val="00000A"/>
                <w:sz w:val="22"/>
                <w:szCs w:val="22"/>
                <w:lang w:eastAsia="ja-JP" w:bidi="fa-IR"/>
              </w:rPr>
            </w:pPr>
            <w:r>
              <w:rPr>
                <w:color w:val="00000A"/>
                <w:lang w:eastAsia="ja-JP" w:bidi="fa-IR"/>
              </w:rPr>
              <w:t>- Услуги по монтажу, демонтажу флагов и баннеров, вывозка трибун и монтаж в центре.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127,900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127,900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100</w:t>
            </w:r>
          </w:p>
        </w:tc>
      </w:tr>
      <w:tr w:rsidR="00C14A05" w:rsidTr="00C14A05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05" w:rsidRDefault="00C14A05">
            <w:pPr>
              <w:spacing w:line="100" w:lineRule="atLeast"/>
              <w:textAlignment w:val="baseline"/>
              <w:rPr>
                <w:b/>
                <w:color w:val="00000A"/>
                <w:lang w:eastAsia="ja-JP" w:bidi="fa-IR"/>
              </w:rPr>
            </w:pPr>
            <w:r>
              <w:rPr>
                <w:b/>
                <w:color w:val="00000A"/>
                <w:lang w:eastAsia="ja-JP" w:bidi="fa-IR"/>
              </w:rPr>
              <w:t>Подпрограмма "Благоустройство  территории  сквера  в  центре  с. Кунашак на 2024-2026 годы":</w:t>
            </w:r>
          </w:p>
          <w:p w:rsidR="00C14A05" w:rsidRDefault="00C14A05">
            <w:pPr>
              <w:spacing w:line="100" w:lineRule="atLeast"/>
              <w:jc w:val="both"/>
              <w:textAlignment w:val="baseline"/>
              <w:rPr>
                <w:color w:val="00000A"/>
                <w:lang w:eastAsia="ja-JP" w:bidi="fa-IR"/>
              </w:rPr>
            </w:pPr>
            <w:r>
              <w:rPr>
                <w:color w:val="00000A"/>
                <w:lang w:eastAsia="ja-JP" w:bidi="fa-IR"/>
              </w:rPr>
              <w:t>- Услуги по подготовке фонтана к покраске, демонтаж колпаков фонтана</w:t>
            </w:r>
          </w:p>
          <w:p w:rsidR="00C14A05" w:rsidRDefault="00C14A05">
            <w:pPr>
              <w:suppressAutoHyphens/>
              <w:spacing w:line="100" w:lineRule="atLeast"/>
              <w:jc w:val="both"/>
              <w:textAlignment w:val="baseline"/>
              <w:rPr>
                <w:color w:val="00000A"/>
                <w:sz w:val="22"/>
                <w:szCs w:val="22"/>
                <w:lang w:eastAsia="ja-JP" w:bidi="fa-IR"/>
              </w:rPr>
            </w:pPr>
            <w:r>
              <w:rPr>
                <w:color w:val="00000A"/>
                <w:lang w:eastAsia="ja-JP" w:bidi="fa-IR"/>
              </w:rPr>
              <w:t>- Приобретен фекальный насос ФН-450 Вихрь 68/5/2т на фонтан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25,400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25,400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100</w:t>
            </w:r>
          </w:p>
        </w:tc>
      </w:tr>
      <w:tr w:rsidR="00C14A05" w:rsidTr="00C14A05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05" w:rsidRDefault="00C14A05">
            <w:pPr>
              <w:suppressAutoHyphens/>
              <w:spacing w:line="100" w:lineRule="atLeast"/>
              <w:jc w:val="both"/>
              <w:textAlignment w:val="baseline"/>
              <w:rPr>
                <w:b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b/>
                <w:color w:val="00000A"/>
                <w:lang w:eastAsia="ja-JP" w:bidi="fa-IR"/>
              </w:rPr>
              <w:t>Подпрограмма "Благоустройство  территорий  детских  площадок  с  обновлением  в  них  оборудования на 2024-2026 годы":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</w:p>
        </w:tc>
      </w:tr>
      <w:tr w:rsidR="00C14A05" w:rsidTr="00C14A05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05" w:rsidRDefault="00C14A05">
            <w:pPr>
              <w:spacing w:line="100" w:lineRule="atLeast"/>
              <w:jc w:val="both"/>
              <w:textAlignment w:val="baseline"/>
              <w:rPr>
                <w:color w:val="00000A"/>
                <w:lang w:eastAsia="ja-JP" w:bidi="fa-IR"/>
              </w:rPr>
            </w:pPr>
            <w:r>
              <w:rPr>
                <w:b/>
                <w:color w:val="00000A"/>
                <w:lang w:eastAsia="ja-JP" w:bidi="fa-IR"/>
              </w:rPr>
              <w:t xml:space="preserve">0503 МП "Энергосбережение на территории </w:t>
            </w:r>
            <w:proofErr w:type="spellStart"/>
            <w:r>
              <w:rPr>
                <w:b/>
                <w:color w:val="00000A"/>
                <w:lang w:eastAsia="ja-JP" w:bidi="fa-IR"/>
              </w:rPr>
              <w:t>Кунашакского</w:t>
            </w:r>
            <w:proofErr w:type="spellEnd"/>
            <w:r>
              <w:rPr>
                <w:b/>
                <w:color w:val="00000A"/>
                <w:lang w:eastAsia="ja-JP" w:bidi="fa-IR"/>
              </w:rPr>
              <w:t xml:space="preserve"> сельского поселения на 2024-2026 годы":</w:t>
            </w:r>
            <w:r>
              <w:rPr>
                <w:color w:val="00000A"/>
                <w:lang w:eastAsia="ja-JP" w:bidi="fa-IR"/>
              </w:rPr>
              <w:t xml:space="preserve"> </w:t>
            </w:r>
          </w:p>
          <w:p w:rsidR="00C14A05" w:rsidRDefault="00C14A05">
            <w:pPr>
              <w:suppressAutoHyphens/>
              <w:spacing w:line="100" w:lineRule="atLeast"/>
              <w:jc w:val="both"/>
              <w:textAlignment w:val="baseline"/>
              <w:rPr>
                <w:b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color w:val="00000A"/>
                <w:lang w:eastAsia="ja-JP" w:bidi="fa-IR"/>
              </w:rPr>
              <w:t>- Отремонтированы светильники светодиодные.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225,514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05" w:rsidRDefault="00C14A05">
            <w:pPr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225,514</w:t>
            </w:r>
          </w:p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100</w:t>
            </w:r>
          </w:p>
        </w:tc>
      </w:tr>
      <w:tr w:rsidR="00C14A05" w:rsidTr="00C14A05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05" w:rsidRDefault="00C14A05">
            <w:pPr>
              <w:spacing w:line="100" w:lineRule="atLeast"/>
              <w:jc w:val="both"/>
              <w:textAlignment w:val="baseline"/>
              <w:rPr>
                <w:color w:val="00000A"/>
                <w:lang w:eastAsia="ja-JP" w:bidi="fa-IR"/>
              </w:rPr>
            </w:pPr>
            <w:r>
              <w:rPr>
                <w:b/>
                <w:color w:val="00000A"/>
                <w:lang w:val="de-DE" w:eastAsia="ja-JP" w:bidi="fa-IR"/>
              </w:rPr>
              <w:lastRenderedPageBreak/>
              <w:t>0503</w:t>
            </w:r>
            <w:r>
              <w:rPr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b/>
                <w:color w:val="00000A"/>
                <w:lang w:val="de-DE" w:eastAsia="ja-JP" w:bidi="fa-IR"/>
              </w:rPr>
              <w:t>Уличное</w:t>
            </w:r>
            <w:proofErr w:type="spellEnd"/>
            <w:r>
              <w:rPr>
                <w:b/>
                <w:color w:val="00000A"/>
                <w:lang w:val="de-DE" w:eastAsia="ja-JP" w:bidi="fa-IR"/>
              </w:rPr>
              <w:t xml:space="preserve">  </w:t>
            </w:r>
            <w:proofErr w:type="spellStart"/>
            <w:r>
              <w:rPr>
                <w:b/>
                <w:color w:val="00000A"/>
                <w:lang w:val="de-DE" w:eastAsia="ja-JP" w:bidi="fa-IR"/>
              </w:rPr>
              <w:t>освещение</w:t>
            </w:r>
            <w:proofErr w:type="spellEnd"/>
            <w:r>
              <w:rPr>
                <w:color w:val="00000A"/>
                <w:lang w:eastAsia="ja-JP" w:bidi="fa-IR"/>
              </w:rPr>
              <w:t>:</w:t>
            </w:r>
          </w:p>
          <w:p w:rsidR="00C14A05" w:rsidRDefault="00C14A05">
            <w:pPr>
              <w:spacing w:line="100" w:lineRule="atLeast"/>
              <w:jc w:val="both"/>
              <w:textAlignment w:val="baseline"/>
              <w:rPr>
                <w:color w:val="00000A"/>
                <w:lang w:eastAsia="ja-JP" w:bidi="fa-IR"/>
              </w:rPr>
            </w:pPr>
            <w:r>
              <w:rPr>
                <w:color w:val="00000A"/>
                <w:lang w:eastAsia="ja-JP" w:bidi="fa-IR"/>
              </w:rPr>
              <w:t>- Уличное освещение</w:t>
            </w:r>
            <w:r>
              <w:rPr>
                <w:color w:val="00000A"/>
                <w:lang w:val="de-DE" w:eastAsia="ja-JP" w:bidi="fa-IR"/>
              </w:rPr>
              <w:t xml:space="preserve"> </w:t>
            </w:r>
          </w:p>
          <w:p w:rsidR="00C14A05" w:rsidRDefault="00C14A05">
            <w:pPr>
              <w:suppressAutoHyphens/>
              <w:spacing w:line="100" w:lineRule="atLeast"/>
              <w:jc w:val="both"/>
              <w:textAlignment w:val="baseline"/>
              <w:rPr>
                <w:b/>
                <w:color w:val="00000A"/>
                <w:lang w:eastAsia="ja-JP" w:bidi="fa-IR"/>
              </w:rPr>
            </w:pPr>
            <w:r>
              <w:rPr>
                <w:color w:val="00000A"/>
                <w:lang w:eastAsia="ja-JP" w:bidi="fa-IR"/>
              </w:rPr>
              <w:t>- Приобретены фотореле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3360,637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2925,288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87</w:t>
            </w:r>
          </w:p>
        </w:tc>
      </w:tr>
      <w:tr w:rsidR="00C14A05" w:rsidTr="00C14A05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05" w:rsidRDefault="00C14A05">
            <w:pPr>
              <w:spacing w:line="100" w:lineRule="atLeast"/>
              <w:jc w:val="both"/>
              <w:textAlignment w:val="baseline"/>
              <w:rPr>
                <w:rFonts w:eastAsia="Lucida Sans Unicode"/>
                <w:kern w:val="3"/>
              </w:rPr>
            </w:pPr>
            <w:r>
              <w:rPr>
                <w:b/>
                <w:color w:val="00000A"/>
                <w:lang w:eastAsia="ja-JP" w:bidi="fa-IR"/>
              </w:rPr>
              <w:t>0503</w:t>
            </w:r>
            <w:proofErr w:type="gramStart"/>
            <w:r>
              <w:rPr>
                <w:b/>
                <w:color w:val="00000A"/>
                <w:lang w:eastAsia="ja-JP" w:bidi="fa-IR"/>
              </w:rPr>
              <w:t xml:space="preserve"> П</w:t>
            </w:r>
            <w:proofErr w:type="gramEnd"/>
            <w:r>
              <w:rPr>
                <w:b/>
                <w:color w:val="00000A"/>
                <w:lang w:eastAsia="ja-JP" w:bidi="fa-IR"/>
              </w:rPr>
              <w:t>рочие мероприятия по благоустройству:</w:t>
            </w:r>
            <w:r>
              <w:t xml:space="preserve"> </w:t>
            </w:r>
          </w:p>
          <w:p w:rsidR="00C14A05" w:rsidRDefault="00C14A05">
            <w:pPr>
              <w:spacing w:line="100" w:lineRule="atLeast"/>
              <w:jc w:val="both"/>
              <w:textAlignment w:val="baseline"/>
              <w:rPr>
                <w:rFonts w:eastAsia="Calibri"/>
              </w:rPr>
            </w:pPr>
            <w:r>
              <w:t xml:space="preserve">- Услуги по обрезке и вывозу тополей, вырубка деревьев на </w:t>
            </w:r>
            <w:proofErr w:type="spellStart"/>
            <w:r>
              <w:t>терр</w:t>
            </w:r>
            <w:proofErr w:type="spellEnd"/>
            <w:r>
              <w:t>. КСШ;</w:t>
            </w:r>
          </w:p>
          <w:p w:rsidR="00C14A05" w:rsidRDefault="00C14A05">
            <w:pPr>
              <w:spacing w:line="100" w:lineRule="atLeast"/>
              <w:jc w:val="both"/>
              <w:textAlignment w:val="baseline"/>
            </w:pPr>
            <w:r>
              <w:t xml:space="preserve">- Благоустройство территории </w:t>
            </w:r>
            <w:proofErr w:type="spellStart"/>
            <w:r>
              <w:t>Кунашакского</w:t>
            </w:r>
            <w:proofErr w:type="spellEnd"/>
            <w:r>
              <w:t xml:space="preserve"> сельского поселения;</w:t>
            </w:r>
          </w:p>
          <w:p w:rsidR="00C14A05" w:rsidRDefault="00C14A05">
            <w:pPr>
              <w:suppressAutoHyphens/>
              <w:spacing w:line="100" w:lineRule="atLeast"/>
              <w:jc w:val="both"/>
              <w:textAlignment w:val="baseline"/>
              <w:rPr>
                <w:b/>
                <w:color w:val="00000A"/>
                <w:sz w:val="22"/>
                <w:szCs w:val="22"/>
                <w:lang w:eastAsia="ja-JP" w:bidi="fa-IR"/>
              </w:rPr>
            </w:pPr>
            <w:r>
              <w:t xml:space="preserve">- Приобретен ГСМ и </w:t>
            </w:r>
            <w:proofErr w:type="spellStart"/>
            <w:r>
              <w:t>хоз</w:t>
            </w:r>
            <w:proofErr w:type="gramStart"/>
            <w:r>
              <w:t>.т</w:t>
            </w:r>
            <w:proofErr w:type="gramEnd"/>
            <w:r>
              <w:t>овары</w:t>
            </w:r>
            <w:proofErr w:type="spellEnd"/>
            <w: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4037,322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4037,322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100</w:t>
            </w:r>
          </w:p>
        </w:tc>
      </w:tr>
      <w:tr w:rsidR="00C14A05" w:rsidTr="00C14A05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05" w:rsidRDefault="00C14A05">
            <w:pPr>
              <w:suppressAutoHyphens/>
              <w:spacing w:line="100" w:lineRule="atLeast"/>
              <w:jc w:val="both"/>
              <w:textAlignment w:val="baseline"/>
              <w:rPr>
                <w:b/>
                <w:color w:val="00000A"/>
                <w:sz w:val="22"/>
                <w:szCs w:val="22"/>
                <w:lang w:eastAsia="ja-JP" w:bidi="fa-IR"/>
              </w:rPr>
            </w:pPr>
            <w:r>
              <w:rPr>
                <w:b/>
                <w:color w:val="00000A"/>
                <w:lang w:eastAsia="ja-JP" w:bidi="fa-IR"/>
              </w:rPr>
              <w:t>0503 Межбюджетные трансферты (</w:t>
            </w:r>
            <w:proofErr w:type="spellStart"/>
            <w:r>
              <w:rPr>
                <w:b/>
                <w:color w:val="00000A"/>
                <w:lang w:eastAsia="ja-JP" w:bidi="fa-IR"/>
              </w:rPr>
              <w:t>Дорсервис</w:t>
            </w:r>
            <w:proofErr w:type="spellEnd"/>
            <w:proofErr w:type="gramStart"/>
            <w:r>
              <w:rPr>
                <w:b/>
                <w:color w:val="00000A"/>
                <w:lang w:eastAsia="ja-JP" w:bidi="fa-IR"/>
              </w:rPr>
              <w:t xml:space="preserve"> 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2102,400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2102,400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100</w:t>
            </w:r>
          </w:p>
        </w:tc>
      </w:tr>
      <w:tr w:rsidR="00C14A05" w:rsidTr="00C14A05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05" w:rsidRDefault="00C14A05">
            <w:pPr>
              <w:spacing w:line="100" w:lineRule="atLeast"/>
              <w:jc w:val="both"/>
              <w:textAlignment w:val="baseline"/>
              <w:rPr>
                <w:rFonts w:eastAsia="Lucida Sans Unicode"/>
                <w:kern w:val="3"/>
              </w:rPr>
            </w:pPr>
            <w:r>
              <w:rPr>
                <w:b/>
                <w:color w:val="00000A"/>
                <w:lang w:eastAsia="ja-JP" w:bidi="fa-IR"/>
              </w:rPr>
              <w:t>1003 Социальная политика:</w:t>
            </w:r>
            <w:r>
              <w:t xml:space="preserve"> </w:t>
            </w:r>
          </w:p>
          <w:p w:rsidR="00C14A05" w:rsidRDefault="00C14A05">
            <w:pPr>
              <w:spacing w:line="100" w:lineRule="atLeast"/>
              <w:jc w:val="both"/>
              <w:textAlignment w:val="baseline"/>
              <w:rPr>
                <w:color w:val="00000A"/>
                <w:lang w:eastAsia="ja-JP" w:bidi="fa-IR"/>
              </w:rPr>
            </w:pPr>
            <w:r>
              <w:rPr>
                <w:color w:val="00000A"/>
                <w:lang w:eastAsia="ja-JP" w:bidi="fa-IR"/>
              </w:rPr>
              <w:t>- Доплаты к пенсиям государственных служащих субъектов РФ и муниципальных служащих;</w:t>
            </w:r>
          </w:p>
          <w:p w:rsidR="00C14A05" w:rsidRDefault="00C14A05">
            <w:pPr>
              <w:suppressAutoHyphens/>
              <w:spacing w:line="100" w:lineRule="atLeast"/>
              <w:jc w:val="both"/>
              <w:textAlignment w:val="baseline"/>
              <w:rPr>
                <w:color w:val="00000A"/>
                <w:sz w:val="22"/>
                <w:szCs w:val="22"/>
                <w:lang w:eastAsia="ja-JP" w:bidi="fa-IR"/>
              </w:rPr>
            </w:pPr>
            <w:r>
              <w:rPr>
                <w:color w:val="00000A"/>
                <w:lang w:eastAsia="ja-JP" w:bidi="fa-IR"/>
              </w:rPr>
              <w:t xml:space="preserve">- Материальная помощь для похорон.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b/>
                <w:color w:val="000000"/>
                <w:lang w:eastAsia="ja-JP" w:bidi="fa-IR"/>
              </w:rPr>
            </w:pPr>
            <w:r>
              <w:rPr>
                <w:b/>
                <w:color w:val="000000"/>
                <w:lang w:eastAsia="ja-JP" w:bidi="fa-IR"/>
              </w:rPr>
              <w:t>295,242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b/>
                <w:lang w:eastAsia="ja-JP" w:bidi="fa-IR"/>
              </w:rPr>
            </w:pPr>
            <w:r>
              <w:rPr>
                <w:b/>
                <w:lang w:eastAsia="ja-JP" w:bidi="fa-IR"/>
              </w:rPr>
              <w:t>295,242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100</w:t>
            </w:r>
          </w:p>
        </w:tc>
      </w:tr>
      <w:tr w:rsidR="00C14A05" w:rsidTr="00C14A05"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05" w:rsidRDefault="00C14A05">
            <w:pPr>
              <w:spacing w:line="100" w:lineRule="atLeast"/>
              <w:jc w:val="both"/>
              <w:textAlignment w:val="baseline"/>
              <w:rPr>
                <w:b/>
                <w:color w:val="00000A"/>
                <w:lang w:eastAsia="ja-JP" w:bidi="fa-IR"/>
              </w:rPr>
            </w:pPr>
            <w:r>
              <w:rPr>
                <w:b/>
                <w:color w:val="00000A"/>
                <w:lang w:eastAsia="ja-JP" w:bidi="fa-IR"/>
              </w:rPr>
              <w:t>1102</w:t>
            </w:r>
            <w:r>
              <w:rPr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b/>
                <w:color w:val="00000A"/>
                <w:lang w:val="de-DE" w:eastAsia="ja-JP" w:bidi="fa-IR"/>
              </w:rPr>
              <w:t>Физическая</w:t>
            </w:r>
            <w:proofErr w:type="spellEnd"/>
            <w:r>
              <w:rPr>
                <w:b/>
                <w:color w:val="00000A"/>
                <w:lang w:val="de-DE" w:eastAsia="ja-JP" w:bidi="fa-IR"/>
              </w:rPr>
              <w:t xml:space="preserve"> </w:t>
            </w:r>
            <w:proofErr w:type="spellStart"/>
            <w:r>
              <w:rPr>
                <w:b/>
                <w:color w:val="00000A"/>
                <w:lang w:val="de-DE" w:eastAsia="ja-JP" w:bidi="fa-IR"/>
              </w:rPr>
              <w:t>культура</w:t>
            </w:r>
            <w:proofErr w:type="spellEnd"/>
            <w:r>
              <w:rPr>
                <w:b/>
                <w:color w:val="00000A"/>
                <w:lang w:val="de-DE" w:eastAsia="ja-JP" w:bidi="fa-IR"/>
              </w:rPr>
              <w:t xml:space="preserve"> и </w:t>
            </w:r>
            <w:proofErr w:type="spellStart"/>
            <w:r>
              <w:rPr>
                <w:b/>
                <w:color w:val="00000A"/>
                <w:lang w:val="de-DE" w:eastAsia="ja-JP" w:bidi="fa-IR"/>
              </w:rPr>
              <w:t>спорт</w:t>
            </w:r>
            <w:proofErr w:type="spellEnd"/>
            <w:r>
              <w:rPr>
                <w:b/>
                <w:color w:val="00000A"/>
                <w:lang w:eastAsia="ja-JP" w:bidi="fa-IR"/>
              </w:rPr>
              <w:t>:</w:t>
            </w:r>
          </w:p>
          <w:p w:rsidR="00C14A05" w:rsidRDefault="00C14A05">
            <w:pPr>
              <w:spacing w:line="100" w:lineRule="atLeast"/>
              <w:jc w:val="both"/>
              <w:textAlignment w:val="baseline"/>
              <w:rPr>
                <w:b/>
                <w:color w:val="00000A"/>
                <w:lang w:eastAsia="ja-JP" w:bidi="fa-IR"/>
              </w:rPr>
            </w:pPr>
            <w:r>
              <w:rPr>
                <w:b/>
                <w:color w:val="00000A"/>
                <w:lang w:eastAsia="ja-JP" w:bidi="fa-IR"/>
              </w:rPr>
              <w:t xml:space="preserve">МП </w:t>
            </w:r>
            <w:proofErr w:type="spellStart"/>
            <w:r>
              <w:rPr>
                <w:b/>
                <w:color w:val="00000A"/>
                <w:lang w:eastAsia="ja-JP" w:bidi="fa-IR"/>
              </w:rPr>
              <w:t>Кунашакского</w:t>
            </w:r>
            <w:proofErr w:type="spellEnd"/>
            <w:r>
              <w:rPr>
                <w:b/>
                <w:color w:val="00000A"/>
                <w:lang w:eastAsia="ja-JP" w:bidi="fa-IR"/>
              </w:rPr>
              <w:t xml:space="preserve"> сельского поселения «Развитие физической культуры, школьного и массового спорта на 2023 год и плановый период 2024 и 2025 годы": </w:t>
            </w:r>
          </w:p>
          <w:p w:rsidR="00C14A05" w:rsidRDefault="00C14A05">
            <w:pPr>
              <w:spacing w:line="100" w:lineRule="atLeast"/>
              <w:jc w:val="both"/>
              <w:textAlignment w:val="baseline"/>
              <w:rPr>
                <w:color w:val="00000A"/>
                <w:lang w:eastAsia="ja-JP" w:bidi="fa-IR"/>
              </w:rPr>
            </w:pPr>
            <w:r>
              <w:rPr>
                <w:color w:val="00000A"/>
                <w:lang w:eastAsia="ja-JP" w:bidi="fa-IR"/>
              </w:rPr>
              <w:t>- Транспортные услуги по доставке детей на соревнование.</w:t>
            </w:r>
          </w:p>
          <w:p w:rsidR="00C14A05" w:rsidRDefault="00C14A05">
            <w:pPr>
              <w:suppressAutoHyphens/>
              <w:spacing w:line="100" w:lineRule="atLeast"/>
              <w:jc w:val="both"/>
              <w:textAlignment w:val="baseline"/>
              <w:rPr>
                <w:b/>
                <w:color w:val="00000A"/>
                <w:lang w:val="de-DE" w:eastAsia="ja-JP" w:bidi="fa-IR"/>
              </w:rPr>
            </w:pPr>
            <w:r>
              <w:rPr>
                <w:color w:val="00000A"/>
                <w:lang w:eastAsia="ja-JP" w:bidi="fa-IR"/>
              </w:rPr>
              <w:t>-Приобретение спортивной одежды для детей (Самбо 8 комплектов)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b/>
                <w:color w:val="000000"/>
                <w:lang w:eastAsia="ja-JP" w:bidi="fa-IR"/>
              </w:rPr>
            </w:pPr>
            <w:r>
              <w:rPr>
                <w:b/>
                <w:color w:val="000000"/>
                <w:lang w:eastAsia="ja-JP" w:bidi="fa-IR"/>
              </w:rPr>
              <w:t>100,00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b/>
                <w:lang w:eastAsia="ja-JP" w:bidi="fa-IR"/>
              </w:rPr>
            </w:pPr>
            <w:r>
              <w:rPr>
                <w:b/>
                <w:lang w:eastAsia="ja-JP" w:bidi="fa-IR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05" w:rsidRDefault="00C14A05">
            <w:pPr>
              <w:suppressAutoHyphens/>
              <w:spacing w:line="100" w:lineRule="atLeast"/>
              <w:jc w:val="center"/>
              <w:textAlignment w:val="baseline"/>
              <w:rPr>
                <w:lang w:eastAsia="ja-JP" w:bidi="fa-IR"/>
              </w:rPr>
            </w:pPr>
            <w:r>
              <w:rPr>
                <w:lang w:eastAsia="ja-JP" w:bidi="fa-IR"/>
              </w:rPr>
              <w:t>100</w:t>
            </w:r>
          </w:p>
        </w:tc>
      </w:tr>
    </w:tbl>
    <w:p w:rsidR="00C14A05" w:rsidRDefault="00C14A05" w:rsidP="00C14A05">
      <w:pPr>
        <w:jc w:val="right"/>
        <w:textAlignment w:val="baseline"/>
        <w:rPr>
          <w:rFonts w:eastAsia="Lucida Sans Unicode"/>
          <w:kern w:val="3"/>
          <w:sz w:val="20"/>
          <w:szCs w:val="20"/>
          <w:lang w:eastAsia="en-US"/>
        </w:rPr>
      </w:pPr>
    </w:p>
    <w:p w:rsidR="00C14A05" w:rsidRDefault="00C14A05" w:rsidP="00C14A05">
      <w:pPr>
        <w:rPr>
          <w:rFonts w:ascii="Calibri" w:eastAsia="Calibri" w:hAnsi="Calibri"/>
          <w:sz w:val="22"/>
          <w:szCs w:val="22"/>
        </w:rPr>
      </w:pPr>
    </w:p>
    <w:p w:rsidR="00C14A05" w:rsidRDefault="00C14A05" w:rsidP="00C14A05">
      <w:pPr>
        <w:widowControl/>
        <w:suppressAutoHyphens/>
        <w:autoSpaceDE/>
        <w:adjustRightInd/>
        <w:spacing w:line="276" w:lineRule="auto"/>
        <w:jc w:val="center"/>
        <w:textAlignment w:val="baseline"/>
        <w:rPr>
          <w:rFonts w:eastAsia="Lucida Sans Unicode"/>
          <w:kern w:val="3"/>
          <w:sz w:val="28"/>
          <w:szCs w:val="28"/>
          <w:lang w:eastAsia="en-US"/>
        </w:rPr>
      </w:pPr>
    </w:p>
    <w:p w:rsidR="00C14A05" w:rsidRDefault="00C14A05" w:rsidP="00C14A05">
      <w:pPr>
        <w:widowControl/>
        <w:tabs>
          <w:tab w:val="left" w:pos="2505"/>
        </w:tabs>
        <w:suppressAutoHyphens/>
        <w:autoSpaceDE/>
        <w:adjustRightInd/>
        <w:spacing w:before="53" w:after="200" w:line="278" w:lineRule="exact"/>
        <w:textAlignment w:val="baseline"/>
        <w:rPr>
          <w:rFonts w:eastAsia="Lucida Sans Unicode"/>
          <w:kern w:val="3"/>
          <w:sz w:val="28"/>
          <w:szCs w:val="28"/>
          <w:lang w:eastAsia="en-US"/>
        </w:rPr>
      </w:pPr>
      <w:r>
        <w:rPr>
          <w:color w:val="000000"/>
          <w:spacing w:val="6"/>
        </w:rPr>
        <w:t xml:space="preserve">Председатель  Оргкомитета                                                            </w:t>
      </w:r>
      <w:bookmarkStart w:id="0" w:name="_GoBack"/>
      <w:bookmarkEnd w:id="0"/>
      <w:r>
        <w:rPr>
          <w:color w:val="000000"/>
          <w:spacing w:val="6"/>
        </w:rPr>
        <w:t>Нуриев Р.М.</w:t>
      </w:r>
    </w:p>
    <w:p w:rsidR="00C14A05" w:rsidRDefault="00C14A05" w:rsidP="00C14A05">
      <w:pPr>
        <w:spacing w:line="240" w:lineRule="atLeast"/>
        <w:jc w:val="both"/>
        <w:rPr>
          <w:color w:val="000000"/>
          <w:spacing w:val="6"/>
        </w:rPr>
      </w:pPr>
    </w:p>
    <w:p w:rsidR="00C14A05" w:rsidRDefault="00C14A05" w:rsidP="00C14A05">
      <w:pPr>
        <w:spacing w:line="240" w:lineRule="atLeast"/>
        <w:jc w:val="both"/>
        <w:rPr>
          <w:color w:val="000000"/>
          <w:spacing w:val="6"/>
        </w:rPr>
      </w:pPr>
    </w:p>
    <w:p w:rsidR="00C14A05" w:rsidRDefault="00C14A05" w:rsidP="00C14A05">
      <w:pPr>
        <w:spacing w:line="240" w:lineRule="atLeast"/>
        <w:jc w:val="both"/>
        <w:rPr>
          <w:rStyle w:val="FontStyle11"/>
        </w:rPr>
      </w:pPr>
      <w:r>
        <w:rPr>
          <w:color w:val="000000"/>
          <w:spacing w:val="6"/>
        </w:rPr>
        <w:t>Секретарь  Оргкомитета                                                              Хасанова Л.Н.</w:t>
      </w:r>
    </w:p>
    <w:p w:rsidR="002215DD" w:rsidRDefault="002215DD" w:rsidP="002215DD">
      <w:pPr>
        <w:widowControl/>
        <w:suppressAutoHyphens/>
        <w:autoSpaceDE/>
        <w:adjustRightInd/>
        <w:spacing w:line="276" w:lineRule="auto"/>
        <w:jc w:val="center"/>
        <w:textAlignment w:val="baseline"/>
        <w:rPr>
          <w:rFonts w:eastAsia="Lucida Sans Unicode"/>
          <w:kern w:val="3"/>
          <w:lang w:eastAsia="en-US"/>
        </w:rPr>
      </w:pPr>
    </w:p>
    <w:p w:rsidR="002215DD" w:rsidRDefault="002215DD" w:rsidP="002215DD">
      <w:pPr>
        <w:widowControl/>
        <w:suppressAutoHyphens/>
        <w:autoSpaceDE/>
        <w:adjustRightInd/>
        <w:spacing w:line="276" w:lineRule="auto"/>
        <w:jc w:val="center"/>
        <w:textAlignment w:val="baseline"/>
        <w:rPr>
          <w:rFonts w:eastAsia="Lucida Sans Unicode"/>
          <w:kern w:val="3"/>
          <w:lang w:eastAsia="en-US"/>
        </w:rPr>
      </w:pPr>
    </w:p>
    <w:p w:rsidR="002215DD" w:rsidRDefault="002215DD" w:rsidP="002215DD">
      <w:pPr>
        <w:widowControl/>
        <w:suppressAutoHyphens/>
        <w:autoSpaceDE/>
        <w:adjustRightInd/>
        <w:spacing w:line="276" w:lineRule="auto"/>
        <w:jc w:val="center"/>
        <w:textAlignment w:val="baseline"/>
        <w:rPr>
          <w:rFonts w:eastAsia="Lucida Sans Unicode"/>
          <w:kern w:val="3"/>
          <w:lang w:eastAsia="en-US"/>
        </w:rPr>
      </w:pPr>
    </w:p>
    <w:p w:rsidR="002215DD" w:rsidRDefault="002215DD" w:rsidP="002215DD">
      <w:pPr>
        <w:widowControl/>
        <w:suppressAutoHyphens/>
        <w:autoSpaceDE/>
        <w:adjustRightInd/>
        <w:spacing w:line="276" w:lineRule="auto"/>
        <w:jc w:val="center"/>
        <w:textAlignment w:val="baseline"/>
        <w:rPr>
          <w:color w:val="000000"/>
          <w:spacing w:val="6"/>
        </w:rPr>
      </w:pPr>
    </w:p>
    <w:p w:rsidR="00B53222" w:rsidRDefault="00B53222" w:rsidP="008968C6">
      <w:pPr>
        <w:rPr>
          <w:color w:val="000000"/>
          <w:spacing w:val="6"/>
        </w:rPr>
      </w:pPr>
    </w:p>
    <w:p w:rsidR="00022FC0" w:rsidRDefault="00022FC0" w:rsidP="008968C6">
      <w:pPr>
        <w:spacing w:line="240" w:lineRule="atLeast"/>
        <w:jc w:val="both"/>
        <w:rPr>
          <w:color w:val="000000"/>
          <w:spacing w:val="6"/>
          <w:sz w:val="20"/>
          <w:szCs w:val="20"/>
        </w:rPr>
      </w:pPr>
    </w:p>
    <w:p w:rsidR="008968C6" w:rsidRDefault="008968C6" w:rsidP="006D3664">
      <w:pPr>
        <w:spacing w:line="240" w:lineRule="atLeast"/>
        <w:jc w:val="both"/>
        <w:rPr>
          <w:rStyle w:val="FontStyle11"/>
        </w:rPr>
      </w:pPr>
      <w:r>
        <w:rPr>
          <w:color w:val="000000"/>
          <w:spacing w:val="6"/>
          <w:sz w:val="20"/>
          <w:szCs w:val="20"/>
        </w:rPr>
        <w:t xml:space="preserve">  </w:t>
      </w:r>
    </w:p>
    <w:sectPr w:rsidR="008968C6" w:rsidSect="00EE41A2">
      <w:type w:val="continuous"/>
      <w:pgSz w:w="11905" w:h="16837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B6" w:rsidRDefault="003A18B6">
      <w:r>
        <w:separator/>
      </w:r>
    </w:p>
  </w:endnote>
  <w:endnote w:type="continuationSeparator" w:id="0">
    <w:p w:rsidR="003A18B6" w:rsidRDefault="003A1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B6" w:rsidRDefault="003A18B6">
      <w:r>
        <w:separator/>
      </w:r>
    </w:p>
  </w:footnote>
  <w:footnote w:type="continuationSeparator" w:id="0">
    <w:p w:rsidR="003A18B6" w:rsidRDefault="003A1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52439"/>
    <w:multiLevelType w:val="hybridMultilevel"/>
    <w:tmpl w:val="FE26918E"/>
    <w:lvl w:ilvl="0" w:tplc="A560DA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32449"/>
    <w:multiLevelType w:val="hybridMultilevel"/>
    <w:tmpl w:val="4B7AD4AE"/>
    <w:lvl w:ilvl="0" w:tplc="A22281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4BE7"/>
    <w:rsid w:val="0001536A"/>
    <w:rsid w:val="00022FC0"/>
    <w:rsid w:val="000C1970"/>
    <w:rsid w:val="000F6A29"/>
    <w:rsid w:val="00110088"/>
    <w:rsid w:val="00135AD1"/>
    <w:rsid w:val="001945A5"/>
    <w:rsid w:val="0021342B"/>
    <w:rsid w:val="002215DD"/>
    <w:rsid w:val="002246A8"/>
    <w:rsid w:val="002B2A37"/>
    <w:rsid w:val="003A18B6"/>
    <w:rsid w:val="00416E25"/>
    <w:rsid w:val="00444D97"/>
    <w:rsid w:val="0046261E"/>
    <w:rsid w:val="004975D0"/>
    <w:rsid w:val="004A5EFC"/>
    <w:rsid w:val="004D661E"/>
    <w:rsid w:val="004F2FF5"/>
    <w:rsid w:val="00514BE7"/>
    <w:rsid w:val="00557734"/>
    <w:rsid w:val="00601D5E"/>
    <w:rsid w:val="00662923"/>
    <w:rsid w:val="006A0CB1"/>
    <w:rsid w:val="006D3664"/>
    <w:rsid w:val="006D3B57"/>
    <w:rsid w:val="006E3AB8"/>
    <w:rsid w:val="006E6487"/>
    <w:rsid w:val="00723320"/>
    <w:rsid w:val="0073564B"/>
    <w:rsid w:val="00774DBD"/>
    <w:rsid w:val="007B79FE"/>
    <w:rsid w:val="007C031D"/>
    <w:rsid w:val="007C240A"/>
    <w:rsid w:val="007F033B"/>
    <w:rsid w:val="00806C43"/>
    <w:rsid w:val="00846381"/>
    <w:rsid w:val="00856E85"/>
    <w:rsid w:val="008858CC"/>
    <w:rsid w:val="008968C6"/>
    <w:rsid w:val="008A62D9"/>
    <w:rsid w:val="0099467A"/>
    <w:rsid w:val="009A398C"/>
    <w:rsid w:val="009B730F"/>
    <w:rsid w:val="009D5BEE"/>
    <w:rsid w:val="00A429EB"/>
    <w:rsid w:val="00A927DA"/>
    <w:rsid w:val="00A94F50"/>
    <w:rsid w:val="00B00FA0"/>
    <w:rsid w:val="00B20B61"/>
    <w:rsid w:val="00B2373C"/>
    <w:rsid w:val="00B32F93"/>
    <w:rsid w:val="00B43783"/>
    <w:rsid w:val="00B53222"/>
    <w:rsid w:val="00B61BC5"/>
    <w:rsid w:val="00B74CB5"/>
    <w:rsid w:val="00C14A05"/>
    <w:rsid w:val="00C25A9B"/>
    <w:rsid w:val="00C71085"/>
    <w:rsid w:val="00C7508D"/>
    <w:rsid w:val="00CF54C2"/>
    <w:rsid w:val="00D33E80"/>
    <w:rsid w:val="00E65C25"/>
    <w:rsid w:val="00ED0737"/>
    <w:rsid w:val="00EE0A79"/>
    <w:rsid w:val="00EE41A2"/>
    <w:rsid w:val="00F20E29"/>
    <w:rsid w:val="00F35558"/>
    <w:rsid w:val="00F74CCA"/>
    <w:rsid w:val="00F806B7"/>
    <w:rsid w:val="00F86821"/>
    <w:rsid w:val="00FD3220"/>
    <w:rsid w:val="00FE3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643" w:lineRule="exact"/>
      <w:jc w:val="both"/>
    </w:pPr>
  </w:style>
  <w:style w:type="paragraph" w:customStyle="1" w:styleId="Style2">
    <w:name w:val="Style2"/>
    <w:basedOn w:val="a"/>
    <w:uiPriority w:val="99"/>
    <w:pPr>
      <w:spacing w:line="320" w:lineRule="exact"/>
      <w:jc w:val="center"/>
    </w:pPr>
  </w:style>
  <w:style w:type="paragraph" w:customStyle="1" w:styleId="Style3">
    <w:name w:val="Style3"/>
    <w:basedOn w:val="a"/>
    <w:uiPriority w:val="99"/>
    <w:pPr>
      <w:spacing w:line="319" w:lineRule="exact"/>
    </w:pPr>
  </w:style>
  <w:style w:type="paragraph" w:customStyle="1" w:styleId="Style4">
    <w:name w:val="Style4"/>
    <w:basedOn w:val="a"/>
    <w:uiPriority w:val="99"/>
    <w:pPr>
      <w:spacing w:line="319" w:lineRule="exact"/>
      <w:ind w:firstLine="696"/>
    </w:p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9A39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A3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13717-5229-4D6C-A726-478D73F74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1358</Words>
  <Characters>7743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2025-05-26T07:00:00Z</cp:lastPrinted>
  <dcterms:created xsi:type="dcterms:W3CDTF">2022-03-30T11:23:00Z</dcterms:created>
  <dcterms:modified xsi:type="dcterms:W3CDTF">2025-05-26T07:03:00Z</dcterms:modified>
</cp:coreProperties>
</file>