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BF" w:rsidRDefault="00C35ABF" w:rsidP="00C35ABF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68680" cy="891540"/>
            <wp:effectExtent l="0" t="0" r="7620" b="381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BF" w:rsidRDefault="00C35ABF" w:rsidP="00C35ABF">
      <w:pPr>
        <w:pStyle w:val="a4"/>
        <w:jc w:val="left"/>
        <w:rPr>
          <w:b/>
          <w:bCs/>
          <w:szCs w:val="32"/>
        </w:rPr>
      </w:pPr>
      <w:r>
        <w:rPr>
          <w:b/>
          <w:bCs/>
        </w:rPr>
        <w:t>РОССИЙСКАЯ  ФЕДЕРАЦИЯ ЧЕЛЯБИНСКАЯ  ОБЛАСТЬ</w:t>
      </w:r>
    </w:p>
    <w:p w:rsidR="00C35ABF" w:rsidRDefault="00C35ABF" w:rsidP="00C35ABF">
      <w:pPr>
        <w:pStyle w:val="a4"/>
        <w:rPr>
          <w:b/>
          <w:bCs/>
        </w:rPr>
      </w:pPr>
      <w:r>
        <w:rPr>
          <w:b/>
          <w:bCs/>
        </w:rPr>
        <w:t>ГЛАВА КУНАШАКСКОГО СЕЛЬСКОГО ПОСЕЛЕНИЯ</w:t>
      </w:r>
    </w:p>
    <w:p w:rsidR="00C35ABF" w:rsidRDefault="00C35ABF" w:rsidP="00C35ABF">
      <w:pPr>
        <w:pStyle w:val="a4"/>
        <w:rPr>
          <w:b/>
          <w:bCs/>
        </w:rPr>
      </w:pPr>
      <w:r>
        <w:rPr>
          <w:b/>
          <w:bCs/>
        </w:rPr>
        <w:t>КУНАШАКСКОГО МУНИЦИПАЛЬНОГО РАЙОНА</w:t>
      </w:r>
    </w:p>
    <w:p w:rsidR="00C35ABF" w:rsidRDefault="00C35ABF" w:rsidP="00C35ABF">
      <w:pPr>
        <w:pStyle w:val="a4"/>
        <w:jc w:val="left"/>
        <w:rPr>
          <w:b/>
          <w:bCs/>
        </w:rPr>
      </w:pPr>
    </w:p>
    <w:p w:rsidR="00C35ABF" w:rsidRDefault="00C35ABF" w:rsidP="00C35ABF">
      <w:pPr>
        <w:pStyle w:val="a4"/>
        <w:rPr>
          <w:b/>
          <w:bCs/>
        </w:rPr>
      </w:pPr>
      <w:r>
        <w:rPr>
          <w:b/>
          <w:bCs/>
        </w:rPr>
        <w:t>РАСПОРЯЖЕНИЕ</w:t>
      </w:r>
    </w:p>
    <w:p w:rsidR="00C35ABF" w:rsidRDefault="00C35ABF" w:rsidP="00C35ABF">
      <w:pPr>
        <w:pStyle w:val="a4"/>
        <w:rPr>
          <w:b/>
          <w:bCs/>
          <w:sz w:val="28"/>
          <w:szCs w:val="28"/>
        </w:rPr>
      </w:pPr>
    </w:p>
    <w:p w:rsidR="00C35ABF" w:rsidRDefault="00C35ABF" w:rsidP="00C35AB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от 04.05.2022г.                                                                                             № 54</w:t>
      </w:r>
    </w:p>
    <w:p w:rsidR="00C35ABF" w:rsidRDefault="00C35ABF" w:rsidP="00C35ABF">
      <w:pPr>
        <w:pStyle w:val="a4"/>
        <w:jc w:val="left"/>
        <w:rPr>
          <w:sz w:val="28"/>
          <w:szCs w:val="28"/>
        </w:rPr>
      </w:pPr>
    </w:p>
    <w:p w:rsidR="00C35ABF" w:rsidRDefault="00C35ABF" w:rsidP="00C35AB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О введении особого</w:t>
      </w:r>
      <w:r>
        <w:rPr>
          <w:sz w:val="28"/>
          <w:szCs w:val="28"/>
        </w:rPr>
        <w:br/>
        <w:t>противопожарного режима</w:t>
      </w:r>
      <w:r>
        <w:rPr>
          <w:sz w:val="28"/>
          <w:szCs w:val="28"/>
        </w:rPr>
        <w:br/>
        <w:t xml:space="preserve">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br/>
        <w:t xml:space="preserve">сельского поселения </w:t>
      </w:r>
    </w:p>
    <w:p w:rsidR="00C35ABF" w:rsidRDefault="00C35ABF" w:rsidP="00C35AB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Потепление и ветреная погода привели к повышению пожарной опасности и росту количества природных пожаров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 На основании Постановления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 от 29.04.2022г. № 600 «О введении особого противопожарного режима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района»: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особый противопожарный режим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с 04.05.2022г. до особого распоряжения.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проведение сельскохозяйственных палов.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Ограничить вход и въезд граждан в леса, запретить разжигать костры в неположенных местах.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Запретить сжигание прошлогодней листвы и мусора. 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Завершить работы по проведению минерализованных полос (опашки) вокруг населенных пунктов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дежурство ответственных лиц и особый контроль в выходные и праздничные дни с целью принятия экстренных мер в случае возникновения пожара.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 В случае необходимости мобилизовать население для тушения пожара.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Во время сходов с гражданами инспектору по первичным мерам пожарной безопасности </w:t>
      </w:r>
      <w:proofErr w:type="spellStart"/>
      <w:r>
        <w:rPr>
          <w:sz w:val="28"/>
          <w:szCs w:val="28"/>
        </w:rPr>
        <w:t>Абанину</w:t>
      </w:r>
      <w:proofErr w:type="spellEnd"/>
      <w:r>
        <w:rPr>
          <w:sz w:val="28"/>
          <w:szCs w:val="28"/>
        </w:rPr>
        <w:t xml:space="preserve"> А.Н. вести дополнительную разъяснительную работу с населением о мерах пожарной безопасности и действиях в случае пожара.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Директорам ООО УК «Кунашак </w:t>
      </w:r>
      <w:proofErr w:type="spellStart"/>
      <w:r>
        <w:rPr>
          <w:sz w:val="28"/>
          <w:szCs w:val="28"/>
        </w:rPr>
        <w:t>Жилкомсервис</w:t>
      </w:r>
      <w:proofErr w:type="spellEnd"/>
      <w:r>
        <w:rPr>
          <w:sz w:val="28"/>
          <w:szCs w:val="28"/>
        </w:rPr>
        <w:t xml:space="preserve">», УК «Мой дом» и МУП «Балык» принять меры по обеспечению беспрепятственного проезда пожарной техники к зданиям, сооружениям и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>, используемым для целей пожаротушения.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10. Директорам МБУ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 xml:space="preserve"> и МУП «Балык» в кратчайший срок информировать подразделения пожарной охраны о закрытии дорог и проездов для их ремонта или другим причинам, препятствующих проезду пожарных машин.</w:t>
      </w:r>
    </w:p>
    <w:p w:rsidR="00C35ABF" w:rsidRDefault="00C35ABF" w:rsidP="00C35ABF">
      <w:pPr>
        <w:pStyle w:val="a3"/>
        <w:rPr>
          <w:sz w:val="28"/>
          <w:szCs w:val="28"/>
        </w:rPr>
      </w:pPr>
      <w:r>
        <w:rPr>
          <w:sz w:val="28"/>
          <w:szCs w:val="28"/>
        </w:rPr>
        <w:t>11. Руководителям предприятий и организаций всех форм собственности:</w:t>
      </w:r>
      <w:r>
        <w:rPr>
          <w:sz w:val="28"/>
          <w:szCs w:val="28"/>
        </w:rPr>
        <w:br/>
        <w:t xml:space="preserve">-- организовать проведение инструктажей сотрудникам по мерам пожарной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как в организациях, так и в быту.</w:t>
      </w:r>
      <w:r>
        <w:rPr>
          <w:sz w:val="28"/>
          <w:szCs w:val="28"/>
        </w:rPr>
        <w:br/>
        <w:t>-- создать в организациях и предприятиях пожарные звенья быстрого реагирования при возникновении пожарной опасности.</w:t>
      </w:r>
      <w:r>
        <w:rPr>
          <w:sz w:val="28"/>
          <w:szCs w:val="28"/>
        </w:rPr>
        <w:br/>
        <w:t>-- территории предприятий и организаций, а также прилегающие к ним территории расчистить от горючих материалов, хлама и заброшенной техники, исключить переброс огня при возможных палах травы на здания и сооружения.</w:t>
      </w:r>
    </w:p>
    <w:p w:rsidR="00C35ABF" w:rsidRDefault="00C35ABF" w:rsidP="00C35ABF">
      <w:pPr>
        <w:pStyle w:val="a3"/>
        <w:rPr>
          <w:sz w:val="28"/>
          <w:szCs w:val="28"/>
        </w:rPr>
      </w:pPr>
      <w:r>
        <w:rPr>
          <w:sz w:val="28"/>
          <w:szCs w:val="28"/>
        </w:rPr>
        <w:t>12. Владельцам частных домов, дачных и земельных участков, гаражей иметь емкости с водой, первичные средства для тушения возникшего пожара. Не допускать захламленности на своей территории. Не используемые земельные участки освободить от прошлогодней сорной растительности. Рекомендовать – производить вспашку земельного участка весной один раз в год.</w:t>
      </w:r>
    </w:p>
    <w:p w:rsidR="00C35ABF" w:rsidRDefault="00C35ABF" w:rsidP="00C35A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   </w:t>
      </w:r>
    </w:p>
    <w:p w:rsidR="00C35ABF" w:rsidRDefault="00C35ABF" w:rsidP="00C35ABF">
      <w:pPr>
        <w:pStyle w:val="a3"/>
        <w:jc w:val="both"/>
        <w:rPr>
          <w:sz w:val="28"/>
          <w:szCs w:val="28"/>
        </w:rPr>
      </w:pPr>
    </w:p>
    <w:p w:rsidR="00C35ABF" w:rsidRDefault="00C35ABF" w:rsidP="00C35ABF">
      <w:pPr>
        <w:pStyle w:val="a3"/>
        <w:jc w:val="right"/>
      </w:pPr>
      <w:r>
        <w:rPr>
          <w:sz w:val="28"/>
          <w:szCs w:val="28"/>
        </w:rPr>
        <w:t>Р.М. Нуриев.</w:t>
      </w:r>
    </w:p>
    <w:p w:rsidR="00C35ABF" w:rsidRDefault="00C35ABF" w:rsidP="00C35ABF">
      <w:pPr>
        <w:pStyle w:val="a4"/>
        <w:rPr>
          <w:sz w:val="28"/>
          <w:szCs w:val="28"/>
        </w:rPr>
      </w:pPr>
    </w:p>
    <w:p w:rsidR="00C35ABF" w:rsidRDefault="00C35ABF" w:rsidP="00C35ABF">
      <w:pPr>
        <w:pStyle w:val="a4"/>
        <w:rPr>
          <w:sz w:val="28"/>
          <w:szCs w:val="28"/>
        </w:rPr>
      </w:pPr>
    </w:p>
    <w:p w:rsidR="00C35ABF" w:rsidRDefault="00C35ABF" w:rsidP="00C35ABF">
      <w:pPr>
        <w:pStyle w:val="a4"/>
        <w:rPr>
          <w:sz w:val="28"/>
          <w:szCs w:val="28"/>
        </w:rPr>
      </w:pPr>
    </w:p>
    <w:p w:rsidR="00C35ABF" w:rsidRDefault="00C35ABF" w:rsidP="00C35ABF">
      <w:pPr>
        <w:pStyle w:val="a4"/>
        <w:rPr>
          <w:sz w:val="28"/>
          <w:szCs w:val="28"/>
        </w:rPr>
      </w:pPr>
    </w:p>
    <w:p w:rsidR="00C35ABF" w:rsidRDefault="00C35ABF" w:rsidP="00C35ABF">
      <w:pPr>
        <w:pStyle w:val="a4"/>
        <w:rPr>
          <w:sz w:val="28"/>
          <w:szCs w:val="28"/>
        </w:rPr>
      </w:pPr>
    </w:p>
    <w:p w:rsidR="00C35ABF" w:rsidRDefault="00C35ABF" w:rsidP="00C35ABF">
      <w:pPr>
        <w:pStyle w:val="a4"/>
        <w:rPr>
          <w:sz w:val="28"/>
          <w:szCs w:val="28"/>
        </w:rPr>
      </w:pPr>
    </w:p>
    <w:p w:rsidR="00600B37" w:rsidRDefault="00600B37">
      <w:bookmarkStart w:id="0" w:name="_GoBack"/>
      <w:bookmarkEnd w:id="0"/>
    </w:p>
    <w:sectPr w:rsidR="0060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CB"/>
    <w:rsid w:val="00213ECB"/>
    <w:rsid w:val="00600B37"/>
    <w:rsid w:val="00C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C35AB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35A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C35AB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35A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2022-05-06T04:29:00Z</dcterms:created>
  <dcterms:modified xsi:type="dcterms:W3CDTF">2022-05-06T04:29:00Z</dcterms:modified>
</cp:coreProperties>
</file>