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46" w:rsidRPr="000A419F" w:rsidRDefault="005F7D46" w:rsidP="005F7D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F7D46" w:rsidRPr="000A419F" w:rsidRDefault="005F7D46" w:rsidP="005F7D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40F43" w:rsidRPr="006B4048" w:rsidRDefault="00340F43" w:rsidP="00340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0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71525" cy="8001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D83" w:rsidRPr="00FE4D83" w:rsidRDefault="00340F43" w:rsidP="00FE4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D83">
        <w:rPr>
          <w:rFonts w:ascii="Times New Roman" w:hAnsi="Times New Roman" w:cs="Times New Roman"/>
          <w:b/>
          <w:sz w:val="24"/>
          <w:szCs w:val="24"/>
        </w:rPr>
        <w:t>РОССИЙСКАЯ ФЕДЕРА</w:t>
      </w:r>
      <w:r w:rsidR="00FE4D83" w:rsidRPr="00FE4D83">
        <w:rPr>
          <w:rFonts w:ascii="Times New Roman" w:hAnsi="Times New Roman" w:cs="Times New Roman"/>
          <w:b/>
          <w:sz w:val="24"/>
          <w:szCs w:val="24"/>
        </w:rPr>
        <w:t>ЦИЯ</w:t>
      </w:r>
    </w:p>
    <w:p w:rsidR="00FE4D83" w:rsidRPr="00FE4D83" w:rsidRDefault="00FE4D83" w:rsidP="00FE4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D8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40F43" w:rsidRDefault="00340F43" w:rsidP="00340F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D83">
        <w:rPr>
          <w:rFonts w:ascii="Times New Roman" w:hAnsi="Times New Roman" w:cs="Times New Roman"/>
          <w:b/>
          <w:sz w:val="24"/>
          <w:szCs w:val="24"/>
        </w:rPr>
        <w:t>УСТЬ-БАГАРЯКСКОГО СЕЛЬСКОГО ПОСЕЛЕНИЯ</w:t>
      </w:r>
    </w:p>
    <w:p w:rsidR="00FE4D83" w:rsidRDefault="00FE4D83" w:rsidP="00340F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КУНАШАКСКОГО МУНИЦИПАЛЬНОГО РАЙОНА</w:t>
      </w:r>
    </w:p>
    <w:p w:rsidR="00FE4D83" w:rsidRPr="00FE4D83" w:rsidRDefault="00FE4D83" w:rsidP="00340F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40F43" w:rsidRPr="006B4048" w:rsidRDefault="00340F43" w:rsidP="00340F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0F43" w:rsidRPr="00F80062" w:rsidRDefault="00340F43" w:rsidP="00340F4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8006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340F43" w:rsidRPr="006B4048" w:rsidRDefault="00340F43" w:rsidP="00340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B404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8B9">
        <w:rPr>
          <w:rFonts w:ascii="Times New Roman" w:hAnsi="Times New Roman" w:cs="Times New Roman"/>
          <w:b/>
          <w:sz w:val="28"/>
          <w:szCs w:val="28"/>
        </w:rPr>
        <w:t>1</w:t>
      </w:r>
      <w:r w:rsidR="00BC7677">
        <w:rPr>
          <w:rFonts w:ascii="Times New Roman" w:hAnsi="Times New Roman" w:cs="Times New Roman"/>
          <w:b/>
          <w:sz w:val="28"/>
          <w:szCs w:val="28"/>
        </w:rPr>
        <w:t>4</w:t>
      </w:r>
      <w:r w:rsidRPr="00F80062">
        <w:rPr>
          <w:rFonts w:ascii="Times New Roman" w:hAnsi="Times New Roman" w:cs="Times New Roman"/>
          <w:b/>
          <w:sz w:val="28"/>
          <w:szCs w:val="28"/>
        </w:rPr>
        <w:t>.11.202</w:t>
      </w:r>
      <w:r w:rsidR="00B604E5">
        <w:rPr>
          <w:rFonts w:ascii="Times New Roman" w:hAnsi="Times New Roman" w:cs="Times New Roman"/>
          <w:b/>
          <w:sz w:val="28"/>
          <w:szCs w:val="28"/>
        </w:rPr>
        <w:t>2</w:t>
      </w:r>
      <w:r w:rsidR="00B501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0139">
        <w:rPr>
          <w:rFonts w:ascii="Times New Roman" w:hAnsi="Times New Roman" w:cs="Times New Roman"/>
          <w:b/>
          <w:sz w:val="28"/>
          <w:szCs w:val="28"/>
        </w:rPr>
        <w:t>г.</w:t>
      </w:r>
      <w:r w:rsidRPr="006B404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C767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B4048">
        <w:rPr>
          <w:rFonts w:ascii="Times New Roman" w:hAnsi="Times New Roman" w:cs="Times New Roman"/>
          <w:sz w:val="28"/>
          <w:szCs w:val="28"/>
        </w:rPr>
        <w:t xml:space="preserve">№ </w:t>
      </w:r>
      <w:r w:rsidR="00FE4D83" w:rsidRPr="00FE4D83">
        <w:rPr>
          <w:rFonts w:ascii="Times New Roman" w:hAnsi="Times New Roman" w:cs="Times New Roman"/>
          <w:b/>
          <w:sz w:val="28"/>
          <w:szCs w:val="28"/>
        </w:rPr>
        <w:t>103</w:t>
      </w:r>
    </w:p>
    <w:p w:rsidR="00340F43" w:rsidRPr="00FE4D83" w:rsidRDefault="00340F43" w:rsidP="00B7319B">
      <w:pPr>
        <w:pStyle w:val="ConsTitle"/>
        <w:widowControl/>
        <w:ind w:right="0"/>
        <w:rPr>
          <w:rFonts w:ascii="Times New Roman" w:hAnsi="Times New Roman" w:cs="Times New Roman"/>
          <w:bCs w:val="0"/>
          <w:sz w:val="22"/>
          <w:szCs w:val="22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FE4D83">
        <w:rPr>
          <w:rFonts w:ascii="Times New Roman" w:hAnsi="Times New Roman" w:cs="Times New Roman"/>
          <w:bCs w:val="0"/>
          <w:sz w:val="22"/>
          <w:szCs w:val="22"/>
        </w:rPr>
        <w:t xml:space="preserve">О прогнозе социально-экономического развития </w:t>
      </w:r>
    </w:p>
    <w:p w:rsidR="00340F43" w:rsidRPr="00FE4D83" w:rsidRDefault="00340F43" w:rsidP="00B7319B">
      <w:pPr>
        <w:pStyle w:val="ConsTitle"/>
        <w:widowControl/>
        <w:ind w:right="0"/>
        <w:rPr>
          <w:rFonts w:ascii="Times New Roman" w:hAnsi="Times New Roman" w:cs="Times New Roman"/>
          <w:bCs w:val="0"/>
          <w:sz w:val="22"/>
          <w:szCs w:val="22"/>
        </w:rPr>
      </w:pPr>
      <w:r w:rsidRPr="00FE4D83">
        <w:rPr>
          <w:rFonts w:ascii="Times New Roman" w:hAnsi="Times New Roman" w:cs="Times New Roman"/>
          <w:bCs w:val="0"/>
          <w:sz w:val="22"/>
          <w:szCs w:val="22"/>
        </w:rPr>
        <w:t>Усть – Багарякского сельского поселения на 202</w:t>
      </w:r>
      <w:r w:rsidR="00B604E5" w:rsidRPr="00FE4D83">
        <w:rPr>
          <w:rFonts w:ascii="Times New Roman" w:hAnsi="Times New Roman" w:cs="Times New Roman"/>
          <w:bCs w:val="0"/>
          <w:sz w:val="22"/>
          <w:szCs w:val="22"/>
        </w:rPr>
        <w:t>3</w:t>
      </w:r>
      <w:r w:rsidRPr="00FE4D83">
        <w:rPr>
          <w:rFonts w:ascii="Times New Roman" w:hAnsi="Times New Roman" w:cs="Times New Roman"/>
          <w:bCs w:val="0"/>
          <w:sz w:val="22"/>
          <w:szCs w:val="22"/>
        </w:rPr>
        <w:t xml:space="preserve"> год </w:t>
      </w:r>
    </w:p>
    <w:p w:rsidR="00340F43" w:rsidRPr="00FE4D83" w:rsidRDefault="00340F43" w:rsidP="00B7319B">
      <w:pPr>
        <w:pStyle w:val="ConsTitle"/>
        <w:widowControl/>
        <w:ind w:right="0"/>
        <w:rPr>
          <w:rFonts w:ascii="Times New Roman" w:hAnsi="Times New Roman" w:cs="Times New Roman"/>
          <w:bCs w:val="0"/>
          <w:sz w:val="22"/>
          <w:szCs w:val="22"/>
        </w:rPr>
      </w:pPr>
      <w:r w:rsidRPr="00FE4D83">
        <w:rPr>
          <w:rFonts w:ascii="Times New Roman" w:hAnsi="Times New Roman" w:cs="Times New Roman"/>
          <w:bCs w:val="0"/>
          <w:sz w:val="22"/>
          <w:szCs w:val="22"/>
        </w:rPr>
        <w:t>и на плановый период 202</w:t>
      </w:r>
      <w:r w:rsidR="00B604E5" w:rsidRPr="00FE4D83">
        <w:rPr>
          <w:rFonts w:ascii="Times New Roman" w:hAnsi="Times New Roman" w:cs="Times New Roman"/>
          <w:bCs w:val="0"/>
          <w:sz w:val="22"/>
          <w:szCs w:val="22"/>
        </w:rPr>
        <w:t>4</w:t>
      </w:r>
      <w:r w:rsidRPr="00FE4D83">
        <w:rPr>
          <w:rFonts w:ascii="Times New Roman" w:hAnsi="Times New Roman" w:cs="Times New Roman"/>
          <w:bCs w:val="0"/>
          <w:sz w:val="22"/>
          <w:szCs w:val="22"/>
        </w:rPr>
        <w:t>-202</w:t>
      </w:r>
      <w:r w:rsidR="00B604E5" w:rsidRPr="00FE4D83">
        <w:rPr>
          <w:rFonts w:ascii="Times New Roman" w:hAnsi="Times New Roman" w:cs="Times New Roman"/>
          <w:bCs w:val="0"/>
          <w:sz w:val="22"/>
          <w:szCs w:val="22"/>
        </w:rPr>
        <w:t>5</w:t>
      </w:r>
      <w:r w:rsidRPr="00FE4D83">
        <w:rPr>
          <w:rFonts w:ascii="Times New Roman" w:hAnsi="Times New Roman" w:cs="Times New Roman"/>
          <w:bCs w:val="0"/>
          <w:sz w:val="22"/>
          <w:szCs w:val="22"/>
        </w:rPr>
        <w:t xml:space="preserve"> годы, предва</w:t>
      </w:r>
      <w:r w:rsidR="00B7319B" w:rsidRPr="00FE4D83">
        <w:rPr>
          <w:rFonts w:ascii="Times New Roman" w:hAnsi="Times New Roman" w:cs="Times New Roman"/>
          <w:bCs w:val="0"/>
          <w:sz w:val="22"/>
          <w:szCs w:val="22"/>
        </w:rPr>
        <w:t>ритель</w:t>
      </w:r>
      <w:r w:rsidRPr="00FE4D83">
        <w:rPr>
          <w:rFonts w:ascii="Times New Roman" w:hAnsi="Times New Roman" w:cs="Times New Roman"/>
          <w:bCs w:val="0"/>
          <w:sz w:val="22"/>
          <w:szCs w:val="22"/>
        </w:rPr>
        <w:t>-</w:t>
      </w:r>
    </w:p>
    <w:p w:rsidR="00340F43" w:rsidRPr="00FE4D83" w:rsidRDefault="00340F43" w:rsidP="00B7319B">
      <w:pPr>
        <w:pStyle w:val="ConsTitle"/>
        <w:widowControl/>
        <w:ind w:right="0"/>
        <w:rPr>
          <w:rFonts w:ascii="Times New Roman" w:hAnsi="Times New Roman" w:cs="Times New Roman"/>
          <w:bCs w:val="0"/>
          <w:sz w:val="22"/>
          <w:szCs w:val="22"/>
        </w:rPr>
      </w:pPr>
      <w:r w:rsidRPr="00FE4D83">
        <w:rPr>
          <w:rFonts w:ascii="Times New Roman" w:hAnsi="Times New Roman" w:cs="Times New Roman"/>
          <w:bCs w:val="0"/>
          <w:sz w:val="22"/>
          <w:szCs w:val="22"/>
        </w:rPr>
        <w:t>ных итогах социально – экономического</w:t>
      </w:r>
      <w:r w:rsidR="00B7319B" w:rsidRPr="00FE4D83">
        <w:rPr>
          <w:rFonts w:ascii="Times New Roman" w:hAnsi="Times New Roman" w:cs="Times New Roman"/>
          <w:bCs w:val="0"/>
          <w:sz w:val="22"/>
          <w:szCs w:val="22"/>
        </w:rPr>
        <w:t xml:space="preserve"> развития на</w:t>
      </w:r>
    </w:p>
    <w:p w:rsidR="00340F43" w:rsidRPr="00FE4D83" w:rsidRDefault="00340F43" w:rsidP="00B7319B">
      <w:pPr>
        <w:pStyle w:val="ConsTitle"/>
        <w:widowControl/>
        <w:ind w:right="0"/>
        <w:rPr>
          <w:rFonts w:ascii="Times New Roman" w:hAnsi="Times New Roman" w:cs="Times New Roman"/>
          <w:bCs w:val="0"/>
          <w:sz w:val="22"/>
          <w:szCs w:val="22"/>
        </w:rPr>
      </w:pPr>
      <w:r w:rsidRPr="00FE4D83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r w:rsidR="00B7319B" w:rsidRPr="00FE4D83">
        <w:rPr>
          <w:rFonts w:ascii="Times New Roman" w:hAnsi="Times New Roman" w:cs="Times New Roman"/>
          <w:bCs w:val="0"/>
          <w:sz w:val="22"/>
          <w:szCs w:val="22"/>
        </w:rPr>
        <w:t>10</w:t>
      </w:r>
      <w:r w:rsidRPr="00FE4D83">
        <w:rPr>
          <w:rFonts w:ascii="Times New Roman" w:hAnsi="Times New Roman" w:cs="Times New Roman"/>
          <w:bCs w:val="0"/>
          <w:sz w:val="22"/>
          <w:szCs w:val="22"/>
        </w:rPr>
        <w:t xml:space="preserve"> месяцев текущего финансового года</w:t>
      </w:r>
      <w:r w:rsidR="00B7319B" w:rsidRPr="00FE4D83">
        <w:rPr>
          <w:rFonts w:ascii="Times New Roman" w:hAnsi="Times New Roman" w:cs="Times New Roman"/>
          <w:bCs w:val="0"/>
          <w:sz w:val="22"/>
          <w:szCs w:val="22"/>
        </w:rPr>
        <w:t xml:space="preserve"> и ожидаемых</w:t>
      </w:r>
    </w:p>
    <w:p w:rsidR="00340F43" w:rsidRPr="00FE4D83" w:rsidRDefault="00340F43" w:rsidP="00B7319B">
      <w:pPr>
        <w:pStyle w:val="ConsTitle"/>
        <w:widowControl/>
        <w:ind w:right="0"/>
        <w:rPr>
          <w:rFonts w:ascii="Times New Roman" w:hAnsi="Times New Roman" w:cs="Times New Roman"/>
          <w:bCs w:val="0"/>
          <w:sz w:val="22"/>
          <w:szCs w:val="22"/>
        </w:rPr>
      </w:pPr>
      <w:r w:rsidRPr="00FE4D83">
        <w:rPr>
          <w:rFonts w:ascii="Times New Roman" w:hAnsi="Times New Roman" w:cs="Times New Roman"/>
          <w:bCs w:val="0"/>
          <w:sz w:val="22"/>
          <w:szCs w:val="22"/>
        </w:rPr>
        <w:t>итогах социально- экономического</w:t>
      </w:r>
      <w:r w:rsidR="00B7319B" w:rsidRPr="00FE4D83">
        <w:rPr>
          <w:rFonts w:ascii="Times New Roman" w:hAnsi="Times New Roman" w:cs="Times New Roman"/>
          <w:bCs w:val="0"/>
          <w:sz w:val="22"/>
          <w:szCs w:val="22"/>
        </w:rPr>
        <w:t xml:space="preserve"> развития в 2022 году</w:t>
      </w:r>
    </w:p>
    <w:p w:rsidR="00340F43" w:rsidRPr="006B4048" w:rsidRDefault="00340F43" w:rsidP="00340F4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40F43" w:rsidRPr="006B4048" w:rsidRDefault="00340F43" w:rsidP="00340F4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048">
        <w:rPr>
          <w:rFonts w:ascii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B4048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6B4048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Положением о бюджетном процессе </w:t>
      </w:r>
      <w:r w:rsidR="00FE4D83">
        <w:rPr>
          <w:rFonts w:ascii="Times New Roman" w:hAnsi="Times New Roman" w:cs="Times New Roman"/>
          <w:sz w:val="28"/>
          <w:szCs w:val="28"/>
        </w:rPr>
        <w:t xml:space="preserve">в </w:t>
      </w:r>
      <w:r w:rsidRPr="006B4048">
        <w:rPr>
          <w:rFonts w:ascii="Times New Roman" w:hAnsi="Times New Roman" w:cs="Times New Roman"/>
          <w:sz w:val="28"/>
          <w:szCs w:val="28"/>
        </w:rPr>
        <w:t>Усть-Ба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B4048">
        <w:rPr>
          <w:rFonts w:ascii="Times New Roman" w:hAnsi="Times New Roman" w:cs="Times New Roman"/>
          <w:sz w:val="28"/>
          <w:szCs w:val="28"/>
        </w:rPr>
        <w:t>арякск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B4048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B4048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40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Кунашакского муниципального района,</w:t>
      </w:r>
    </w:p>
    <w:p w:rsidR="00340F43" w:rsidRPr="006B4048" w:rsidRDefault="00340F43" w:rsidP="00340F4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40F43" w:rsidRPr="00F80062" w:rsidRDefault="00340F43" w:rsidP="00340F4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06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40F43" w:rsidRPr="006B4048" w:rsidRDefault="00340F43" w:rsidP="00340F4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0F43" w:rsidRDefault="00340F43" w:rsidP="00340F43">
      <w:pPr>
        <w:pStyle w:val="ConsNormal"/>
        <w:widowControl/>
        <w:ind w:righ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B4048">
        <w:rPr>
          <w:rFonts w:ascii="Times New Roman" w:hAnsi="Times New Roman" w:cs="Times New Roman"/>
          <w:sz w:val="28"/>
          <w:szCs w:val="28"/>
        </w:rPr>
        <w:t xml:space="preserve">1.Утвердить </w:t>
      </w:r>
      <w:r>
        <w:rPr>
          <w:rFonts w:ascii="Times New Roman" w:hAnsi="Times New Roman" w:cs="Times New Roman"/>
          <w:sz w:val="28"/>
          <w:szCs w:val="28"/>
        </w:rPr>
        <w:t>прогноз социально – экономического развития Усть – Багарякского сельского поселения на 202</w:t>
      </w:r>
      <w:r w:rsidR="00B604E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604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604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B7319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предварительные итоги социально – экономического развития за </w:t>
      </w:r>
      <w:r w:rsidR="00B7319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месяцев текущего финансового года и ожидаемые итоги социально – экономического развития в 202</w:t>
      </w:r>
      <w:r w:rsidR="00B604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(приложение 1).</w:t>
      </w:r>
    </w:p>
    <w:p w:rsidR="00340F43" w:rsidRPr="006B4048" w:rsidRDefault="00340F43" w:rsidP="00340F43">
      <w:pPr>
        <w:pStyle w:val="ConsNormal"/>
        <w:widowControl/>
        <w:ind w:righ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B404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Организацию исполнения настоящего постановления оставляю за собой.</w:t>
      </w:r>
    </w:p>
    <w:p w:rsidR="00340F43" w:rsidRPr="006B4048" w:rsidRDefault="00340F43" w:rsidP="00340F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F43" w:rsidRPr="006B4048" w:rsidRDefault="00340F43" w:rsidP="00340F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F43" w:rsidRPr="006B4048" w:rsidRDefault="00340F43" w:rsidP="00340F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F43" w:rsidRDefault="00340F43" w:rsidP="00340F4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6B4048">
        <w:rPr>
          <w:rFonts w:ascii="Times New Roman" w:hAnsi="Times New Roman" w:cs="Times New Roman"/>
          <w:sz w:val="28"/>
          <w:szCs w:val="28"/>
        </w:rPr>
        <w:t>Усть-Багарякского</w:t>
      </w:r>
    </w:p>
    <w:p w:rsidR="00340F43" w:rsidRPr="006B4048" w:rsidRDefault="00340F43" w:rsidP="00340F43">
      <w:pPr>
        <w:pStyle w:val="ab"/>
        <w:rPr>
          <w:rFonts w:ascii="Times New Roman" w:hAnsi="Times New Roman" w:cs="Times New Roman"/>
          <w:sz w:val="28"/>
          <w:szCs w:val="28"/>
        </w:rPr>
      </w:pPr>
      <w:r w:rsidRPr="006B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</w:t>
      </w:r>
      <w:r w:rsidR="00FE4D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B4048">
        <w:rPr>
          <w:rFonts w:ascii="Times New Roman" w:hAnsi="Times New Roman" w:cs="Times New Roman"/>
          <w:sz w:val="28"/>
          <w:szCs w:val="28"/>
        </w:rPr>
        <w:t xml:space="preserve"> Л.Г. Мухутдинова</w:t>
      </w:r>
    </w:p>
    <w:p w:rsidR="00AE3773" w:rsidRPr="000A419F" w:rsidRDefault="00AE3773" w:rsidP="005F7D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  <w:sectPr w:rsidR="00AE3773" w:rsidRPr="000A419F" w:rsidSect="005F7D46">
          <w:pgSz w:w="11906" w:h="16838"/>
          <w:pgMar w:top="851" w:right="851" w:bottom="737" w:left="1474" w:header="709" w:footer="709" w:gutter="0"/>
          <w:cols w:space="720"/>
          <w:docGrid w:linePitch="299"/>
        </w:sectPr>
      </w:pPr>
    </w:p>
    <w:p w:rsidR="00C53939" w:rsidRPr="000A419F" w:rsidRDefault="00C53939" w:rsidP="005F7D46">
      <w:pPr>
        <w:pStyle w:val="ConsPlusCell"/>
        <w:pageBreakBefore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0A419F">
        <w:rPr>
          <w:rFonts w:ascii="Times New Roman" w:hAnsi="Times New Roman" w:cs="Times New Roman"/>
          <w:sz w:val="26"/>
          <w:szCs w:val="26"/>
        </w:rPr>
        <w:lastRenderedPageBreak/>
        <w:t xml:space="preserve">        Приложение 1 </w:t>
      </w:r>
    </w:p>
    <w:p w:rsidR="00C53939" w:rsidRPr="000A419F" w:rsidRDefault="00C53939" w:rsidP="005F7D46">
      <w:pPr>
        <w:pStyle w:val="ConsPlusCell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0A419F">
        <w:rPr>
          <w:rFonts w:ascii="Times New Roman" w:hAnsi="Times New Roman" w:cs="Times New Roman"/>
          <w:sz w:val="26"/>
          <w:szCs w:val="26"/>
        </w:rPr>
        <w:t>к Постановлению Главы администрации</w:t>
      </w:r>
    </w:p>
    <w:p w:rsidR="00C53939" w:rsidRPr="00340F43" w:rsidRDefault="00BA1AD6" w:rsidP="005F7D46">
      <w:pPr>
        <w:pStyle w:val="ConsPlusCell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340F43">
        <w:rPr>
          <w:rFonts w:ascii="Times New Roman" w:hAnsi="Times New Roman" w:cs="Times New Roman"/>
          <w:sz w:val="26"/>
          <w:szCs w:val="26"/>
        </w:rPr>
        <w:t xml:space="preserve">от </w:t>
      </w:r>
      <w:r w:rsidR="00A53A93" w:rsidRPr="00340F43">
        <w:rPr>
          <w:rFonts w:ascii="Times New Roman" w:hAnsi="Times New Roman" w:cs="Times New Roman"/>
          <w:sz w:val="26"/>
          <w:szCs w:val="26"/>
        </w:rPr>
        <w:t xml:space="preserve"> </w:t>
      </w:r>
      <w:r w:rsidR="00340F43" w:rsidRPr="00340F43">
        <w:rPr>
          <w:rFonts w:ascii="Times New Roman" w:hAnsi="Times New Roman" w:cs="Times New Roman"/>
          <w:sz w:val="26"/>
          <w:szCs w:val="26"/>
        </w:rPr>
        <w:t>1</w:t>
      </w:r>
      <w:r w:rsidR="00BC7677">
        <w:rPr>
          <w:rFonts w:ascii="Times New Roman" w:hAnsi="Times New Roman" w:cs="Times New Roman"/>
          <w:sz w:val="26"/>
          <w:szCs w:val="26"/>
        </w:rPr>
        <w:t>4</w:t>
      </w:r>
      <w:r w:rsidR="00A53A93" w:rsidRPr="00340F43">
        <w:rPr>
          <w:rFonts w:ascii="Times New Roman" w:hAnsi="Times New Roman" w:cs="Times New Roman"/>
          <w:sz w:val="26"/>
          <w:szCs w:val="26"/>
        </w:rPr>
        <w:t>.11.</w:t>
      </w:r>
      <w:r w:rsidR="005F7D46" w:rsidRPr="00340F43">
        <w:rPr>
          <w:rFonts w:ascii="Times New Roman" w:hAnsi="Times New Roman" w:cs="Times New Roman"/>
          <w:sz w:val="26"/>
          <w:szCs w:val="26"/>
        </w:rPr>
        <w:t>202</w:t>
      </w:r>
      <w:r w:rsidR="00B604E5">
        <w:rPr>
          <w:rFonts w:ascii="Times New Roman" w:hAnsi="Times New Roman" w:cs="Times New Roman"/>
          <w:sz w:val="26"/>
          <w:szCs w:val="26"/>
        </w:rPr>
        <w:t>2</w:t>
      </w:r>
      <w:r w:rsidR="005F7D46" w:rsidRPr="00340F43">
        <w:rPr>
          <w:rFonts w:ascii="Times New Roman" w:hAnsi="Times New Roman" w:cs="Times New Roman"/>
          <w:sz w:val="26"/>
          <w:szCs w:val="26"/>
        </w:rPr>
        <w:t xml:space="preserve"> </w:t>
      </w:r>
      <w:r w:rsidR="00C53939" w:rsidRPr="00340F43">
        <w:rPr>
          <w:rFonts w:ascii="Times New Roman" w:hAnsi="Times New Roman" w:cs="Times New Roman"/>
          <w:sz w:val="26"/>
          <w:szCs w:val="26"/>
        </w:rPr>
        <w:t>г. №</w:t>
      </w:r>
      <w:r w:rsidR="00A53A93" w:rsidRPr="00340F43">
        <w:rPr>
          <w:rFonts w:ascii="Times New Roman" w:hAnsi="Times New Roman" w:cs="Times New Roman"/>
          <w:sz w:val="26"/>
          <w:szCs w:val="26"/>
        </w:rPr>
        <w:t xml:space="preserve"> </w:t>
      </w:r>
      <w:r w:rsidR="00BC7677">
        <w:rPr>
          <w:rFonts w:ascii="Times New Roman" w:hAnsi="Times New Roman" w:cs="Times New Roman"/>
          <w:sz w:val="26"/>
          <w:szCs w:val="26"/>
        </w:rPr>
        <w:t>103</w:t>
      </w:r>
    </w:p>
    <w:p w:rsidR="00BA1AD6" w:rsidRPr="000A419F" w:rsidRDefault="00BA1AD6" w:rsidP="005F7D46">
      <w:pPr>
        <w:pStyle w:val="ConsPlusCel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A1AD6" w:rsidRPr="000A419F" w:rsidRDefault="00BA1AD6" w:rsidP="005F7D46">
      <w:pPr>
        <w:pStyle w:val="ConsPlusCel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A1AD6" w:rsidRPr="000A419F" w:rsidRDefault="00850291" w:rsidP="005F7D46">
      <w:pPr>
        <w:pStyle w:val="ConsPlusCell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419F">
        <w:rPr>
          <w:rFonts w:ascii="Times New Roman" w:hAnsi="Times New Roman" w:cs="Times New Roman"/>
          <w:b/>
          <w:sz w:val="26"/>
          <w:szCs w:val="26"/>
        </w:rPr>
        <w:t>Прогноз социально- экономического  развития Усть-Багарякского сельского   поселения на 202</w:t>
      </w:r>
      <w:r w:rsidR="00B604E5">
        <w:rPr>
          <w:rFonts w:ascii="Times New Roman" w:hAnsi="Times New Roman" w:cs="Times New Roman"/>
          <w:b/>
          <w:sz w:val="26"/>
          <w:szCs w:val="26"/>
        </w:rPr>
        <w:t>3</w:t>
      </w:r>
      <w:r w:rsidRPr="000A419F">
        <w:rPr>
          <w:rFonts w:ascii="Times New Roman" w:hAnsi="Times New Roman" w:cs="Times New Roman"/>
          <w:b/>
          <w:sz w:val="26"/>
          <w:szCs w:val="26"/>
        </w:rPr>
        <w:t xml:space="preserve"> год и  на плановый период 202</w:t>
      </w:r>
      <w:r w:rsidR="00B604E5">
        <w:rPr>
          <w:rFonts w:ascii="Times New Roman" w:hAnsi="Times New Roman" w:cs="Times New Roman"/>
          <w:b/>
          <w:sz w:val="26"/>
          <w:szCs w:val="26"/>
        </w:rPr>
        <w:t>4</w:t>
      </w:r>
      <w:r w:rsidRPr="000A419F">
        <w:rPr>
          <w:rFonts w:ascii="Times New Roman" w:hAnsi="Times New Roman" w:cs="Times New Roman"/>
          <w:b/>
          <w:sz w:val="26"/>
          <w:szCs w:val="26"/>
        </w:rPr>
        <w:t>-202</w:t>
      </w:r>
      <w:r w:rsidR="00B604E5">
        <w:rPr>
          <w:rFonts w:ascii="Times New Roman" w:hAnsi="Times New Roman" w:cs="Times New Roman"/>
          <w:b/>
          <w:sz w:val="26"/>
          <w:szCs w:val="26"/>
        </w:rPr>
        <w:t>4</w:t>
      </w:r>
      <w:r w:rsidR="00340F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419F">
        <w:rPr>
          <w:rFonts w:ascii="Times New Roman" w:hAnsi="Times New Roman" w:cs="Times New Roman"/>
          <w:b/>
          <w:sz w:val="26"/>
          <w:szCs w:val="26"/>
        </w:rPr>
        <w:t>годы, предварительные итоги социально-экономического развития за 9 месяцев текущего финансового года и ожидаемые итоги социально-экономического развития в 20</w:t>
      </w:r>
      <w:r w:rsidR="005F7D46" w:rsidRPr="000A419F">
        <w:rPr>
          <w:rFonts w:ascii="Times New Roman" w:hAnsi="Times New Roman" w:cs="Times New Roman"/>
          <w:b/>
          <w:sz w:val="26"/>
          <w:szCs w:val="26"/>
        </w:rPr>
        <w:t>2</w:t>
      </w:r>
      <w:r w:rsidR="00B604E5">
        <w:rPr>
          <w:rFonts w:ascii="Times New Roman" w:hAnsi="Times New Roman" w:cs="Times New Roman"/>
          <w:b/>
          <w:sz w:val="26"/>
          <w:szCs w:val="26"/>
        </w:rPr>
        <w:t>2</w:t>
      </w:r>
      <w:r w:rsidRPr="000A419F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BA1AD6" w:rsidRPr="000A419F" w:rsidRDefault="00BA1AD6" w:rsidP="005F7D46">
      <w:pPr>
        <w:pStyle w:val="ConsPlusCel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548B0" w:rsidRPr="000A419F" w:rsidRDefault="00D548B0" w:rsidP="005F7D46">
      <w:pPr>
        <w:spacing w:after="120" w:line="240" w:lineRule="auto"/>
        <w:ind w:right="-11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53939" w:rsidRPr="000A419F" w:rsidRDefault="00C53939" w:rsidP="005F7D46">
      <w:pPr>
        <w:spacing w:after="120" w:line="240" w:lineRule="auto"/>
        <w:ind w:right="-113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A419F">
        <w:rPr>
          <w:rFonts w:ascii="Times New Roman" w:hAnsi="Times New Roman" w:cs="Times New Roman"/>
          <w:sz w:val="26"/>
          <w:szCs w:val="26"/>
        </w:rPr>
        <w:t>Прогноз социально-экономического развития Усть-Багарякского сельского поселения</w:t>
      </w:r>
      <w:r w:rsidR="00E36B30">
        <w:rPr>
          <w:rFonts w:ascii="Times New Roman" w:hAnsi="Times New Roman" w:cs="Times New Roman"/>
          <w:sz w:val="26"/>
          <w:szCs w:val="26"/>
        </w:rPr>
        <w:t xml:space="preserve"> </w:t>
      </w:r>
      <w:r w:rsidRPr="000A419F">
        <w:rPr>
          <w:rFonts w:ascii="Times New Roman" w:hAnsi="Times New Roman" w:cs="Times New Roman"/>
          <w:sz w:val="26"/>
          <w:szCs w:val="26"/>
        </w:rPr>
        <w:t>разработан на основе сценарных условий социально-экономического разви</w:t>
      </w:r>
      <w:r w:rsidR="00BA1AD6" w:rsidRPr="000A419F">
        <w:rPr>
          <w:rFonts w:ascii="Times New Roman" w:hAnsi="Times New Roman" w:cs="Times New Roman"/>
          <w:sz w:val="26"/>
          <w:szCs w:val="26"/>
        </w:rPr>
        <w:t>тия Российской Федерации на 20</w:t>
      </w:r>
      <w:r w:rsidR="0041568D" w:rsidRPr="000A419F">
        <w:rPr>
          <w:rFonts w:ascii="Times New Roman" w:hAnsi="Times New Roman" w:cs="Times New Roman"/>
          <w:sz w:val="26"/>
          <w:szCs w:val="26"/>
        </w:rPr>
        <w:t>2</w:t>
      </w:r>
      <w:r w:rsidR="00B604E5">
        <w:rPr>
          <w:rFonts w:ascii="Times New Roman" w:hAnsi="Times New Roman" w:cs="Times New Roman"/>
          <w:sz w:val="26"/>
          <w:szCs w:val="26"/>
        </w:rPr>
        <w:t>3</w:t>
      </w:r>
      <w:r w:rsidR="00BA1AD6" w:rsidRPr="000A419F">
        <w:rPr>
          <w:rFonts w:ascii="Times New Roman" w:hAnsi="Times New Roman" w:cs="Times New Roman"/>
          <w:sz w:val="26"/>
          <w:szCs w:val="26"/>
        </w:rPr>
        <w:t xml:space="preserve"> год и плановый период до 202</w:t>
      </w:r>
      <w:r w:rsidR="00B604E5">
        <w:rPr>
          <w:rFonts w:ascii="Times New Roman" w:hAnsi="Times New Roman" w:cs="Times New Roman"/>
          <w:sz w:val="26"/>
          <w:szCs w:val="26"/>
        </w:rPr>
        <w:t>5</w:t>
      </w:r>
      <w:r w:rsidRPr="000A419F">
        <w:rPr>
          <w:rFonts w:ascii="Times New Roman" w:hAnsi="Times New Roman" w:cs="Times New Roman"/>
          <w:sz w:val="26"/>
          <w:szCs w:val="26"/>
        </w:rPr>
        <w:t xml:space="preserve"> года с учетом функционирования </w:t>
      </w:r>
      <w:r w:rsidR="00BA1AD6" w:rsidRPr="000A419F">
        <w:rPr>
          <w:rFonts w:ascii="Times New Roman" w:hAnsi="Times New Roman" w:cs="Times New Roman"/>
          <w:sz w:val="26"/>
          <w:szCs w:val="26"/>
        </w:rPr>
        <w:t xml:space="preserve">российской и </w:t>
      </w:r>
      <w:r w:rsidRPr="000A419F">
        <w:rPr>
          <w:rFonts w:ascii="Times New Roman" w:hAnsi="Times New Roman" w:cs="Times New Roman"/>
          <w:sz w:val="26"/>
          <w:szCs w:val="26"/>
        </w:rPr>
        <w:t>мировой экономики, анализа социально-экономического развит</w:t>
      </w:r>
      <w:r w:rsidR="00BA1AD6" w:rsidRPr="000A419F">
        <w:rPr>
          <w:rFonts w:ascii="Times New Roman" w:hAnsi="Times New Roman" w:cs="Times New Roman"/>
          <w:sz w:val="26"/>
          <w:szCs w:val="26"/>
        </w:rPr>
        <w:t xml:space="preserve">ия   Кунашакского  района за предшествующие </w:t>
      </w:r>
      <w:r w:rsidRPr="000A419F">
        <w:rPr>
          <w:rFonts w:ascii="Times New Roman" w:hAnsi="Times New Roman" w:cs="Times New Roman"/>
          <w:sz w:val="26"/>
          <w:szCs w:val="26"/>
        </w:rPr>
        <w:t>год</w:t>
      </w:r>
      <w:r w:rsidR="00BA1AD6" w:rsidRPr="000A419F">
        <w:rPr>
          <w:rFonts w:ascii="Times New Roman" w:hAnsi="Times New Roman" w:cs="Times New Roman"/>
          <w:sz w:val="26"/>
          <w:szCs w:val="26"/>
        </w:rPr>
        <w:t>ы</w:t>
      </w:r>
      <w:r w:rsidRPr="000A419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53939" w:rsidRPr="000A419F" w:rsidRDefault="00FE523F" w:rsidP="005F7D46">
      <w:pPr>
        <w:pStyle w:val="ab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A419F">
        <w:rPr>
          <w:rFonts w:ascii="Times New Roman" w:hAnsi="Times New Roman" w:cs="Times New Roman"/>
          <w:b/>
          <w:sz w:val="26"/>
          <w:szCs w:val="26"/>
          <w:u w:val="single"/>
        </w:rPr>
        <w:t xml:space="preserve">1. Экономика поселения </w:t>
      </w:r>
    </w:p>
    <w:p w:rsidR="00C9055F" w:rsidRPr="000A419F" w:rsidRDefault="00D66357" w:rsidP="00C9055F">
      <w:pPr>
        <w:spacing w:before="120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A419F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313371" w:rsidRPr="000A419F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Pr="000A419F">
        <w:rPr>
          <w:rFonts w:ascii="Times New Roman" w:hAnsi="Times New Roman" w:cs="Times New Roman"/>
          <w:b/>
          <w:bCs/>
          <w:sz w:val="26"/>
          <w:szCs w:val="26"/>
        </w:rPr>
        <w:t>Демография</w:t>
      </w:r>
    </w:p>
    <w:p w:rsidR="00C9055F" w:rsidRPr="007F7226" w:rsidRDefault="00D66357" w:rsidP="00C9055F">
      <w:pPr>
        <w:spacing w:before="120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19F">
        <w:rPr>
          <w:rFonts w:ascii="Times New Roman" w:hAnsi="Times New Roman" w:cs="Times New Roman"/>
          <w:sz w:val="26"/>
          <w:szCs w:val="26"/>
        </w:rPr>
        <w:t xml:space="preserve">На территории сельского поселения  находится </w:t>
      </w:r>
      <w:r w:rsidR="00A711A1" w:rsidRPr="000A419F">
        <w:rPr>
          <w:rFonts w:ascii="Times New Roman" w:hAnsi="Times New Roman" w:cs="Times New Roman"/>
          <w:sz w:val="26"/>
          <w:szCs w:val="26"/>
        </w:rPr>
        <w:t>13</w:t>
      </w:r>
      <w:r w:rsidRPr="000A419F">
        <w:rPr>
          <w:rFonts w:ascii="Times New Roman" w:hAnsi="Times New Roman" w:cs="Times New Roman"/>
          <w:sz w:val="26"/>
          <w:szCs w:val="26"/>
        </w:rPr>
        <w:t xml:space="preserve"> населенных пунктов, в которых по состоянию на 01.01.</w:t>
      </w:r>
      <w:r w:rsidR="00A711A1" w:rsidRPr="000A419F">
        <w:rPr>
          <w:rFonts w:ascii="Times New Roman" w:hAnsi="Times New Roman" w:cs="Times New Roman"/>
          <w:sz w:val="26"/>
          <w:szCs w:val="26"/>
        </w:rPr>
        <w:t>20</w:t>
      </w:r>
      <w:r w:rsidR="00AB5302" w:rsidRPr="000A419F">
        <w:rPr>
          <w:rFonts w:ascii="Times New Roman" w:hAnsi="Times New Roman" w:cs="Times New Roman"/>
          <w:sz w:val="26"/>
          <w:szCs w:val="26"/>
        </w:rPr>
        <w:t>2</w:t>
      </w:r>
      <w:r w:rsidR="00BC7677">
        <w:rPr>
          <w:rFonts w:ascii="Times New Roman" w:hAnsi="Times New Roman" w:cs="Times New Roman"/>
          <w:sz w:val="26"/>
          <w:szCs w:val="26"/>
        </w:rPr>
        <w:t>3</w:t>
      </w:r>
      <w:r w:rsidRPr="000A419F">
        <w:rPr>
          <w:rFonts w:ascii="Times New Roman" w:hAnsi="Times New Roman" w:cs="Times New Roman"/>
          <w:sz w:val="26"/>
          <w:szCs w:val="26"/>
        </w:rPr>
        <w:t xml:space="preserve"> г. </w:t>
      </w:r>
      <w:r w:rsidRPr="007F7226">
        <w:rPr>
          <w:rFonts w:ascii="Times New Roman" w:hAnsi="Times New Roman" w:cs="Times New Roman"/>
          <w:sz w:val="26"/>
          <w:szCs w:val="26"/>
        </w:rPr>
        <w:t xml:space="preserve">зарегистрировано </w:t>
      </w:r>
      <w:r w:rsidR="00A711A1" w:rsidRPr="007F7226">
        <w:rPr>
          <w:rFonts w:ascii="Times New Roman" w:hAnsi="Times New Roman" w:cs="Times New Roman"/>
          <w:sz w:val="26"/>
          <w:szCs w:val="26"/>
        </w:rPr>
        <w:t>23</w:t>
      </w:r>
      <w:r w:rsidR="007F7226" w:rsidRPr="007F7226">
        <w:rPr>
          <w:rFonts w:ascii="Times New Roman" w:hAnsi="Times New Roman" w:cs="Times New Roman"/>
          <w:sz w:val="26"/>
          <w:szCs w:val="26"/>
        </w:rPr>
        <w:t>01</w:t>
      </w:r>
      <w:r w:rsidRPr="007F7226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A583A" w:rsidRPr="007F7226">
        <w:rPr>
          <w:rFonts w:ascii="Times New Roman" w:hAnsi="Times New Roman" w:cs="Times New Roman"/>
          <w:sz w:val="26"/>
          <w:szCs w:val="26"/>
        </w:rPr>
        <w:t>, что на 1,</w:t>
      </w:r>
      <w:r w:rsidR="007F7226" w:rsidRPr="007F7226">
        <w:rPr>
          <w:rFonts w:ascii="Times New Roman" w:hAnsi="Times New Roman" w:cs="Times New Roman"/>
          <w:sz w:val="26"/>
          <w:szCs w:val="26"/>
        </w:rPr>
        <w:t>6</w:t>
      </w:r>
      <w:r w:rsidR="009A583A" w:rsidRPr="007F7226">
        <w:rPr>
          <w:rFonts w:ascii="Times New Roman" w:hAnsi="Times New Roman" w:cs="Times New Roman"/>
          <w:sz w:val="26"/>
          <w:szCs w:val="26"/>
        </w:rPr>
        <w:t>% меньше в сравнении с показателем на 01.01.20</w:t>
      </w:r>
      <w:r w:rsidR="007F7226" w:rsidRPr="007F7226">
        <w:rPr>
          <w:rFonts w:ascii="Times New Roman" w:hAnsi="Times New Roman" w:cs="Times New Roman"/>
          <w:sz w:val="26"/>
          <w:szCs w:val="26"/>
        </w:rPr>
        <w:t>2</w:t>
      </w:r>
      <w:r w:rsidR="00BC7677">
        <w:rPr>
          <w:rFonts w:ascii="Times New Roman" w:hAnsi="Times New Roman" w:cs="Times New Roman"/>
          <w:sz w:val="26"/>
          <w:szCs w:val="26"/>
        </w:rPr>
        <w:t>2</w:t>
      </w:r>
      <w:r w:rsidR="009A583A" w:rsidRPr="007F7226">
        <w:rPr>
          <w:rFonts w:ascii="Times New Roman" w:hAnsi="Times New Roman" w:cs="Times New Roman"/>
          <w:sz w:val="26"/>
          <w:szCs w:val="26"/>
        </w:rPr>
        <w:t xml:space="preserve"> года (23</w:t>
      </w:r>
      <w:r w:rsidR="004979F9" w:rsidRPr="007F7226">
        <w:rPr>
          <w:rFonts w:ascii="Times New Roman" w:hAnsi="Times New Roman" w:cs="Times New Roman"/>
          <w:sz w:val="26"/>
          <w:szCs w:val="26"/>
        </w:rPr>
        <w:t>38</w:t>
      </w:r>
      <w:r w:rsidR="009A583A" w:rsidRPr="007F7226">
        <w:rPr>
          <w:rFonts w:ascii="Times New Roman" w:hAnsi="Times New Roman" w:cs="Times New Roman"/>
          <w:sz w:val="26"/>
          <w:szCs w:val="26"/>
        </w:rPr>
        <w:t xml:space="preserve"> чел.)</w:t>
      </w:r>
      <w:r w:rsidR="00C9055F" w:rsidRPr="007F7226">
        <w:rPr>
          <w:rFonts w:ascii="Times New Roman" w:hAnsi="Times New Roman" w:cs="Times New Roman"/>
          <w:sz w:val="26"/>
          <w:szCs w:val="26"/>
        </w:rPr>
        <w:t>.</w:t>
      </w:r>
    </w:p>
    <w:p w:rsidR="00313371" w:rsidRPr="007F7226" w:rsidRDefault="00D66357" w:rsidP="00C9055F">
      <w:pPr>
        <w:spacing w:before="120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19F">
        <w:rPr>
          <w:rFonts w:ascii="Times New Roman" w:hAnsi="Times New Roman" w:cs="Times New Roman"/>
          <w:sz w:val="26"/>
          <w:szCs w:val="26"/>
        </w:rPr>
        <w:t xml:space="preserve">Следует отметить, что в последнее </w:t>
      </w:r>
      <w:r w:rsidR="00A711A1" w:rsidRPr="000A419F">
        <w:rPr>
          <w:rFonts w:ascii="Times New Roman" w:hAnsi="Times New Roman" w:cs="Times New Roman"/>
          <w:sz w:val="26"/>
          <w:szCs w:val="26"/>
        </w:rPr>
        <w:t>время</w:t>
      </w:r>
      <w:r w:rsidRPr="000A419F">
        <w:rPr>
          <w:rFonts w:ascii="Times New Roman" w:hAnsi="Times New Roman" w:cs="Times New Roman"/>
          <w:sz w:val="26"/>
          <w:szCs w:val="26"/>
        </w:rPr>
        <w:t xml:space="preserve"> в муниципальном образовании складывается </w:t>
      </w:r>
      <w:r w:rsidR="00A711A1" w:rsidRPr="000A419F">
        <w:rPr>
          <w:rFonts w:ascii="Times New Roman" w:hAnsi="Times New Roman" w:cs="Times New Roman"/>
          <w:sz w:val="26"/>
          <w:szCs w:val="26"/>
        </w:rPr>
        <w:t>не</w:t>
      </w:r>
      <w:r w:rsidRPr="000A419F">
        <w:rPr>
          <w:rFonts w:ascii="Times New Roman" w:hAnsi="Times New Roman" w:cs="Times New Roman"/>
          <w:sz w:val="26"/>
          <w:szCs w:val="26"/>
        </w:rPr>
        <w:t xml:space="preserve">благоприятная демографическая обстановка, </w:t>
      </w:r>
      <w:r w:rsidR="00A711A1" w:rsidRPr="000A419F">
        <w:rPr>
          <w:rFonts w:ascii="Times New Roman" w:hAnsi="Times New Roman" w:cs="Times New Roman"/>
          <w:sz w:val="26"/>
          <w:szCs w:val="26"/>
        </w:rPr>
        <w:t>происходит</w:t>
      </w:r>
      <w:r w:rsidRPr="000A419F">
        <w:rPr>
          <w:rFonts w:ascii="Times New Roman" w:hAnsi="Times New Roman" w:cs="Times New Roman"/>
          <w:sz w:val="26"/>
          <w:szCs w:val="26"/>
        </w:rPr>
        <w:t xml:space="preserve"> естественн</w:t>
      </w:r>
      <w:r w:rsidR="00A711A1" w:rsidRPr="000A419F">
        <w:rPr>
          <w:rFonts w:ascii="Times New Roman" w:hAnsi="Times New Roman" w:cs="Times New Roman"/>
          <w:sz w:val="26"/>
          <w:szCs w:val="26"/>
        </w:rPr>
        <w:t>ая</w:t>
      </w:r>
      <w:r w:rsidRPr="000A419F">
        <w:rPr>
          <w:rFonts w:ascii="Times New Roman" w:hAnsi="Times New Roman" w:cs="Times New Roman"/>
          <w:sz w:val="26"/>
          <w:szCs w:val="26"/>
        </w:rPr>
        <w:t xml:space="preserve"> убыль населения. </w:t>
      </w:r>
      <w:r w:rsidR="00F43A09" w:rsidRPr="000A419F">
        <w:rPr>
          <w:rFonts w:ascii="Times New Roman" w:hAnsi="Times New Roman" w:cs="Times New Roman"/>
          <w:sz w:val="26"/>
          <w:szCs w:val="26"/>
        </w:rPr>
        <w:t xml:space="preserve">За последние 5 лет численность населения </w:t>
      </w:r>
      <w:r w:rsidR="00F43A09" w:rsidRPr="007F7226">
        <w:rPr>
          <w:rFonts w:ascii="Times New Roman" w:hAnsi="Times New Roman" w:cs="Times New Roman"/>
          <w:sz w:val="26"/>
          <w:szCs w:val="26"/>
        </w:rPr>
        <w:t xml:space="preserve">сократилась на </w:t>
      </w:r>
      <w:r w:rsidR="007F7226" w:rsidRPr="007F7226">
        <w:rPr>
          <w:rFonts w:ascii="Times New Roman" w:hAnsi="Times New Roman" w:cs="Times New Roman"/>
          <w:sz w:val="26"/>
          <w:szCs w:val="26"/>
        </w:rPr>
        <w:t>9,</w:t>
      </w:r>
      <w:r w:rsidR="006F4FA0">
        <w:rPr>
          <w:rFonts w:ascii="Times New Roman" w:hAnsi="Times New Roman" w:cs="Times New Roman"/>
          <w:sz w:val="26"/>
          <w:szCs w:val="26"/>
        </w:rPr>
        <w:t>7</w:t>
      </w:r>
      <w:r w:rsidR="007F7226" w:rsidRPr="007F7226">
        <w:rPr>
          <w:rFonts w:ascii="Times New Roman" w:hAnsi="Times New Roman" w:cs="Times New Roman"/>
          <w:sz w:val="26"/>
          <w:szCs w:val="26"/>
        </w:rPr>
        <w:t xml:space="preserve"> </w:t>
      </w:r>
      <w:r w:rsidR="00F43A09" w:rsidRPr="007F7226">
        <w:rPr>
          <w:rFonts w:ascii="Times New Roman" w:hAnsi="Times New Roman" w:cs="Times New Roman"/>
          <w:sz w:val="26"/>
          <w:szCs w:val="26"/>
        </w:rPr>
        <w:t>% (на 01.01.201</w:t>
      </w:r>
      <w:r w:rsidR="007F7226" w:rsidRPr="007F7226">
        <w:rPr>
          <w:rFonts w:ascii="Times New Roman" w:hAnsi="Times New Roman" w:cs="Times New Roman"/>
          <w:sz w:val="26"/>
          <w:szCs w:val="26"/>
        </w:rPr>
        <w:t>6</w:t>
      </w:r>
      <w:r w:rsidR="00F43A09" w:rsidRPr="007F7226">
        <w:rPr>
          <w:rFonts w:ascii="Times New Roman" w:hAnsi="Times New Roman" w:cs="Times New Roman"/>
          <w:sz w:val="26"/>
          <w:szCs w:val="26"/>
        </w:rPr>
        <w:t xml:space="preserve"> года -25</w:t>
      </w:r>
      <w:r w:rsidR="006F4FA0">
        <w:rPr>
          <w:rFonts w:ascii="Times New Roman" w:hAnsi="Times New Roman" w:cs="Times New Roman"/>
          <w:sz w:val="26"/>
          <w:szCs w:val="26"/>
        </w:rPr>
        <w:t>25</w:t>
      </w:r>
      <w:r w:rsidR="00F43A09" w:rsidRPr="007F7226">
        <w:rPr>
          <w:rFonts w:ascii="Times New Roman" w:hAnsi="Times New Roman" w:cs="Times New Roman"/>
          <w:sz w:val="26"/>
          <w:szCs w:val="26"/>
        </w:rPr>
        <w:t xml:space="preserve"> человек).</w:t>
      </w:r>
      <w:r w:rsidR="00313371" w:rsidRPr="007F7226">
        <w:rPr>
          <w:rFonts w:ascii="Times New Roman" w:hAnsi="Times New Roman" w:cs="Times New Roman"/>
          <w:sz w:val="26"/>
          <w:szCs w:val="26"/>
        </w:rPr>
        <w:t xml:space="preserve"> В 202</w:t>
      </w:r>
      <w:r w:rsidR="00B604E5">
        <w:rPr>
          <w:rFonts w:ascii="Times New Roman" w:hAnsi="Times New Roman" w:cs="Times New Roman"/>
          <w:sz w:val="26"/>
          <w:szCs w:val="26"/>
        </w:rPr>
        <w:t>3</w:t>
      </w:r>
      <w:r w:rsidR="00313371" w:rsidRPr="007F7226">
        <w:rPr>
          <w:rFonts w:ascii="Times New Roman" w:hAnsi="Times New Roman" w:cs="Times New Roman"/>
          <w:sz w:val="26"/>
          <w:szCs w:val="26"/>
        </w:rPr>
        <w:t>-202</w:t>
      </w:r>
      <w:r w:rsidR="00B604E5">
        <w:rPr>
          <w:rFonts w:ascii="Times New Roman" w:hAnsi="Times New Roman" w:cs="Times New Roman"/>
          <w:sz w:val="26"/>
          <w:szCs w:val="26"/>
        </w:rPr>
        <w:t>5</w:t>
      </w:r>
      <w:r w:rsidR="00313371" w:rsidRPr="007F7226">
        <w:rPr>
          <w:rFonts w:ascii="Times New Roman" w:hAnsi="Times New Roman" w:cs="Times New Roman"/>
          <w:sz w:val="26"/>
          <w:szCs w:val="26"/>
        </w:rPr>
        <w:t xml:space="preserve"> гг. в поселении прогнозируется снижение численности населения под влиянием сложившихся тенденций рождаемости, смертности и миграции. Сокращение численности населения по-прежнему будет обусловлено естественной убылью населения. </w:t>
      </w:r>
    </w:p>
    <w:p w:rsidR="00C53939" w:rsidRPr="000A419F" w:rsidRDefault="00BC05A2" w:rsidP="005F7D46">
      <w:pPr>
        <w:pStyle w:val="ab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419F">
        <w:rPr>
          <w:rFonts w:ascii="Times New Roman" w:hAnsi="Times New Roman" w:cs="Times New Roman"/>
          <w:b/>
          <w:sz w:val="26"/>
          <w:szCs w:val="26"/>
        </w:rPr>
        <w:t>1.2. Территория</w:t>
      </w:r>
    </w:p>
    <w:p w:rsidR="00BC05A2" w:rsidRPr="000A419F" w:rsidRDefault="00BC05A2" w:rsidP="00C9055F">
      <w:pPr>
        <w:pStyle w:val="ab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19F">
        <w:rPr>
          <w:rFonts w:ascii="Times New Roman" w:hAnsi="Times New Roman" w:cs="Times New Roman"/>
          <w:sz w:val="26"/>
          <w:szCs w:val="26"/>
        </w:rPr>
        <w:t>Общая площадь земель муниципального образования по итогам 20</w:t>
      </w:r>
      <w:r w:rsidR="007F7226">
        <w:rPr>
          <w:rFonts w:ascii="Times New Roman" w:hAnsi="Times New Roman" w:cs="Times New Roman"/>
          <w:sz w:val="26"/>
          <w:szCs w:val="26"/>
        </w:rPr>
        <w:t>2</w:t>
      </w:r>
      <w:r w:rsidR="00B604E5">
        <w:rPr>
          <w:rFonts w:ascii="Times New Roman" w:hAnsi="Times New Roman" w:cs="Times New Roman"/>
          <w:sz w:val="26"/>
          <w:szCs w:val="26"/>
        </w:rPr>
        <w:t>2</w:t>
      </w:r>
      <w:r w:rsidRPr="000A419F">
        <w:rPr>
          <w:rFonts w:ascii="Times New Roman" w:hAnsi="Times New Roman" w:cs="Times New Roman"/>
          <w:sz w:val="26"/>
          <w:szCs w:val="26"/>
        </w:rPr>
        <w:t xml:space="preserve"> года составляет </w:t>
      </w:r>
      <w:r w:rsidR="00A70B47" w:rsidRPr="000A419F">
        <w:rPr>
          <w:rFonts w:ascii="Times New Roman" w:hAnsi="Times New Roman" w:cs="Times New Roman"/>
          <w:sz w:val="26"/>
          <w:szCs w:val="26"/>
        </w:rPr>
        <w:t xml:space="preserve"> 56821 га. </w:t>
      </w:r>
    </w:p>
    <w:p w:rsidR="00A70B47" w:rsidRPr="000A419F" w:rsidRDefault="00C9055F" w:rsidP="00C9055F">
      <w:pPr>
        <w:pStyle w:val="ab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19F">
        <w:rPr>
          <w:rFonts w:ascii="Times New Roman" w:hAnsi="Times New Roman" w:cs="Times New Roman"/>
          <w:sz w:val="26"/>
          <w:szCs w:val="26"/>
        </w:rPr>
        <w:t>Общая протяженность улиц, проездов  на конец 20</w:t>
      </w:r>
      <w:r w:rsidR="007F7226">
        <w:rPr>
          <w:rFonts w:ascii="Times New Roman" w:hAnsi="Times New Roman" w:cs="Times New Roman"/>
          <w:sz w:val="26"/>
          <w:szCs w:val="26"/>
        </w:rPr>
        <w:t>2</w:t>
      </w:r>
      <w:r w:rsidR="00B604E5">
        <w:rPr>
          <w:rFonts w:ascii="Times New Roman" w:hAnsi="Times New Roman" w:cs="Times New Roman"/>
          <w:sz w:val="26"/>
          <w:szCs w:val="26"/>
        </w:rPr>
        <w:t>2</w:t>
      </w:r>
      <w:r w:rsidRPr="000A419F">
        <w:rPr>
          <w:rFonts w:ascii="Times New Roman" w:hAnsi="Times New Roman" w:cs="Times New Roman"/>
          <w:sz w:val="26"/>
          <w:szCs w:val="26"/>
        </w:rPr>
        <w:t xml:space="preserve">  года</w:t>
      </w:r>
      <w:r w:rsidR="0023029C" w:rsidRPr="000A419F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Pr="000A419F">
        <w:rPr>
          <w:rFonts w:ascii="Times New Roman" w:hAnsi="Times New Roman" w:cs="Times New Roman"/>
          <w:sz w:val="26"/>
          <w:szCs w:val="26"/>
        </w:rPr>
        <w:t xml:space="preserve"> -137,4 км.</w:t>
      </w:r>
    </w:p>
    <w:p w:rsidR="00C53939" w:rsidRPr="000A419F" w:rsidRDefault="00C9055F" w:rsidP="00313371">
      <w:pPr>
        <w:pStyle w:val="ab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419F">
        <w:rPr>
          <w:rFonts w:ascii="Times New Roman" w:hAnsi="Times New Roman" w:cs="Times New Roman"/>
          <w:b/>
          <w:iCs/>
          <w:sz w:val="26"/>
          <w:szCs w:val="26"/>
        </w:rPr>
        <w:t>1.3</w:t>
      </w:r>
      <w:r w:rsidR="00313371" w:rsidRPr="000A419F">
        <w:rPr>
          <w:rFonts w:ascii="Times New Roman" w:hAnsi="Times New Roman" w:cs="Times New Roman"/>
          <w:b/>
          <w:iCs/>
          <w:sz w:val="26"/>
          <w:szCs w:val="26"/>
        </w:rPr>
        <w:t>.</w:t>
      </w:r>
      <w:r w:rsidR="00C53939" w:rsidRPr="000A419F">
        <w:rPr>
          <w:rFonts w:ascii="Times New Roman" w:hAnsi="Times New Roman" w:cs="Times New Roman"/>
          <w:b/>
          <w:iCs/>
          <w:sz w:val="26"/>
          <w:szCs w:val="26"/>
        </w:rPr>
        <w:t>Сельское хозяйство, лесное хозяйство</w:t>
      </w:r>
    </w:p>
    <w:p w:rsidR="00850838" w:rsidRPr="000A419F" w:rsidRDefault="00C53939" w:rsidP="005F7D46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19F">
        <w:rPr>
          <w:rFonts w:ascii="Times New Roman" w:hAnsi="Times New Roman" w:cs="Times New Roman"/>
          <w:sz w:val="26"/>
          <w:szCs w:val="26"/>
        </w:rPr>
        <w:tab/>
        <w:t>В поселении производственную деятельность ведут</w:t>
      </w:r>
      <w:r w:rsidR="005E1F68">
        <w:rPr>
          <w:rFonts w:ascii="Times New Roman" w:hAnsi="Times New Roman" w:cs="Times New Roman"/>
          <w:sz w:val="26"/>
          <w:szCs w:val="26"/>
        </w:rPr>
        <w:t xml:space="preserve"> </w:t>
      </w:r>
      <w:r w:rsidR="00850838" w:rsidRPr="000A419F">
        <w:rPr>
          <w:rFonts w:ascii="Times New Roman" w:hAnsi="Times New Roman" w:cs="Times New Roman"/>
          <w:sz w:val="26"/>
          <w:szCs w:val="26"/>
        </w:rPr>
        <w:t>два</w:t>
      </w:r>
      <w:r w:rsidRPr="000A419F">
        <w:rPr>
          <w:rFonts w:ascii="Times New Roman" w:hAnsi="Times New Roman" w:cs="Times New Roman"/>
          <w:sz w:val="26"/>
          <w:szCs w:val="26"/>
        </w:rPr>
        <w:t xml:space="preserve"> сельскохозяйственн</w:t>
      </w:r>
      <w:r w:rsidR="00850838" w:rsidRPr="000A419F">
        <w:rPr>
          <w:rFonts w:ascii="Times New Roman" w:hAnsi="Times New Roman" w:cs="Times New Roman"/>
          <w:sz w:val="26"/>
          <w:szCs w:val="26"/>
        </w:rPr>
        <w:t xml:space="preserve">ых предприятия: </w:t>
      </w:r>
    </w:p>
    <w:p w:rsidR="00850838" w:rsidRPr="000A419F" w:rsidRDefault="00850838" w:rsidP="005F7D46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19F">
        <w:rPr>
          <w:rFonts w:ascii="Times New Roman" w:hAnsi="Times New Roman" w:cs="Times New Roman"/>
          <w:sz w:val="26"/>
          <w:szCs w:val="26"/>
        </w:rPr>
        <w:tab/>
        <w:t>СХА</w:t>
      </w:r>
      <w:r w:rsidR="00C53939" w:rsidRPr="000A419F">
        <w:rPr>
          <w:rFonts w:ascii="Times New Roman" w:hAnsi="Times New Roman" w:cs="Times New Roman"/>
          <w:sz w:val="26"/>
          <w:szCs w:val="26"/>
        </w:rPr>
        <w:t xml:space="preserve"> «Нова</w:t>
      </w:r>
      <w:r w:rsidR="00F47E6B" w:rsidRPr="000A419F">
        <w:rPr>
          <w:rFonts w:ascii="Times New Roman" w:hAnsi="Times New Roman" w:cs="Times New Roman"/>
          <w:sz w:val="26"/>
          <w:szCs w:val="26"/>
        </w:rPr>
        <w:t xml:space="preserve">я» - </w:t>
      </w:r>
      <w:r w:rsidRPr="000A419F">
        <w:rPr>
          <w:rFonts w:ascii="Times New Roman" w:hAnsi="Times New Roman" w:cs="Times New Roman"/>
          <w:sz w:val="26"/>
          <w:szCs w:val="26"/>
        </w:rPr>
        <w:t xml:space="preserve"> основной вид деятельности – </w:t>
      </w:r>
      <w:r w:rsidR="00C53939" w:rsidRPr="000A419F">
        <w:rPr>
          <w:rFonts w:ascii="Times New Roman" w:hAnsi="Times New Roman" w:cs="Times New Roman"/>
          <w:sz w:val="26"/>
          <w:szCs w:val="26"/>
        </w:rPr>
        <w:t xml:space="preserve"> растениеводств</w:t>
      </w:r>
      <w:r w:rsidRPr="000A419F">
        <w:rPr>
          <w:rFonts w:ascii="Times New Roman" w:hAnsi="Times New Roman" w:cs="Times New Roman"/>
          <w:sz w:val="26"/>
          <w:szCs w:val="26"/>
        </w:rPr>
        <w:t>о</w:t>
      </w:r>
      <w:r w:rsidR="00C53939" w:rsidRPr="000A419F">
        <w:rPr>
          <w:rFonts w:ascii="Times New Roman" w:hAnsi="Times New Roman" w:cs="Times New Roman"/>
          <w:sz w:val="26"/>
          <w:szCs w:val="26"/>
        </w:rPr>
        <w:t>.</w:t>
      </w:r>
    </w:p>
    <w:p w:rsidR="00C53939" w:rsidRPr="000A419F" w:rsidRDefault="00850838" w:rsidP="005F7D46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19F">
        <w:rPr>
          <w:rFonts w:ascii="Times New Roman" w:hAnsi="Times New Roman" w:cs="Times New Roman"/>
          <w:sz w:val="26"/>
          <w:szCs w:val="26"/>
        </w:rPr>
        <w:tab/>
      </w:r>
      <w:r w:rsidR="00D830A2" w:rsidRPr="000A419F">
        <w:rPr>
          <w:rFonts w:ascii="Times New Roman" w:hAnsi="Times New Roman" w:cs="Times New Roman"/>
          <w:sz w:val="26"/>
          <w:szCs w:val="26"/>
        </w:rPr>
        <w:t xml:space="preserve">КФХ «Сергин» </w:t>
      </w:r>
      <w:r w:rsidR="00F47E6B" w:rsidRPr="000A419F">
        <w:rPr>
          <w:rFonts w:ascii="Times New Roman" w:hAnsi="Times New Roman" w:cs="Times New Roman"/>
          <w:sz w:val="26"/>
          <w:szCs w:val="26"/>
        </w:rPr>
        <w:t xml:space="preserve">- </w:t>
      </w:r>
      <w:r w:rsidR="00D830A2" w:rsidRPr="000A419F">
        <w:rPr>
          <w:rFonts w:ascii="Times New Roman" w:hAnsi="Times New Roman" w:cs="Times New Roman"/>
          <w:sz w:val="26"/>
          <w:szCs w:val="26"/>
        </w:rPr>
        <w:t xml:space="preserve">основной вид деятельности животноводство </w:t>
      </w:r>
      <w:r w:rsidR="00AB5302" w:rsidRPr="000A419F">
        <w:rPr>
          <w:rFonts w:ascii="Times New Roman" w:hAnsi="Times New Roman" w:cs="Times New Roman"/>
          <w:sz w:val="26"/>
          <w:szCs w:val="26"/>
        </w:rPr>
        <w:t>(</w:t>
      </w:r>
      <w:r w:rsidR="00D830A2" w:rsidRPr="000A419F">
        <w:rPr>
          <w:rFonts w:ascii="Times New Roman" w:hAnsi="Times New Roman" w:cs="Times New Roman"/>
          <w:sz w:val="26"/>
          <w:szCs w:val="26"/>
        </w:rPr>
        <w:t>КРС,бараны, лошади</w:t>
      </w:r>
      <w:r w:rsidR="00AB5302" w:rsidRPr="000A419F">
        <w:rPr>
          <w:rFonts w:ascii="Times New Roman" w:hAnsi="Times New Roman" w:cs="Times New Roman"/>
          <w:sz w:val="26"/>
          <w:szCs w:val="26"/>
        </w:rPr>
        <w:t>)</w:t>
      </w:r>
      <w:r w:rsidR="00D830A2" w:rsidRPr="000A419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53939" w:rsidRPr="000A419F" w:rsidRDefault="00C9055F" w:rsidP="00C9055F">
      <w:pPr>
        <w:pStyle w:val="ab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19F">
        <w:rPr>
          <w:rFonts w:ascii="Times New Roman" w:hAnsi="Times New Roman" w:cs="Times New Roman"/>
          <w:sz w:val="26"/>
          <w:szCs w:val="26"/>
        </w:rPr>
        <w:t xml:space="preserve">Также действует </w:t>
      </w:r>
      <w:r w:rsidR="00C53939" w:rsidRPr="000A419F">
        <w:rPr>
          <w:rFonts w:ascii="Times New Roman" w:hAnsi="Times New Roman" w:cs="Times New Roman"/>
          <w:sz w:val="26"/>
          <w:szCs w:val="26"/>
        </w:rPr>
        <w:t>Синарское лесничество Кунашакского лесхоза.</w:t>
      </w:r>
    </w:p>
    <w:p w:rsidR="00C9055F" w:rsidRPr="000A419F" w:rsidRDefault="00C9055F" w:rsidP="00C9055F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19F">
        <w:rPr>
          <w:rFonts w:ascii="Times New Roman" w:hAnsi="Times New Roman" w:cs="Times New Roman"/>
          <w:sz w:val="26"/>
          <w:szCs w:val="26"/>
        </w:rPr>
        <w:t xml:space="preserve">На территории сельского поселения зарегистрировано </w:t>
      </w:r>
      <w:r w:rsidR="00C53939" w:rsidRPr="000A419F">
        <w:rPr>
          <w:rFonts w:ascii="Times New Roman" w:hAnsi="Times New Roman" w:cs="Times New Roman"/>
          <w:sz w:val="26"/>
          <w:szCs w:val="26"/>
        </w:rPr>
        <w:t xml:space="preserve"> 135</w:t>
      </w:r>
      <w:r w:rsidR="005E1F68">
        <w:rPr>
          <w:rFonts w:ascii="Times New Roman" w:hAnsi="Times New Roman" w:cs="Times New Roman"/>
          <w:sz w:val="26"/>
          <w:szCs w:val="26"/>
        </w:rPr>
        <w:t>1</w:t>
      </w:r>
      <w:r w:rsidR="00C53939" w:rsidRPr="000A419F">
        <w:rPr>
          <w:rFonts w:ascii="Times New Roman" w:hAnsi="Times New Roman" w:cs="Times New Roman"/>
          <w:sz w:val="26"/>
          <w:szCs w:val="26"/>
        </w:rPr>
        <w:t xml:space="preserve"> личных подсобных хозяйств (ЛПХ).</w:t>
      </w:r>
    </w:p>
    <w:p w:rsidR="00C9055F" w:rsidRPr="000A419F" w:rsidRDefault="00C9055F" w:rsidP="00C9055F">
      <w:pPr>
        <w:pStyle w:val="ab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19F">
        <w:rPr>
          <w:rFonts w:ascii="Times New Roman" w:hAnsi="Times New Roman" w:cs="Times New Roman"/>
          <w:sz w:val="26"/>
          <w:szCs w:val="26"/>
        </w:rPr>
        <w:t>Объем производства всех видов сельскохозяйственной продукций на 202</w:t>
      </w:r>
      <w:r w:rsidR="00B604E5">
        <w:rPr>
          <w:rFonts w:ascii="Times New Roman" w:hAnsi="Times New Roman" w:cs="Times New Roman"/>
          <w:sz w:val="26"/>
          <w:szCs w:val="26"/>
        </w:rPr>
        <w:t>3</w:t>
      </w:r>
      <w:r w:rsidRPr="000A419F">
        <w:rPr>
          <w:rFonts w:ascii="Times New Roman" w:hAnsi="Times New Roman" w:cs="Times New Roman"/>
          <w:sz w:val="26"/>
          <w:szCs w:val="26"/>
        </w:rPr>
        <w:t xml:space="preserve"> год с/х «Новая» планирует оставить на прежнем  уровне. Общая площадь под зерновыми культурами составляет 1</w:t>
      </w:r>
      <w:r w:rsidR="005E1F68">
        <w:rPr>
          <w:rFonts w:ascii="Times New Roman" w:hAnsi="Times New Roman" w:cs="Times New Roman"/>
          <w:sz w:val="26"/>
          <w:szCs w:val="26"/>
        </w:rPr>
        <w:t>600 га</w:t>
      </w:r>
      <w:r w:rsidRPr="000A419F">
        <w:rPr>
          <w:rFonts w:ascii="Times New Roman" w:hAnsi="Times New Roman" w:cs="Times New Roman"/>
          <w:sz w:val="26"/>
          <w:szCs w:val="26"/>
        </w:rPr>
        <w:t>. Урожайность зерновых культур планируется на уровне 25,</w:t>
      </w:r>
      <w:r w:rsidR="005E1F68">
        <w:rPr>
          <w:rFonts w:ascii="Times New Roman" w:hAnsi="Times New Roman" w:cs="Times New Roman"/>
          <w:sz w:val="26"/>
          <w:szCs w:val="26"/>
        </w:rPr>
        <w:t>3</w:t>
      </w:r>
      <w:r w:rsidRPr="000A419F">
        <w:rPr>
          <w:rFonts w:ascii="Times New Roman" w:hAnsi="Times New Roman" w:cs="Times New Roman"/>
          <w:sz w:val="26"/>
          <w:szCs w:val="26"/>
        </w:rPr>
        <w:t xml:space="preserve"> центнера с 1 га. Количество транспортных средств </w:t>
      </w:r>
      <w:r w:rsidR="00F47E6B" w:rsidRPr="000A419F">
        <w:rPr>
          <w:rFonts w:ascii="Times New Roman" w:hAnsi="Times New Roman" w:cs="Times New Roman"/>
          <w:sz w:val="26"/>
          <w:szCs w:val="26"/>
        </w:rPr>
        <w:t>у предприятия -</w:t>
      </w:r>
      <w:r w:rsidRPr="000A419F">
        <w:rPr>
          <w:rFonts w:ascii="Times New Roman" w:hAnsi="Times New Roman" w:cs="Times New Roman"/>
          <w:sz w:val="26"/>
          <w:szCs w:val="26"/>
        </w:rPr>
        <w:t xml:space="preserve"> </w:t>
      </w:r>
      <w:r w:rsidR="005E1F68">
        <w:rPr>
          <w:rFonts w:ascii="Times New Roman" w:hAnsi="Times New Roman" w:cs="Times New Roman"/>
          <w:sz w:val="26"/>
          <w:szCs w:val="26"/>
        </w:rPr>
        <w:t>4</w:t>
      </w:r>
      <w:r w:rsidRPr="000A419F">
        <w:rPr>
          <w:rFonts w:ascii="Times New Roman" w:hAnsi="Times New Roman" w:cs="Times New Roman"/>
          <w:sz w:val="26"/>
          <w:szCs w:val="26"/>
        </w:rPr>
        <w:t xml:space="preserve"> трактор</w:t>
      </w:r>
      <w:r w:rsidR="005E1F68">
        <w:rPr>
          <w:rFonts w:ascii="Times New Roman" w:hAnsi="Times New Roman" w:cs="Times New Roman"/>
          <w:sz w:val="26"/>
          <w:szCs w:val="26"/>
        </w:rPr>
        <w:t>а</w:t>
      </w:r>
      <w:r w:rsidRPr="000A419F">
        <w:rPr>
          <w:rFonts w:ascii="Times New Roman" w:hAnsi="Times New Roman" w:cs="Times New Roman"/>
          <w:sz w:val="26"/>
          <w:szCs w:val="26"/>
        </w:rPr>
        <w:t xml:space="preserve"> и 2 комбайна.</w:t>
      </w:r>
    </w:p>
    <w:p w:rsidR="005E1F68" w:rsidRPr="000A419F" w:rsidRDefault="00C9055F" w:rsidP="005E1F68">
      <w:pPr>
        <w:pStyle w:val="ab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19F">
        <w:rPr>
          <w:rFonts w:ascii="Times New Roman" w:hAnsi="Times New Roman" w:cs="Times New Roman"/>
          <w:sz w:val="26"/>
          <w:szCs w:val="26"/>
        </w:rPr>
        <w:lastRenderedPageBreak/>
        <w:t xml:space="preserve">КФХ «Сергин» </w:t>
      </w:r>
      <w:r w:rsidR="00F47E6B" w:rsidRPr="000A419F">
        <w:rPr>
          <w:rFonts w:ascii="Times New Roman" w:hAnsi="Times New Roman" w:cs="Times New Roman"/>
          <w:sz w:val="26"/>
          <w:szCs w:val="26"/>
        </w:rPr>
        <w:t xml:space="preserve">планирует </w:t>
      </w:r>
      <w:r w:rsidR="005E1F68">
        <w:rPr>
          <w:rFonts w:ascii="Times New Roman" w:hAnsi="Times New Roman" w:cs="Times New Roman"/>
          <w:sz w:val="26"/>
          <w:szCs w:val="26"/>
        </w:rPr>
        <w:t xml:space="preserve">оставить на прежнем уровне. Общая площадь под зерновыми культурами составляет 500 га, имеет КРС-180; овец 50; лошадей-80; </w:t>
      </w:r>
      <w:r w:rsidR="005E1F68" w:rsidRPr="000A419F">
        <w:rPr>
          <w:rFonts w:ascii="Times New Roman" w:hAnsi="Times New Roman" w:cs="Times New Roman"/>
          <w:sz w:val="26"/>
          <w:szCs w:val="26"/>
        </w:rPr>
        <w:t xml:space="preserve">Количество транспортных средств у предприятия - </w:t>
      </w:r>
      <w:r w:rsidR="005E1F68">
        <w:rPr>
          <w:rFonts w:ascii="Times New Roman" w:hAnsi="Times New Roman" w:cs="Times New Roman"/>
          <w:sz w:val="26"/>
          <w:szCs w:val="26"/>
        </w:rPr>
        <w:t>6</w:t>
      </w:r>
      <w:r w:rsidR="005E1F68" w:rsidRPr="000A419F">
        <w:rPr>
          <w:rFonts w:ascii="Times New Roman" w:hAnsi="Times New Roman" w:cs="Times New Roman"/>
          <w:sz w:val="26"/>
          <w:szCs w:val="26"/>
        </w:rPr>
        <w:t xml:space="preserve"> трактор</w:t>
      </w:r>
      <w:r w:rsidR="005E1F68">
        <w:rPr>
          <w:rFonts w:ascii="Times New Roman" w:hAnsi="Times New Roman" w:cs="Times New Roman"/>
          <w:sz w:val="26"/>
          <w:szCs w:val="26"/>
        </w:rPr>
        <w:t>ов</w:t>
      </w:r>
      <w:r w:rsidR="005E1F68" w:rsidRPr="000A419F">
        <w:rPr>
          <w:rFonts w:ascii="Times New Roman" w:hAnsi="Times New Roman" w:cs="Times New Roman"/>
          <w:sz w:val="26"/>
          <w:szCs w:val="26"/>
        </w:rPr>
        <w:t xml:space="preserve"> и </w:t>
      </w:r>
      <w:r w:rsidR="005E1F68">
        <w:rPr>
          <w:rFonts w:ascii="Times New Roman" w:hAnsi="Times New Roman" w:cs="Times New Roman"/>
          <w:sz w:val="26"/>
          <w:szCs w:val="26"/>
        </w:rPr>
        <w:t>1</w:t>
      </w:r>
      <w:r w:rsidR="005E1F68" w:rsidRPr="000A419F">
        <w:rPr>
          <w:rFonts w:ascii="Times New Roman" w:hAnsi="Times New Roman" w:cs="Times New Roman"/>
          <w:sz w:val="26"/>
          <w:szCs w:val="26"/>
        </w:rPr>
        <w:t xml:space="preserve"> комбайн.</w:t>
      </w:r>
    </w:p>
    <w:p w:rsidR="00C9055F" w:rsidRPr="000A419F" w:rsidRDefault="005E1F68" w:rsidP="00F47E6B">
      <w:pPr>
        <w:pStyle w:val="ab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9055F" w:rsidRPr="000A41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3939" w:rsidRPr="000A419F" w:rsidRDefault="006C50A9" w:rsidP="005F7D46">
      <w:pPr>
        <w:pStyle w:val="ab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419F">
        <w:rPr>
          <w:rFonts w:ascii="Times New Roman" w:hAnsi="Times New Roman" w:cs="Times New Roman"/>
          <w:b/>
          <w:iCs/>
          <w:sz w:val="26"/>
          <w:szCs w:val="26"/>
        </w:rPr>
        <w:t>1.</w:t>
      </w:r>
      <w:r w:rsidR="00C9055F" w:rsidRPr="000A419F">
        <w:rPr>
          <w:rFonts w:ascii="Times New Roman" w:hAnsi="Times New Roman" w:cs="Times New Roman"/>
          <w:b/>
          <w:iCs/>
          <w:sz w:val="26"/>
          <w:szCs w:val="26"/>
        </w:rPr>
        <w:t>4</w:t>
      </w:r>
      <w:r w:rsidRPr="000A419F">
        <w:rPr>
          <w:rFonts w:ascii="Times New Roman" w:hAnsi="Times New Roman" w:cs="Times New Roman"/>
          <w:b/>
          <w:iCs/>
          <w:sz w:val="26"/>
          <w:szCs w:val="26"/>
        </w:rPr>
        <w:t>. Инвестиции и</w:t>
      </w:r>
      <w:r w:rsidR="00C53939" w:rsidRPr="000A419F">
        <w:rPr>
          <w:rFonts w:ascii="Times New Roman" w:hAnsi="Times New Roman" w:cs="Times New Roman"/>
          <w:b/>
          <w:iCs/>
          <w:sz w:val="26"/>
          <w:szCs w:val="26"/>
        </w:rPr>
        <w:t xml:space="preserve"> развитие территории</w:t>
      </w:r>
    </w:p>
    <w:p w:rsidR="00C53939" w:rsidRPr="000A419F" w:rsidRDefault="00C53939" w:rsidP="005F7D46">
      <w:pPr>
        <w:pStyle w:val="ab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0A419F">
        <w:rPr>
          <w:rFonts w:ascii="Times New Roman" w:hAnsi="Times New Roman" w:cs="Times New Roman"/>
          <w:sz w:val="26"/>
          <w:szCs w:val="26"/>
        </w:rPr>
        <w:tab/>
        <w:t xml:space="preserve">Одним из положительных признаков динамичного развития экономики </w:t>
      </w:r>
      <w:r w:rsidR="006C50A9" w:rsidRPr="000A419F">
        <w:rPr>
          <w:rFonts w:ascii="Times New Roman" w:hAnsi="Times New Roman" w:cs="Times New Roman"/>
          <w:sz w:val="26"/>
          <w:szCs w:val="26"/>
        </w:rPr>
        <w:t xml:space="preserve">должен </w:t>
      </w:r>
      <w:r w:rsidR="00313371" w:rsidRPr="000A419F">
        <w:rPr>
          <w:rFonts w:ascii="Times New Roman" w:hAnsi="Times New Roman" w:cs="Times New Roman"/>
          <w:sz w:val="26"/>
          <w:szCs w:val="26"/>
        </w:rPr>
        <w:t>явля</w:t>
      </w:r>
      <w:r w:rsidRPr="000A419F">
        <w:rPr>
          <w:rFonts w:ascii="Times New Roman" w:hAnsi="Times New Roman" w:cs="Times New Roman"/>
          <w:sz w:val="26"/>
          <w:szCs w:val="26"/>
        </w:rPr>
        <w:t>т</w:t>
      </w:r>
      <w:r w:rsidR="00313371" w:rsidRPr="000A419F">
        <w:rPr>
          <w:rFonts w:ascii="Times New Roman" w:hAnsi="Times New Roman" w:cs="Times New Roman"/>
          <w:sz w:val="26"/>
          <w:szCs w:val="26"/>
        </w:rPr>
        <w:t>ь</w:t>
      </w:r>
      <w:r w:rsidRPr="000A419F">
        <w:rPr>
          <w:rFonts w:ascii="Times New Roman" w:hAnsi="Times New Roman" w:cs="Times New Roman"/>
          <w:sz w:val="26"/>
          <w:szCs w:val="26"/>
        </w:rPr>
        <w:t xml:space="preserve">ся </w:t>
      </w:r>
      <w:r w:rsidR="006C50A9" w:rsidRPr="000A419F">
        <w:rPr>
          <w:rFonts w:ascii="Times New Roman" w:hAnsi="Times New Roman" w:cs="Times New Roman"/>
          <w:sz w:val="26"/>
          <w:szCs w:val="26"/>
        </w:rPr>
        <w:t>рост</w:t>
      </w:r>
      <w:r w:rsidRPr="000A419F">
        <w:rPr>
          <w:rFonts w:ascii="Times New Roman" w:hAnsi="Times New Roman" w:cs="Times New Roman"/>
          <w:sz w:val="26"/>
          <w:szCs w:val="26"/>
        </w:rPr>
        <w:t xml:space="preserve"> инвестиционной активности индивидуальных предпринимателей, осуществляющих свою деятельность на территории поселения.</w:t>
      </w:r>
      <w:r w:rsidR="006C50A9" w:rsidRPr="000A419F">
        <w:rPr>
          <w:rFonts w:ascii="Times New Roman" w:hAnsi="Times New Roman" w:cs="Times New Roman"/>
          <w:sz w:val="26"/>
          <w:szCs w:val="26"/>
        </w:rPr>
        <w:t xml:space="preserve"> Однако на сегодня этот процесс не столь динамичен. Объем использования земель сельскохозяйственного назначения составляет на сегодня в пределах до 20%. Это пахотные земли, покосы и пастбища в совокупности. Так же стоит учесть, что объем </w:t>
      </w:r>
      <w:r w:rsidR="006C50A9" w:rsidRPr="00D14F38">
        <w:rPr>
          <w:rFonts w:ascii="Times New Roman" w:hAnsi="Times New Roman" w:cs="Times New Roman"/>
          <w:sz w:val="26"/>
          <w:szCs w:val="26"/>
        </w:rPr>
        <w:t xml:space="preserve">налоговых поступлений на сегодня от использования земель в указанном размере составляет </w:t>
      </w:r>
      <w:r w:rsidR="00C45C9F" w:rsidRPr="00D14F38">
        <w:rPr>
          <w:rFonts w:ascii="Times New Roman" w:hAnsi="Times New Roman" w:cs="Times New Roman"/>
          <w:sz w:val="26"/>
          <w:szCs w:val="26"/>
        </w:rPr>
        <w:t xml:space="preserve"> </w:t>
      </w:r>
      <w:r w:rsidR="00D14F38" w:rsidRPr="00D14F38">
        <w:rPr>
          <w:rFonts w:ascii="Times New Roman" w:hAnsi="Times New Roman" w:cs="Times New Roman"/>
          <w:sz w:val="26"/>
          <w:szCs w:val="26"/>
        </w:rPr>
        <w:t>778</w:t>
      </w:r>
      <w:r w:rsidR="006C50A9" w:rsidRPr="00D14F38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7F7226">
        <w:rPr>
          <w:rFonts w:ascii="Times New Roman" w:hAnsi="Times New Roman" w:cs="Times New Roman"/>
          <w:sz w:val="26"/>
          <w:szCs w:val="26"/>
        </w:rPr>
        <w:t xml:space="preserve"> </w:t>
      </w:r>
      <w:r w:rsidR="00C45C9F" w:rsidRPr="000A419F">
        <w:rPr>
          <w:rFonts w:ascii="Times New Roman" w:hAnsi="Times New Roman" w:cs="Times New Roman"/>
          <w:sz w:val="26"/>
          <w:szCs w:val="26"/>
        </w:rPr>
        <w:t>Это составляет около 1</w:t>
      </w:r>
      <w:r w:rsidR="00D14F38">
        <w:rPr>
          <w:rFonts w:ascii="Times New Roman" w:hAnsi="Times New Roman" w:cs="Times New Roman"/>
          <w:sz w:val="26"/>
          <w:szCs w:val="26"/>
        </w:rPr>
        <w:t>1</w:t>
      </w:r>
      <w:r w:rsidR="00C45C9F" w:rsidRPr="000A419F">
        <w:rPr>
          <w:rFonts w:ascii="Times New Roman" w:hAnsi="Times New Roman" w:cs="Times New Roman"/>
          <w:sz w:val="26"/>
          <w:szCs w:val="26"/>
        </w:rPr>
        <w:t xml:space="preserve"> % от общего размера бюджета.</w:t>
      </w:r>
    </w:p>
    <w:p w:rsidR="00BC05A2" w:rsidRPr="000A419F" w:rsidRDefault="00BC05A2" w:rsidP="005F7D46">
      <w:pPr>
        <w:pStyle w:val="ab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419F">
        <w:rPr>
          <w:rFonts w:ascii="Times New Roman" w:hAnsi="Times New Roman" w:cs="Times New Roman"/>
          <w:b/>
          <w:sz w:val="26"/>
          <w:szCs w:val="26"/>
        </w:rPr>
        <w:t>1.</w:t>
      </w:r>
      <w:r w:rsidR="00C9055F" w:rsidRPr="000A419F">
        <w:rPr>
          <w:rFonts w:ascii="Times New Roman" w:hAnsi="Times New Roman" w:cs="Times New Roman"/>
          <w:b/>
          <w:sz w:val="26"/>
          <w:szCs w:val="26"/>
        </w:rPr>
        <w:t>5</w:t>
      </w:r>
      <w:r w:rsidRPr="000A419F">
        <w:rPr>
          <w:rFonts w:ascii="Times New Roman" w:hAnsi="Times New Roman" w:cs="Times New Roman"/>
          <w:b/>
          <w:sz w:val="26"/>
          <w:szCs w:val="26"/>
        </w:rPr>
        <w:t>. Розничная торговля и общественное питание</w:t>
      </w:r>
    </w:p>
    <w:p w:rsidR="00BC05A2" w:rsidRPr="000A419F" w:rsidRDefault="00BC05A2" w:rsidP="00BC05A2">
      <w:pPr>
        <w:pStyle w:val="ab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419F">
        <w:rPr>
          <w:rFonts w:ascii="Times New Roman" w:hAnsi="Times New Roman" w:cs="Times New Roman"/>
          <w:sz w:val="26"/>
          <w:szCs w:val="26"/>
        </w:rPr>
        <w:t>Количество объектов розничной торговли и общественного питания по статистическим данным по итогам 20</w:t>
      </w:r>
      <w:r w:rsidR="0084784A">
        <w:rPr>
          <w:rFonts w:ascii="Times New Roman" w:hAnsi="Times New Roman" w:cs="Times New Roman"/>
          <w:sz w:val="26"/>
          <w:szCs w:val="26"/>
        </w:rPr>
        <w:t>2</w:t>
      </w:r>
      <w:r w:rsidR="00B604E5">
        <w:rPr>
          <w:rFonts w:ascii="Times New Roman" w:hAnsi="Times New Roman" w:cs="Times New Roman"/>
          <w:sz w:val="26"/>
          <w:szCs w:val="26"/>
        </w:rPr>
        <w:t>2</w:t>
      </w:r>
      <w:r w:rsidRPr="000A419F">
        <w:rPr>
          <w:rFonts w:ascii="Times New Roman" w:hAnsi="Times New Roman" w:cs="Times New Roman"/>
          <w:sz w:val="26"/>
          <w:szCs w:val="26"/>
        </w:rPr>
        <w:t xml:space="preserve"> года составило 2</w:t>
      </w:r>
      <w:r w:rsidR="005E1F68">
        <w:rPr>
          <w:rFonts w:ascii="Times New Roman" w:hAnsi="Times New Roman" w:cs="Times New Roman"/>
          <w:sz w:val="26"/>
          <w:szCs w:val="26"/>
        </w:rPr>
        <w:t>5</w:t>
      </w:r>
      <w:r w:rsidRPr="000A419F">
        <w:rPr>
          <w:rFonts w:ascii="Times New Roman" w:hAnsi="Times New Roman" w:cs="Times New Roman"/>
          <w:sz w:val="26"/>
          <w:szCs w:val="26"/>
        </w:rPr>
        <w:t xml:space="preserve"> ед. По оценке итогов 202</w:t>
      </w:r>
      <w:r w:rsidR="00B604E5">
        <w:rPr>
          <w:rFonts w:ascii="Times New Roman" w:hAnsi="Times New Roman" w:cs="Times New Roman"/>
          <w:sz w:val="26"/>
          <w:szCs w:val="26"/>
        </w:rPr>
        <w:t>2</w:t>
      </w:r>
      <w:r w:rsidRPr="000A419F">
        <w:rPr>
          <w:rFonts w:ascii="Times New Roman" w:hAnsi="Times New Roman" w:cs="Times New Roman"/>
          <w:sz w:val="26"/>
          <w:szCs w:val="26"/>
        </w:rPr>
        <w:t xml:space="preserve"> года, а также прогнозные данные на 202</w:t>
      </w:r>
      <w:r w:rsidR="00B604E5">
        <w:rPr>
          <w:rFonts w:ascii="Times New Roman" w:hAnsi="Times New Roman" w:cs="Times New Roman"/>
          <w:sz w:val="26"/>
          <w:szCs w:val="26"/>
        </w:rPr>
        <w:t>3</w:t>
      </w:r>
      <w:r w:rsidRPr="000A419F">
        <w:rPr>
          <w:rFonts w:ascii="Times New Roman" w:hAnsi="Times New Roman" w:cs="Times New Roman"/>
          <w:sz w:val="26"/>
          <w:szCs w:val="26"/>
        </w:rPr>
        <w:t>-202</w:t>
      </w:r>
      <w:r w:rsidR="00B604E5">
        <w:rPr>
          <w:rFonts w:ascii="Times New Roman" w:hAnsi="Times New Roman" w:cs="Times New Roman"/>
          <w:sz w:val="26"/>
          <w:szCs w:val="26"/>
        </w:rPr>
        <w:t>5</w:t>
      </w:r>
      <w:r w:rsidRPr="000A419F">
        <w:rPr>
          <w:rFonts w:ascii="Times New Roman" w:hAnsi="Times New Roman" w:cs="Times New Roman"/>
          <w:sz w:val="26"/>
          <w:szCs w:val="26"/>
        </w:rPr>
        <w:t xml:space="preserve"> год  прогнозируются на этом же уровне.</w:t>
      </w:r>
    </w:p>
    <w:p w:rsidR="00C9055F" w:rsidRPr="000A419F" w:rsidRDefault="00C53939" w:rsidP="005F7D46">
      <w:pPr>
        <w:pStyle w:val="ab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419F">
        <w:rPr>
          <w:rFonts w:ascii="Times New Roman" w:hAnsi="Times New Roman" w:cs="Times New Roman"/>
          <w:b/>
          <w:iCs/>
          <w:sz w:val="26"/>
          <w:szCs w:val="26"/>
        </w:rPr>
        <w:t>1.</w:t>
      </w:r>
      <w:r w:rsidR="00F47E6B" w:rsidRPr="000A419F">
        <w:rPr>
          <w:rFonts w:ascii="Times New Roman" w:hAnsi="Times New Roman" w:cs="Times New Roman"/>
          <w:b/>
          <w:sz w:val="26"/>
          <w:szCs w:val="26"/>
        </w:rPr>
        <w:t>6</w:t>
      </w:r>
      <w:r w:rsidR="00C9055F" w:rsidRPr="000A419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9055F" w:rsidRPr="000A419F">
        <w:rPr>
          <w:rFonts w:ascii="Times New Roman" w:eastAsia="Calibri" w:hAnsi="Times New Roman" w:cs="Times New Roman"/>
          <w:b/>
          <w:sz w:val="26"/>
          <w:szCs w:val="26"/>
        </w:rPr>
        <w:t>Ввод в действие жилых домов</w:t>
      </w:r>
    </w:p>
    <w:p w:rsidR="009F731C" w:rsidRPr="0083556A" w:rsidRDefault="00C9055F" w:rsidP="005F7D46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19F">
        <w:rPr>
          <w:rFonts w:ascii="Times New Roman" w:hAnsi="Times New Roman" w:cs="Times New Roman"/>
          <w:b/>
          <w:sz w:val="26"/>
          <w:szCs w:val="26"/>
        </w:rPr>
        <w:tab/>
      </w:r>
      <w:r w:rsidRPr="000A419F">
        <w:rPr>
          <w:rFonts w:ascii="Times New Roman" w:hAnsi="Times New Roman" w:cs="Times New Roman"/>
          <w:sz w:val="26"/>
          <w:szCs w:val="26"/>
        </w:rPr>
        <w:t>Ввод в действие индивидуальных жилых домов на территории муниципального образования за 20</w:t>
      </w:r>
      <w:r w:rsidR="0084784A">
        <w:rPr>
          <w:rFonts w:ascii="Times New Roman" w:hAnsi="Times New Roman" w:cs="Times New Roman"/>
          <w:sz w:val="26"/>
          <w:szCs w:val="26"/>
        </w:rPr>
        <w:t>2</w:t>
      </w:r>
      <w:r w:rsidR="00B604E5">
        <w:rPr>
          <w:rFonts w:ascii="Times New Roman" w:hAnsi="Times New Roman" w:cs="Times New Roman"/>
          <w:sz w:val="26"/>
          <w:szCs w:val="26"/>
        </w:rPr>
        <w:t>2</w:t>
      </w:r>
      <w:r w:rsidRPr="000A419F">
        <w:rPr>
          <w:rFonts w:ascii="Times New Roman" w:hAnsi="Times New Roman" w:cs="Times New Roman"/>
          <w:sz w:val="26"/>
          <w:szCs w:val="26"/>
        </w:rPr>
        <w:t xml:space="preserve"> год составил </w:t>
      </w:r>
      <w:r w:rsidR="005E1F68">
        <w:rPr>
          <w:rFonts w:ascii="Times New Roman" w:hAnsi="Times New Roman" w:cs="Times New Roman"/>
          <w:sz w:val="26"/>
          <w:szCs w:val="26"/>
        </w:rPr>
        <w:t>100</w:t>
      </w:r>
      <w:r w:rsidRPr="0036079C">
        <w:rPr>
          <w:rFonts w:ascii="Times New Roman" w:hAnsi="Times New Roman" w:cs="Times New Roman"/>
          <w:sz w:val="26"/>
          <w:szCs w:val="26"/>
        </w:rPr>
        <w:t xml:space="preserve"> кв.м.</w:t>
      </w:r>
    </w:p>
    <w:p w:rsidR="00C9055F" w:rsidRPr="000A419F" w:rsidRDefault="00C9055F" w:rsidP="005F7D46">
      <w:pPr>
        <w:pStyle w:val="ab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c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6"/>
        <w:gridCol w:w="2653"/>
        <w:gridCol w:w="993"/>
        <w:gridCol w:w="1019"/>
        <w:gridCol w:w="1249"/>
        <w:gridCol w:w="1071"/>
        <w:gridCol w:w="1204"/>
        <w:gridCol w:w="1268"/>
      </w:tblGrid>
      <w:tr w:rsidR="000A419F" w:rsidRPr="000A419F" w:rsidTr="0083556A">
        <w:tc>
          <w:tcPr>
            <w:tcW w:w="466" w:type="dxa"/>
          </w:tcPr>
          <w:p w:rsidR="0003795F" w:rsidRPr="000A419F" w:rsidRDefault="0003795F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3" w:type="dxa"/>
          </w:tcPr>
          <w:p w:rsidR="0003795F" w:rsidRPr="000A419F" w:rsidRDefault="0003795F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:rsidR="0003795F" w:rsidRPr="000A419F" w:rsidRDefault="0003795F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Ед.изм.</w:t>
            </w:r>
          </w:p>
        </w:tc>
        <w:tc>
          <w:tcPr>
            <w:tcW w:w="1019" w:type="dxa"/>
            <w:vAlign w:val="center"/>
          </w:tcPr>
          <w:p w:rsidR="0003795F" w:rsidRPr="000A419F" w:rsidRDefault="0003795F" w:rsidP="0003795F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5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0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3795F" w:rsidRPr="000A419F" w:rsidRDefault="0003795F" w:rsidP="0003795F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249" w:type="dxa"/>
            <w:vAlign w:val="center"/>
          </w:tcPr>
          <w:p w:rsidR="0003795F" w:rsidRPr="000A419F" w:rsidRDefault="0003795F" w:rsidP="0003795F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0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3795F" w:rsidRPr="000A419F" w:rsidRDefault="0003795F" w:rsidP="0003795F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071" w:type="dxa"/>
            <w:vAlign w:val="center"/>
          </w:tcPr>
          <w:p w:rsidR="0003795F" w:rsidRPr="000A419F" w:rsidRDefault="0003795F" w:rsidP="00B604E5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0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 xml:space="preserve"> прогноз</w:t>
            </w:r>
          </w:p>
        </w:tc>
        <w:tc>
          <w:tcPr>
            <w:tcW w:w="1204" w:type="dxa"/>
            <w:vAlign w:val="center"/>
          </w:tcPr>
          <w:p w:rsidR="0003795F" w:rsidRPr="000A419F" w:rsidRDefault="0003795F" w:rsidP="0003795F">
            <w:pPr>
              <w:pStyle w:val="ab"/>
              <w:ind w:left="13" w:right="-216" w:hanging="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0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3795F" w:rsidRPr="000A419F" w:rsidRDefault="0003795F" w:rsidP="0003795F">
            <w:pPr>
              <w:pStyle w:val="ab"/>
              <w:ind w:left="13" w:right="-216" w:hanging="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1268" w:type="dxa"/>
            <w:vAlign w:val="center"/>
          </w:tcPr>
          <w:p w:rsidR="0003795F" w:rsidRPr="000A419F" w:rsidRDefault="0003795F" w:rsidP="0003795F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0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3795F" w:rsidRPr="000A419F" w:rsidRDefault="0003795F" w:rsidP="0003795F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0A419F" w:rsidRPr="000A419F" w:rsidTr="0083556A">
        <w:tc>
          <w:tcPr>
            <w:tcW w:w="466" w:type="dxa"/>
          </w:tcPr>
          <w:p w:rsidR="0003795F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</w:tcPr>
          <w:p w:rsidR="0003795F" w:rsidRPr="000A419F" w:rsidRDefault="0003795F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на 1 января</w:t>
            </w:r>
          </w:p>
        </w:tc>
        <w:tc>
          <w:tcPr>
            <w:tcW w:w="993" w:type="dxa"/>
          </w:tcPr>
          <w:p w:rsidR="0003795F" w:rsidRPr="000A419F" w:rsidRDefault="0003795F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19" w:type="dxa"/>
          </w:tcPr>
          <w:p w:rsidR="0003795F" w:rsidRPr="000A419F" w:rsidRDefault="0036079C" w:rsidP="00BC05A2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2338</w:t>
            </w:r>
          </w:p>
        </w:tc>
        <w:tc>
          <w:tcPr>
            <w:tcW w:w="1249" w:type="dxa"/>
          </w:tcPr>
          <w:p w:rsidR="0003795F" w:rsidRPr="000A419F" w:rsidRDefault="0036079C" w:rsidP="00B604E5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04E5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071" w:type="dxa"/>
          </w:tcPr>
          <w:p w:rsidR="0003795F" w:rsidRPr="000A419F" w:rsidRDefault="0003795F" w:rsidP="00B604E5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0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04E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04" w:type="dxa"/>
          </w:tcPr>
          <w:p w:rsidR="0003795F" w:rsidRPr="000A419F" w:rsidRDefault="0003795F" w:rsidP="0036079C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6079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68" w:type="dxa"/>
          </w:tcPr>
          <w:p w:rsidR="0003795F" w:rsidRPr="000A419F" w:rsidRDefault="0003795F" w:rsidP="0036079C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6079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A419F" w:rsidRPr="000A419F" w:rsidTr="0083556A">
        <w:tc>
          <w:tcPr>
            <w:tcW w:w="466" w:type="dxa"/>
          </w:tcPr>
          <w:p w:rsidR="0003795F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3" w:type="dxa"/>
          </w:tcPr>
          <w:p w:rsidR="0003795F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Общая площадь земель муниципального образования</w:t>
            </w:r>
          </w:p>
        </w:tc>
        <w:tc>
          <w:tcPr>
            <w:tcW w:w="993" w:type="dxa"/>
          </w:tcPr>
          <w:p w:rsidR="0003795F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019" w:type="dxa"/>
          </w:tcPr>
          <w:p w:rsidR="0003795F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56821</w:t>
            </w:r>
          </w:p>
        </w:tc>
        <w:tc>
          <w:tcPr>
            <w:tcW w:w="1249" w:type="dxa"/>
          </w:tcPr>
          <w:p w:rsidR="0003795F" w:rsidRPr="000A419F" w:rsidRDefault="00A70B47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56821</w:t>
            </w:r>
          </w:p>
        </w:tc>
        <w:tc>
          <w:tcPr>
            <w:tcW w:w="1071" w:type="dxa"/>
          </w:tcPr>
          <w:p w:rsidR="0003795F" w:rsidRPr="000A419F" w:rsidRDefault="00A70B47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56821</w:t>
            </w:r>
          </w:p>
        </w:tc>
        <w:tc>
          <w:tcPr>
            <w:tcW w:w="1204" w:type="dxa"/>
          </w:tcPr>
          <w:p w:rsidR="0003795F" w:rsidRPr="000A419F" w:rsidRDefault="00A70B47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56821</w:t>
            </w:r>
          </w:p>
        </w:tc>
        <w:tc>
          <w:tcPr>
            <w:tcW w:w="1268" w:type="dxa"/>
          </w:tcPr>
          <w:p w:rsidR="0003795F" w:rsidRPr="000A419F" w:rsidRDefault="00A70B47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56821</w:t>
            </w:r>
          </w:p>
        </w:tc>
      </w:tr>
      <w:tr w:rsidR="000A419F" w:rsidRPr="000A419F" w:rsidTr="0083556A">
        <w:tc>
          <w:tcPr>
            <w:tcW w:w="466" w:type="dxa"/>
          </w:tcPr>
          <w:p w:rsidR="001F7080" w:rsidRPr="000A419F" w:rsidRDefault="001F7080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3" w:type="dxa"/>
          </w:tcPr>
          <w:p w:rsidR="001F7080" w:rsidRPr="000A419F" w:rsidRDefault="001F7080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улиц, проездов</w:t>
            </w:r>
          </w:p>
        </w:tc>
        <w:tc>
          <w:tcPr>
            <w:tcW w:w="993" w:type="dxa"/>
          </w:tcPr>
          <w:p w:rsidR="001F7080" w:rsidRPr="000A419F" w:rsidRDefault="001F7080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1019" w:type="dxa"/>
          </w:tcPr>
          <w:p w:rsidR="001F7080" w:rsidRPr="000A419F" w:rsidRDefault="001F7080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137,4</w:t>
            </w:r>
          </w:p>
        </w:tc>
        <w:tc>
          <w:tcPr>
            <w:tcW w:w="1249" w:type="dxa"/>
          </w:tcPr>
          <w:p w:rsidR="001F7080" w:rsidRPr="000A419F" w:rsidRDefault="001F7080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137,4</w:t>
            </w:r>
          </w:p>
        </w:tc>
        <w:tc>
          <w:tcPr>
            <w:tcW w:w="1071" w:type="dxa"/>
          </w:tcPr>
          <w:p w:rsidR="001F7080" w:rsidRPr="000A419F" w:rsidRDefault="001F7080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137,4</w:t>
            </w:r>
          </w:p>
        </w:tc>
        <w:tc>
          <w:tcPr>
            <w:tcW w:w="1204" w:type="dxa"/>
          </w:tcPr>
          <w:p w:rsidR="001F7080" w:rsidRPr="000A419F" w:rsidRDefault="001F7080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137,4</w:t>
            </w:r>
          </w:p>
        </w:tc>
        <w:tc>
          <w:tcPr>
            <w:tcW w:w="1268" w:type="dxa"/>
          </w:tcPr>
          <w:p w:rsidR="001F7080" w:rsidRPr="000A419F" w:rsidRDefault="001F7080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137,4</w:t>
            </w:r>
          </w:p>
        </w:tc>
      </w:tr>
      <w:tr w:rsidR="000A419F" w:rsidRPr="000A419F" w:rsidTr="0083556A">
        <w:tc>
          <w:tcPr>
            <w:tcW w:w="466" w:type="dxa"/>
          </w:tcPr>
          <w:p w:rsidR="00871E03" w:rsidRPr="000A419F" w:rsidRDefault="001F7080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3" w:type="dxa"/>
          </w:tcPr>
          <w:p w:rsidR="00871E03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Количество хозяйствующих субъектов</w:t>
            </w:r>
          </w:p>
        </w:tc>
        <w:tc>
          <w:tcPr>
            <w:tcW w:w="993" w:type="dxa"/>
          </w:tcPr>
          <w:p w:rsidR="00871E03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19" w:type="dxa"/>
          </w:tcPr>
          <w:p w:rsidR="00871E03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9" w:type="dxa"/>
          </w:tcPr>
          <w:p w:rsidR="00871E03" w:rsidRPr="000A419F" w:rsidRDefault="00F47E6B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</w:tcPr>
          <w:p w:rsidR="00871E03" w:rsidRPr="000A419F" w:rsidRDefault="00F47E6B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4" w:type="dxa"/>
          </w:tcPr>
          <w:p w:rsidR="00871E03" w:rsidRPr="000A419F" w:rsidRDefault="00F47E6B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</w:tcPr>
          <w:p w:rsidR="00871E03" w:rsidRPr="000A419F" w:rsidRDefault="00F47E6B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419F" w:rsidRPr="000A419F" w:rsidTr="0083556A">
        <w:tc>
          <w:tcPr>
            <w:tcW w:w="466" w:type="dxa"/>
          </w:tcPr>
          <w:p w:rsidR="00871E03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871E03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993" w:type="dxa"/>
          </w:tcPr>
          <w:p w:rsidR="00871E03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871E03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871E03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871E03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871E03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871E03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19F" w:rsidRPr="000A419F" w:rsidTr="0083556A">
        <w:tc>
          <w:tcPr>
            <w:tcW w:w="466" w:type="dxa"/>
          </w:tcPr>
          <w:p w:rsidR="00871E03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871E03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растениеводство</w:t>
            </w:r>
          </w:p>
        </w:tc>
        <w:tc>
          <w:tcPr>
            <w:tcW w:w="993" w:type="dxa"/>
          </w:tcPr>
          <w:p w:rsidR="00871E03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19" w:type="dxa"/>
          </w:tcPr>
          <w:p w:rsidR="00871E03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871E03" w:rsidRPr="000A419F" w:rsidRDefault="00F47E6B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871E03" w:rsidRPr="000A419F" w:rsidRDefault="00F47E6B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871E03" w:rsidRPr="000A419F" w:rsidRDefault="00F47E6B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871E03" w:rsidRPr="000A419F" w:rsidRDefault="00F47E6B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19F" w:rsidRPr="000A419F" w:rsidTr="0083556A">
        <w:tc>
          <w:tcPr>
            <w:tcW w:w="466" w:type="dxa"/>
          </w:tcPr>
          <w:p w:rsidR="00871E03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871E03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93" w:type="dxa"/>
          </w:tcPr>
          <w:p w:rsidR="00871E03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19" w:type="dxa"/>
          </w:tcPr>
          <w:p w:rsidR="00871E03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871E03" w:rsidRPr="000A419F" w:rsidRDefault="00F47E6B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871E03" w:rsidRPr="000A419F" w:rsidRDefault="00F47E6B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871E03" w:rsidRPr="000A419F" w:rsidRDefault="00F47E6B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871E03" w:rsidRPr="000A419F" w:rsidRDefault="00F47E6B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19F" w:rsidRPr="000A419F" w:rsidTr="0083556A">
        <w:tc>
          <w:tcPr>
            <w:tcW w:w="466" w:type="dxa"/>
          </w:tcPr>
          <w:p w:rsidR="007B3111" w:rsidRPr="000A419F" w:rsidRDefault="007B3111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7B3111" w:rsidRPr="000A419F" w:rsidRDefault="007B3111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Прочие виды деятельности</w:t>
            </w:r>
          </w:p>
        </w:tc>
        <w:tc>
          <w:tcPr>
            <w:tcW w:w="993" w:type="dxa"/>
          </w:tcPr>
          <w:p w:rsidR="007B3111" w:rsidRPr="000A419F" w:rsidRDefault="007B3111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19" w:type="dxa"/>
          </w:tcPr>
          <w:p w:rsidR="007B3111" w:rsidRPr="000A419F" w:rsidRDefault="007B3111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7B3111" w:rsidRPr="000A419F" w:rsidRDefault="00F47E6B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7B3111" w:rsidRPr="000A419F" w:rsidRDefault="00F47E6B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7B3111" w:rsidRPr="000A419F" w:rsidRDefault="00F47E6B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7B3111" w:rsidRPr="000A419F" w:rsidRDefault="00F47E6B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19F" w:rsidRPr="000A419F" w:rsidTr="0083556A">
        <w:tc>
          <w:tcPr>
            <w:tcW w:w="466" w:type="dxa"/>
          </w:tcPr>
          <w:p w:rsidR="00871E03" w:rsidRPr="000A419F" w:rsidRDefault="001F7080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3" w:type="dxa"/>
          </w:tcPr>
          <w:p w:rsidR="00871E03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розничной торговли и общественного питания</w:t>
            </w:r>
          </w:p>
        </w:tc>
        <w:tc>
          <w:tcPr>
            <w:tcW w:w="993" w:type="dxa"/>
          </w:tcPr>
          <w:p w:rsidR="00871E03" w:rsidRPr="000A419F" w:rsidRDefault="00871E03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19" w:type="dxa"/>
          </w:tcPr>
          <w:p w:rsidR="00871E03" w:rsidRPr="000A419F" w:rsidRDefault="00871E03" w:rsidP="005E1F68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1F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9" w:type="dxa"/>
          </w:tcPr>
          <w:p w:rsidR="00871E03" w:rsidRPr="000A419F" w:rsidRDefault="005E1F68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1" w:type="dxa"/>
          </w:tcPr>
          <w:p w:rsidR="00871E03" w:rsidRPr="000A419F" w:rsidRDefault="005E1F68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4" w:type="dxa"/>
          </w:tcPr>
          <w:p w:rsidR="00871E03" w:rsidRPr="000A419F" w:rsidRDefault="005E1F68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8" w:type="dxa"/>
          </w:tcPr>
          <w:p w:rsidR="00871E03" w:rsidRPr="000A419F" w:rsidRDefault="005E1F68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A419F" w:rsidRPr="000A419F" w:rsidTr="0083556A">
        <w:tc>
          <w:tcPr>
            <w:tcW w:w="466" w:type="dxa"/>
          </w:tcPr>
          <w:p w:rsidR="001F7080" w:rsidRPr="000A419F" w:rsidRDefault="001F7080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3" w:type="dxa"/>
          </w:tcPr>
          <w:p w:rsidR="001F7080" w:rsidRPr="000A419F" w:rsidRDefault="001F7080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Ввод в действие индивидуальных жилых домов на территории муниципального образования</w:t>
            </w:r>
          </w:p>
        </w:tc>
        <w:tc>
          <w:tcPr>
            <w:tcW w:w="993" w:type="dxa"/>
          </w:tcPr>
          <w:p w:rsidR="001F7080" w:rsidRPr="000A419F" w:rsidRDefault="001F7080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19F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019" w:type="dxa"/>
          </w:tcPr>
          <w:p w:rsidR="001F7080" w:rsidRPr="000A419F" w:rsidRDefault="005E1F68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9" w:type="dxa"/>
          </w:tcPr>
          <w:p w:rsidR="001F7080" w:rsidRPr="000A419F" w:rsidRDefault="005E1F68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</w:tcPr>
          <w:p w:rsidR="001F7080" w:rsidRPr="000A419F" w:rsidRDefault="005E1F68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4" w:type="dxa"/>
          </w:tcPr>
          <w:p w:rsidR="001F7080" w:rsidRPr="000A419F" w:rsidRDefault="005E1F68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8" w:type="dxa"/>
          </w:tcPr>
          <w:p w:rsidR="001F7080" w:rsidRPr="000A419F" w:rsidRDefault="005E1F68" w:rsidP="0003795F">
            <w:pPr>
              <w:pStyle w:val="a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3795F" w:rsidRPr="000A419F" w:rsidRDefault="0003795F" w:rsidP="005F7D46">
      <w:pPr>
        <w:pStyle w:val="ab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04E5" w:rsidRDefault="00B604E5" w:rsidP="005F7D46">
      <w:pPr>
        <w:pStyle w:val="ab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60DA" w:rsidRPr="000A419F" w:rsidRDefault="004360DA" w:rsidP="005F7D46">
      <w:pPr>
        <w:pStyle w:val="ab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419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. Финансовая  деятельность муниципалитета</w:t>
      </w:r>
    </w:p>
    <w:tbl>
      <w:tblPr>
        <w:tblpPr w:leftFromText="180" w:rightFromText="180" w:vertAnchor="text" w:horzAnchor="margin" w:tblpX="-352" w:tblpY="165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850"/>
        <w:gridCol w:w="1134"/>
        <w:gridCol w:w="1134"/>
        <w:gridCol w:w="1134"/>
        <w:gridCol w:w="1134"/>
        <w:gridCol w:w="1134"/>
        <w:gridCol w:w="1134"/>
      </w:tblGrid>
      <w:tr w:rsidR="000A419F" w:rsidRPr="00E36B30" w:rsidTr="00162DE6">
        <w:trPr>
          <w:trHeight w:val="7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21207E" w:rsidRDefault="00B77FE9" w:rsidP="00B77FE9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1207E">
              <w:rPr>
                <w:rFonts w:ascii="Times New Roman" w:hAnsi="Times New Roman" w:cs="Times New Roman"/>
              </w:rPr>
              <w:t>20</w:t>
            </w:r>
            <w:r w:rsidR="0084784A" w:rsidRPr="0021207E">
              <w:rPr>
                <w:rFonts w:ascii="Times New Roman" w:hAnsi="Times New Roman" w:cs="Times New Roman"/>
              </w:rPr>
              <w:t>2</w:t>
            </w:r>
            <w:r w:rsidR="003A2A8E">
              <w:rPr>
                <w:rFonts w:ascii="Times New Roman" w:hAnsi="Times New Roman" w:cs="Times New Roman"/>
              </w:rPr>
              <w:t>1</w:t>
            </w:r>
            <w:r w:rsidRPr="0021207E">
              <w:rPr>
                <w:rFonts w:ascii="Times New Roman" w:hAnsi="Times New Roman" w:cs="Times New Roman"/>
              </w:rPr>
              <w:t xml:space="preserve"> г.</w:t>
            </w:r>
          </w:p>
          <w:p w:rsidR="00B77FE9" w:rsidRPr="0021207E" w:rsidRDefault="00B77FE9" w:rsidP="00B77FE9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1207E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77FE9" w:rsidRPr="0083353E" w:rsidRDefault="00825D06" w:rsidP="00B77FE9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53E">
              <w:rPr>
                <w:rFonts w:ascii="Times New Roman" w:hAnsi="Times New Roman" w:cs="Times New Roman"/>
              </w:rPr>
              <w:t>10</w:t>
            </w:r>
            <w:r w:rsidR="00B77FE9" w:rsidRPr="0083353E">
              <w:rPr>
                <w:rFonts w:ascii="Times New Roman" w:hAnsi="Times New Roman" w:cs="Times New Roman"/>
              </w:rPr>
              <w:t xml:space="preserve"> мес. 202</w:t>
            </w:r>
            <w:r w:rsidR="003A2A8E">
              <w:rPr>
                <w:rFonts w:ascii="Times New Roman" w:hAnsi="Times New Roman" w:cs="Times New Roman"/>
              </w:rPr>
              <w:t>2</w:t>
            </w:r>
            <w:r w:rsidR="00B77FE9" w:rsidRPr="0083353E">
              <w:rPr>
                <w:rFonts w:ascii="Times New Roman" w:hAnsi="Times New Roman" w:cs="Times New Roman"/>
              </w:rPr>
              <w:t xml:space="preserve"> года </w:t>
            </w:r>
          </w:p>
          <w:p w:rsidR="00B77FE9" w:rsidRPr="0083353E" w:rsidRDefault="00B77FE9" w:rsidP="00B77FE9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53E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6712D2" w:rsidRDefault="00B77FE9" w:rsidP="00B77FE9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712D2">
              <w:rPr>
                <w:rFonts w:ascii="Times New Roman" w:hAnsi="Times New Roman" w:cs="Times New Roman"/>
              </w:rPr>
              <w:t>202</w:t>
            </w:r>
            <w:r w:rsidR="003A2A8E">
              <w:rPr>
                <w:rFonts w:ascii="Times New Roman" w:hAnsi="Times New Roman" w:cs="Times New Roman"/>
              </w:rPr>
              <w:t>2</w:t>
            </w:r>
            <w:r w:rsidRPr="006712D2">
              <w:rPr>
                <w:rFonts w:ascii="Times New Roman" w:hAnsi="Times New Roman" w:cs="Times New Roman"/>
              </w:rPr>
              <w:t xml:space="preserve"> г.</w:t>
            </w:r>
          </w:p>
          <w:p w:rsidR="00B77FE9" w:rsidRPr="006712D2" w:rsidRDefault="00B77FE9" w:rsidP="00B77FE9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712D2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B77FE9" w:rsidP="003A2A8E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202</w:t>
            </w:r>
            <w:r w:rsidR="003A2A8E">
              <w:rPr>
                <w:rFonts w:ascii="Times New Roman" w:hAnsi="Times New Roman" w:cs="Times New Roman"/>
              </w:rPr>
              <w:t>3</w:t>
            </w:r>
            <w:r w:rsidRPr="00F728DE">
              <w:rPr>
                <w:rFonts w:ascii="Times New Roman" w:hAnsi="Times New Roman" w:cs="Times New Roman"/>
              </w:rPr>
              <w:t xml:space="preserve"> прогноз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B77FE9" w:rsidP="00B77FE9">
            <w:pPr>
              <w:pStyle w:val="ab"/>
              <w:ind w:left="13" w:right="-216" w:hanging="13"/>
              <w:contextualSpacing/>
              <w:jc w:val="center"/>
              <w:rPr>
                <w:rFonts w:ascii="Times New Roman" w:hAnsi="Times New Roman" w:cs="Times New Roman"/>
              </w:rPr>
            </w:pPr>
            <w:r w:rsidRPr="00F728DE">
              <w:rPr>
                <w:rFonts w:ascii="Times New Roman" w:hAnsi="Times New Roman" w:cs="Times New Roman"/>
              </w:rPr>
              <w:t>202</w:t>
            </w:r>
            <w:r w:rsidR="003A2A8E">
              <w:rPr>
                <w:rFonts w:ascii="Times New Roman" w:hAnsi="Times New Roman" w:cs="Times New Roman"/>
              </w:rPr>
              <w:t>4</w:t>
            </w:r>
          </w:p>
          <w:p w:rsidR="00B77FE9" w:rsidRPr="00F728DE" w:rsidRDefault="00B77FE9" w:rsidP="00B77FE9">
            <w:pPr>
              <w:pStyle w:val="ab"/>
              <w:ind w:left="13" w:right="-216" w:hanging="13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прогноз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FE9" w:rsidRPr="00F728DE" w:rsidRDefault="00B77FE9" w:rsidP="00B77FE9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  <w:r w:rsidRPr="00F728DE">
              <w:rPr>
                <w:rFonts w:ascii="Times New Roman" w:hAnsi="Times New Roman" w:cs="Times New Roman"/>
              </w:rPr>
              <w:t>202</w:t>
            </w:r>
            <w:r w:rsidR="003A2A8E">
              <w:rPr>
                <w:rFonts w:ascii="Times New Roman" w:hAnsi="Times New Roman" w:cs="Times New Roman"/>
              </w:rPr>
              <w:t>5</w:t>
            </w:r>
          </w:p>
          <w:p w:rsidR="00B77FE9" w:rsidRPr="00F728DE" w:rsidRDefault="00B77FE9" w:rsidP="00B77FE9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  <w:r w:rsidRPr="00F728DE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0A419F" w:rsidRPr="00E36B30" w:rsidTr="00804D10">
        <w:trPr>
          <w:trHeight w:val="3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Доходы бюджета, всего: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21207E" w:rsidRDefault="00A464C4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7382,278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FE9" w:rsidRPr="0083353E" w:rsidRDefault="003A2A8E" w:rsidP="00804D10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5593,206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6712D2" w:rsidRDefault="00B32A95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7226,960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B32A95" w:rsidP="00F728DE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7286,300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CA5898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3377,300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FE9" w:rsidRPr="00F728DE" w:rsidRDefault="00CA5898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3379,300</w:t>
            </w:r>
          </w:p>
        </w:tc>
      </w:tr>
      <w:tr w:rsidR="000A419F" w:rsidRPr="00E36B30" w:rsidTr="00162DE6">
        <w:trPr>
          <w:trHeight w:val="3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7FE9" w:rsidRPr="0021207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7FE9" w:rsidRPr="006712D2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7FE9" w:rsidRPr="00F728D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7FE9" w:rsidRPr="00F728D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FE9" w:rsidRPr="00F728D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A419F" w:rsidRPr="00E36B30" w:rsidTr="00162DE6">
        <w:trPr>
          <w:trHeight w:val="62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Налоговые доходы и неналоговые доходы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21207E" w:rsidRDefault="00A464C4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2012,473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C35ABC" w:rsidRPr="0083353E" w:rsidRDefault="003A2A8E" w:rsidP="00B77FE9">
            <w:pPr>
              <w:pStyle w:val="ab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986,243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6712D2" w:rsidRDefault="00B32A95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1905,000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B32A95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1670,000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CA5898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1678,000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FE9" w:rsidRPr="00F728DE" w:rsidRDefault="00CA5898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1687,000</w:t>
            </w:r>
          </w:p>
        </w:tc>
      </w:tr>
      <w:tr w:rsidR="000A419F" w:rsidRPr="00E36B30" w:rsidTr="00804D10">
        <w:trPr>
          <w:trHeight w:val="3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- НДФЛ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21207E" w:rsidRDefault="00A464C4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109,223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ABC" w:rsidRPr="0083353E" w:rsidRDefault="003A2A8E" w:rsidP="00804D10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92,468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6712D2" w:rsidRDefault="00B32A95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115,000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B32A95" w:rsidP="0021207E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CA5898" w:rsidP="0021207E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128,000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FE9" w:rsidRPr="00F728DE" w:rsidRDefault="00CA5898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137,000</w:t>
            </w:r>
          </w:p>
        </w:tc>
      </w:tr>
      <w:tr w:rsidR="000A419F" w:rsidRPr="00E36B30" w:rsidTr="00804D10">
        <w:trPr>
          <w:trHeight w:val="112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-налог на имущество физических лиц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21207E" w:rsidRDefault="00A464C4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112,965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ABC" w:rsidRPr="0083353E" w:rsidRDefault="003A2A8E" w:rsidP="00804D10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152,311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6712D2" w:rsidRDefault="00B32A95" w:rsidP="004C36A5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180,000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B32A95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190,000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21207E" w:rsidP="00CA5898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1</w:t>
            </w:r>
            <w:r w:rsidR="00CA5898">
              <w:rPr>
                <w:rFonts w:ascii="Times New Roman" w:hAnsi="Times New Roman" w:cs="Times New Roman"/>
              </w:rPr>
              <w:t>9</w:t>
            </w: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334" w:rsidRPr="00F728DE" w:rsidRDefault="00D87334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B77FE9" w:rsidRPr="00F728DE" w:rsidRDefault="0021207E" w:rsidP="00B77FE9">
            <w:pPr>
              <w:pStyle w:val="ab"/>
              <w:contextualSpacing/>
              <w:jc w:val="both"/>
              <w:rPr>
                <w:rFonts w:ascii="Times New Roman" w:hAnsi="Times New Roman" w:cs="Times New Roman"/>
              </w:rPr>
            </w:pPr>
            <w:r w:rsidRPr="00F728DE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CA5898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  <w:r w:rsidRPr="00F728DE">
              <w:rPr>
                <w:rFonts w:ascii="Times New Roman" w:eastAsia="Times New Roman" w:hAnsi="Times New Roman" w:cs="Times New Roman"/>
                <w:lang w:eastAsia="en-US"/>
              </w:rPr>
              <w:t>0,000</w:t>
            </w:r>
          </w:p>
          <w:p w:rsidR="00B77FE9" w:rsidRPr="00F728D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A419F" w:rsidRPr="00E36B30" w:rsidTr="00804D10">
        <w:trPr>
          <w:trHeight w:val="63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- есхн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21207E" w:rsidRDefault="00B77FE9" w:rsidP="00871A6F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1207E">
              <w:rPr>
                <w:rFonts w:ascii="Times New Roman" w:hAnsi="Times New Roman" w:cs="Times New Roman"/>
              </w:rPr>
              <w:t>0,0</w:t>
            </w:r>
            <w:r w:rsidR="00871A6F" w:rsidRPr="0021207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FE9" w:rsidRPr="0083353E" w:rsidRDefault="00B77FE9" w:rsidP="00804D10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35ABC" w:rsidRPr="0083353E" w:rsidRDefault="00C35ABC" w:rsidP="00804D10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53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6712D2" w:rsidRDefault="004C36A5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712D2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FE9" w:rsidRPr="00F728D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</w:tr>
      <w:tr w:rsidR="000A419F" w:rsidRPr="00E36B30" w:rsidTr="00804D10">
        <w:trPr>
          <w:trHeight w:val="63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 xml:space="preserve"> Госпошлина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21207E" w:rsidRDefault="00871A6F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1207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ABC" w:rsidRPr="0083353E" w:rsidRDefault="00C35ABC" w:rsidP="00804D10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53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6712D2" w:rsidRDefault="004C36A5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712D2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</w:t>
            </w:r>
            <w:r w:rsidR="006D68D5" w:rsidRPr="00F728DE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</w:t>
            </w:r>
            <w:r w:rsidR="006D68D5" w:rsidRPr="00F728DE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FE9" w:rsidRPr="00F728D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</w:t>
            </w:r>
            <w:r w:rsidR="006D68D5" w:rsidRPr="00F728DE">
              <w:rPr>
                <w:rFonts w:ascii="Times New Roman" w:hAnsi="Times New Roman" w:cs="Times New Roman"/>
              </w:rPr>
              <w:t>,000</w:t>
            </w:r>
          </w:p>
        </w:tc>
      </w:tr>
      <w:tr w:rsidR="000A419F" w:rsidRPr="00E36B30" w:rsidTr="00804D10">
        <w:trPr>
          <w:trHeight w:val="3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-земельный налог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21207E" w:rsidRDefault="00A464C4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1755,688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ABC" w:rsidRPr="0083353E" w:rsidRDefault="003A2A8E" w:rsidP="00825D06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727,899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6712D2" w:rsidRDefault="00B32A95" w:rsidP="004C36A5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1600,000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207E" w:rsidRPr="00F728DE" w:rsidRDefault="0021207E" w:rsidP="00B77FE9">
            <w:pPr>
              <w:pStyle w:val="ab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77FE9" w:rsidRPr="00F728DE" w:rsidRDefault="00B32A95" w:rsidP="00B77FE9">
            <w:pPr>
              <w:pStyle w:val="ab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1350,000</w:t>
            </w:r>
          </w:p>
          <w:p w:rsidR="0021207E" w:rsidRPr="00F728DE" w:rsidRDefault="0021207E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CA5898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1350,000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FE9" w:rsidRPr="00F728DE" w:rsidRDefault="00CA5898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1350,000</w:t>
            </w:r>
          </w:p>
        </w:tc>
      </w:tr>
      <w:tr w:rsidR="000A419F" w:rsidRPr="00E36B30" w:rsidTr="00804D10">
        <w:trPr>
          <w:trHeight w:val="3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-аренда земли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21207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1207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ABC" w:rsidRPr="0083353E" w:rsidRDefault="00825D06" w:rsidP="00804D10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53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6712D2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712D2">
              <w:rPr>
                <w:rFonts w:ascii="Times New Roman" w:hAnsi="Times New Roman" w:cs="Times New Roman"/>
              </w:rPr>
              <w:t>0,0000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FE9" w:rsidRPr="00F728D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</w:tr>
      <w:tr w:rsidR="000A419F" w:rsidRPr="00E36B30" w:rsidTr="00804D10">
        <w:trPr>
          <w:trHeight w:val="3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-Прочие поступления от использования  имущества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21207E" w:rsidRDefault="00A464C4" w:rsidP="008F5598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34,597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ABC" w:rsidRPr="0083353E" w:rsidRDefault="003A2A8E" w:rsidP="00804D10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6712D2" w:rsidRDefault="00B32A95" w:rsidP="004C36A5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21207E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21207E" w:rsidP="0021207E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FAA" w:rsidRPr="00F728DE" w:rsidRDefault="00150FAA" w:rsidP="00B77FE9">
            <w:pPr>
              <w:pStyle w:val="ab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77FE9" w:rsidRPr="00F728DE" w:rsidRDefault="0021207E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10</w:t>
            </w:r>
            <w:r w:rsidR="00B77FE9" w:rsidRPr="00F728DE">
              <w:rPr>
                <w:rFonts w:ascii="Times New Roman" w:hAnsi="Times New Roman" w:cs="Times New Roman"/>
              </w:rPr>
              <w:t>,000</w:t>
            </w:r>
          </w:p>
          <w:p w:rsidR="00B77FE9" w:rsidRPr="00F728D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A419F" w:rsidRPr="00E36B30" w:rsidTr="00150FAA">
        <w:trPr>
          <w:trHeight w:val="63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Прочие доходы (штрафы, санкции)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21207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21207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ABC" w:rsidRPr="0083353E" w:rsidRDefault="00C35ABC" w:rsidP="00804D10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53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6712D2" w:rsidRDefault="006712D2" w:rsidP="004C36A5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712D2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FE9" w:rsidRPr="00F728DE" w:rsidRDefault="00B77FE9" w:rsidP="00150FAA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</w:tr>
      <w:tr w:rsidR="000A419F" w:rsidRPr="00E36B30" w:rsidTr="00804D10">
        <w:trPr>
          <w:trHeight w:val="3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 xml:space="preserve">Безвозмездные поступления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21207E" w:rsidRDefault="004A556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5369,805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ABC" w:rsidRPr="0083353E" w:rsidRDefault="003A2A8E" w:rsidP="00804D10">
            <w:pPr>
              <w:pStyle w:val="ab"/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4806,964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6712D2" w:rsidRDefault="00B32A95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5321,960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F728DE" w:rsidRDefault="00B32A95" w:rsidP="0021207E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5616,300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13511D" w:rsidRDefault="00CA5898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</w:pPr>
            <w:r w:rsidRPr="0013511D">
              <w:rPr>
                <w:rFonts w:ascii="Times New Roman" w:hAnsi="Times New Roman" w:cs="Times New Roman"/>
                <w:i/>
                <w:iCs/>
              </w:rPr>
              <w:t>1699,300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FE9" w:rsidRPr="00F728DE" w:rsidRDefault="00CA5898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1692,300</w:t>
            </w:r>
          </w:p>
        </w:tc>
      </w:tr>
      <w:tr w:rsidR="000A419F" w:rsidRPr="00E36B30" w:rsidTr="00162DE6">
        <w:trPr>
          <w:trHeight w:val="3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Расходы бюджета, всего: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21207E" w:rsidRDefault="00A464C4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7238,458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Default="00C1140A" w:rsidP="00162DE6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5420,812</w:t>
            </w:r>
          </w:p>
          <w:p w:rsidR="00C1140A" w:rsidRPr="0083353E" w:rsidRDefault="00C1140A" w:rsidP="00162DE6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6712D2" w:rsidRDefault="00B32A95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7428,341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F728DE" w:rsidRDefault="00B32A95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7286,300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7FE9" w:rsidRPr="00F728DE" w:rsidRDefault="00CA5898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3377,300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F728DE" w:rsidRDefault="005C4464" w:rsidP="00073AC7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3379,300</w:t>
            </w:r>
          </w:p>
        </w:tc>
      </w:tr>
      <w:tr w:rsidR="000A419F" w:rsidRPr="00E36B30" w:rsidTr="00162DE6">
        <w:trPr>
          <w:trHeight w:val="3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Общегосударственные расходы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21207E" w:rsidRDefault="00B16902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4930,319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83353E" w:rsidRDefault="00825D06" w:rsidP="00162DE6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53E">
              <w:rPr>
                <w:rFonts w:ascii="Times New Roman" w:hAnsi="Times New Roman" w:cs="Times New Roman"/>
              </w:rPr>
              <w:t>3631,687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6712D2" w:rsidRDefault="006712D2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4902,552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F728DE" w:rsidRDefault="00B32A95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4647,328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7FE9" w:rsidRPr="00F728DE" w:rsidRDefault="00493B62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1701,725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F728DE" w:rsidRDefault="00493B62" w:rsidP="00073AC7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1818,000</w:t>
            </w:r>
          </w:p>
        </w:tc>
      </w:tr>
      <w:tr w:rsidR="000A419F" w:rsidRPr="00E36B30" w:rsidTr="00162DE6">
        <w:trPr>
          <w:trHeight w:val="3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21207E" w:rsidRDefault="00A464C4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226,600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83353E" w:rsidRDefault="00825D06" w:rsidP="00162DE6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53E">
              <w:rPr>
                <w:rFonts w:ascii="Times New Roman" w:hAnsi="Times New Roman" w:cs="Times New Roman"/>
              </w:rPr>
              <w:t>206,613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6712D2" w:rsidRDefault="00B32A95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288,089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F728DE" w:rsidRDefault="00B32A95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338,500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7FE9" w:rsidRPr="00F728DE" w:rsidRDefault="00493B62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353,800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F728DE" w:rsidRDefault="0013511D" w:rsidP="0013511D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366,300</w:t>
            </w:r>
          </w:p>
        </w:tc>
      </w:tr>
      <w:tr w:rsidR="000A419F" w:rsidRPr="00E36B30" w:rsidTr="00162DE6">
        <w:trPr>
          <w:trHeight w:val="13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Расходы на национальную безопасность и правоохранительную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21207E" w:rsidRDefault="00A464C4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83353E" w:rsidRDefault="00825D06" w:rsidP="00162DE6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53E">
              <w:rPr>
                <w:rFonts w:ascii="Times New Roman" w:hAnsi="Times New Roman" w:cs="Times New Roman"/>
              </w:rPr>
              <w:t>131,675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6712D2" w:rsidRDefault="00B32A95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157,424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F728DE" w:rsidRDefault="00B32A95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203,000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7FE9" w:rsidRPr="00F728DE" w:rsidRDefault="00162DE6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eastAsia="Times New Roman" w:hAnsi="Times New Roman" w:cs="Times New Roman"/>
                <w:lang w:eastAsia="en-US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F728DE" w:rsidRDefault="00162DE6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eastAsia="Times New Roman" w:hAnsi="Times New Roman" w:cs="Times New Roman"/>
                <w:lang w:eastAsia="en-US"/>
              </w:rPr>
              <w:t>0,000</w:t>
            </w:r>
          </w:p>
        </w:tc>
      </w:tr>
      <w:tr w:rsidR="000A419F" w:rsidRPr="00E36B30" w:rsidTr="00162DE6">
        <w:trPr>
          <w:trHeight w:val="63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Расходы на национальную экономику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7FE9" w:rsidRPr="0021207E" w:rsidRDefault="00A464C4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83353E" w:rsidRDefault="00825D06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eastAsia="Times New Roman" w:hAnsi="Times New Roman" w:cs="Times New Roman"/>
                <w:lang w:eastAsia="en-US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6712D2" w:rsidRDefault="006712D2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7FE9" w:rsidRPr="00F728DE" w:rsidRDefault="00162DE6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eastAsia="Times New Roman" w:hAnsi="Times New Roman" w:cs="Times New Roman"/>
                <w:lang w:eastAsia="en-US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F728DE" w:rsidRDefault="00162DE6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eastAsia="Times New Roman" w:hAnsi="Times New Roman" w:cs="Times New Roman"/>
                <w:lang w:eastAsia="en-US"/>
              </w:rPr>
              <w:t>0,000</w:t>
            </w:r>
          </w:p>
        </w:tc>
      </w:tr>
      <w:tr w:rsidR="000A419F" w:rsidRPr="00E36B30" w:rsidTr="00162DE6">
        <w:trPr>
          <w:trHeight w:val="3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Расходы на ЖКХ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77FE9" w:rsidRPr="0021207E" w:rsidRDefault="00A464C4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1697,214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83353E" w:rsidRDefault="00825D06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eastAsia="Times New Roman" w:hAnsi="Times New Roman" w:cs="Times New Roman"/>
                <w:lang w:eastAsia="en-US"/>
              </w:rPr>
              <w:t>814,502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7FE9" w:rsidRPr="006712D2" w:rsidRDefault="00B32A95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1980,126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7FE9" w:rsidRPr="00F728DE" w:rsidRDefault="00B32A95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1450,000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7FE9" w:rsidRPr="00F728DE" w:rsidRDefault="00493B62" w:rsidP="001A1E2B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1020,000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F728DE" w:rsidRDefault="00493B62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1110,000</w:t>
            </w:r>
          </w:p>
        </w:tc>
      </w:tr>
      <w:tr w:rsidR="000A419F" w:rsidRPr="00E36B30" w:rsidTr="00162DE6">
        <w:trPr>
          <w:trHeight w:val="41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Расходы на социально-культурные мероприятия, финансируемые за счет бюджета, а также средств внебюджетных фондов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7FE9" w:rsidRPr="0021207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en-US"/>
              </w:rPr>
            </w:pPr>
            <w:r w:rsidRPr="0021207E">
              <w:rPr>
                <w:rFonts w:ascii="Times New Roman" w:hAnsi="Times New Roman" w:cs="Times New Roman"/>
                <w:i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83353E">
              <w:rPr>
                <w:rFonts w:ascii="Times New Roman" w:hAnsi="Times New Roman" w:cs="Times New Roman"/>
                <w:i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7FE9" w:rsidRPr="006712D2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en-US"/>
              </w:rPr>
            </w:pPr>
            <w:r w:rsidRPr="006712D2">
              <w:rPr>
                <w:rFonts w:ascii="Times New Roman" w:hAnsi="Times New Roman" w:cs="Times New Roman"/>
                <w:i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en-US"/>
              </w:rPr>
            </w:pPr>
            <w:r w:rsidRPr="00F728DE">
              <w:rPr>
                <w:rFonts w:ascii="Times New Roman" w:hAnsi="Times New Roman" w:cs="Times New Roman"/>
                <w:i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en-US"/>
              </w:rPr>
            </w:pPr>
            <w:r w:rsidRPr="00F728DE">
              <w:rPr>
                <w:rFonts w:ascii="Times New Roman" w:hAnsi="Times New Roman" w:cs="Times New Roman"/>
                <w:i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  <w:iCs/>
              </w:rPr>
              <w:t>0,000</w:t>
            </w:r>
          </w:p>
        </w:tc>
      </w:tr>
      <w:tr w:rsidR="000A419F" w:rsidRPr="00E36B30" w:rsidTr="00162DE6">
        <w:trPr>
          <w:trHeight w:val="3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77FE9" w:rsidRPr="0083353E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их них: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 xml:space="preserve">тыс. </w:t>
            </w:r>
            <w:r w:rsidRPr="0083353E"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77FE9" w:rsidRPr="0021207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E36B30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7FE9" w:rsidRPr="00E36B30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7FE9" w:rsidRPr="00E36B30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7FE9" w:rsidRPr="00E36B30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E36B30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</w:tr>
      <w:tr w:rsidR="000A419F" w:rsidRPr="00E36B30" w:rsidTr="00162DE6">
        <w:trPr>
          <w:trHeight w:val="3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77FE9" w:rsidRPr="00E36B30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 w:rsidRPr="00E36B30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7FE9" w:rsidRPr="0021207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1207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53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</w:tr>
      <w:tr w:rsidR="000A419F" w:rsidRPr="00E36B30" w:rsidTr="00162DE6">
        <w:trPr>
          <w:trHeight w:val="63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77FE9" w:rsidRPr="00E36B30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 w:rsidRPr="00E36B30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культура, искусство, 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53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</w:tr>
      <w:tr w:rsidR="000A419F" w:rsidRPr="00E36B30" w:rsidTr="00162DE6">
        <w:trPr>
          <w:trHeight w:val="3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77FE9" w:rsidRPr="00E36B30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 w:rsidRPr="00E36B30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здравоохранение и физкультура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53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</w:tr>
      <w:tr w:rsidR="000A419F" w:rsidRPr="00E36B30" w:rsidTr="00162DE6">
        <w:trPr>
          <w:trHeight w:val="50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77FE9" w:rsidRPr="00E36B30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 w:rsidRPr="00E36B30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53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eastAsia="Times New Roman" w:hAnsi="Times New Roman" w:cs="Times New Roman"/>
                <w:lang w:eastAsia="en-US"/>
              </w:rPr>
              <w:t>0,000</w:t>
            </w:r>
          </w:p>
        </w:tc>
      </w:tr>
      <w:tr w:rsidR="000A419F" w:rsidRPr="00E36B30" w:rsidTr="00162DE6">
        <w:trPr>
          <w:trHeight w:val="71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E36B30" w:rsidRDefault="00B77FE9" w:rsidP="00B77FE9">
            <w:pPr>
              <w:pStyle w:val="ab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 w:rsidRPr="00E36B30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Прочие расходы (межбюджетные трансферты)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53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83353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3353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FE9" w:rsidRPr="00F728DE" w:rsidRDefault="00B77FE9" w:rsidP="00162DE6">
            <w:pPr>
              <w:pStyle w:val="ab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28DE">
              <w:rPr>
                <w:rFonts w:ascii="Times New Roman" w:hAnsi="Times New Roman" w:cs="Times New Roman"/>
              </w:rPr>
              <w:t>0,000</w:t>
            </w:r>
          </w:p>
        </w:tc>
      </w:tr>
    </w:tbl>
    <w:p w:rsidR="009F731C" w:rsidRPr="00E36B30" w:rsidRDefault="009F731C" w:rsidP="005F7D46">
      <w:pPr>
        <w:pStyle w:val="ab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F731C" w:rsidRPr="000A419F" w:rsidRDefault="009F731C" w:rsidP="005F7D46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F731C" w:rsidRPr="000A419F" w:rsidRDefault="009F731C" w:rsidP="005F7D46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F731C" w:rsidRPr="000A419F" w:rsidRDefault="009F731C" w:rsidP="005F7D46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E4D83" w:rsidRDefault="007359F7" w:rsidP="00FE4D83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19F">
        <w:rPr>
          <w:rFonts w:ascii="Times New Roman" w:hAnsi="Times New Roman" w:cs="Times New Roman"/>
          <w:sz w:val="26"/>
          <w:szCs w:val="26"/>
        </w:rPr>
        <w:t xml:space="preserve">Глава Усть-Багарякского </w:t>
      </w:r>
    </w:p>
    <w:p w:rsidR="007359F7" w:rsidRPr="000A419F" w:rsidRDefault="007359F7" w:rsidP="00FE4D83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419F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0A419F">
        <w:rPr>
          <w:rFonts w:ascii="Times New Roman" w:hAnsi="Times New Roman" w:cs="Times New Roman"/>
          <w:sz w:val="26"/>
          <w:szCs w:val="26"/>
        </w:rPr>
        <w:tab/>
      </w:r>
      <w:r w:rsidR="00FE4D83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bookmarkStart w:id="0" w:name="_GoBack"/>
      <w:bookmarkEnd w:id="0"/>
      <w:r w:rsidRPr="000A419F">
        <w:rPr>
          <w:rFonts w:ascii="Times New Roman" w:hAnsi="Times New Roman" w:cs="Times New Roman"/>
          <w:sz w:val="26"/>
          <w:szCs w:val="26"/>
        </w:rPr>
        <w:t>Мухутдинова Л.Г.</w:t>
      </w:r>
    </w:p>
    <w:p w:rsidR="009F731C" w:rsidRPr="000A419F" w:rsidRDefault="009F731C" w:rsidP="005F7D46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F731C" w:rsidRPr="000A419F" w:rsidRDefault="009F731C" w:rsidP="005F7D46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F731C" w:rsidRPr="000A419F" w:rsidRDefault="009F731C" w:rsidP="005F7D46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F731C" w:rsidRPr="000A419F" w:rsidRDefault="009F731C" w:rsidP="005F7D46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F731C" w:rsidRPr="000A419F" w:rsidRDefault="009F731C" w:rsidP="005F7D46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F731C" w:rsidRPr="000A419F" w:rsidRDefault="009F731C" w:rsidP="005F7D46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F731C" w:rsidRPr="000A419F" w:rsidRDefault="009F731C" w:rsidP="005F7D46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F731C" w:rsidRPr="000A419F" w:rsidRDefault="009F731C" w:rsidP="005F7D46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F731C" w:rsidRPr="000A419F" w:rsidRDefault="009F731C" w:rsidP="005F7D46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F731C" w:rsidRPr="000A419F" w:rsidRDefault="009F731C" w:rsidP="005F7D46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F731C" w:rsidRPr="000A419F" w:rsidRDefault="009F731C" w:rsidP="005F7D46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F731C" w:rsidRPr="000A419F" w:rsidRDefault="009F731C" w:rsidP="005F7D46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53939" w:rsidRPr="000A419F" w:rsidRDefault="00C53939" w:rsidP="005F7D46">
      <w:pPr>
        <w:pStyle w:val="ab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53939" w:rsidRPr="000A419F" w:rsidRDefault="00C53939" w:rsidP="005F7D46">
      <w:pPr>
        <w:pStyle w:val="ab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</w:p>
    <w:p w:rsidR="005F3C47" w:rsidRPr="000A419F" w:rsidRDefault="005F3C47" w:rsidP="005F7D46">
      <w:pPr>
        <w:pStyle w:val="ab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</w:p>
    <w:p w:rsidR="005F3C47" w:rsidRPr="000A419F" w:rsidRDefault="005F3C47" w:rsidP="005F7D46">
      <w:pPr>
        <w:pStyle w:val="ab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</w:p>
    <w:p w:rsidR="005F3C47" w:rsidRPr="000A419F" w:rsidRDefault="005F3C47" w:rsidP="005F7D46">
      <w:pPr>
        <w:pStyle w:val="ab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</w:p>
    <w:p w:rsidR="005F3C47" w:rsidRPr="000A419F" w:rsidRDefault="005F3C47" w:rsidP="005F7D46">
      <w:pPr>
        <w:pStyle w:val="ab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</w:p>
    <w:sectPr w:rsidR="005F3C47" w:rsidRPr="000A419F" w:rsidSect="005F7D46">
      <w:pgSz w:w="11906" w:h="16838"/>
      <w:pgMar w:top="851" w:right="851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AC6" w:rsidRDefault="00452AC6" w:rsidP="00F47E6B">
      <w:pPr>
        <w:spacing w:after="0" w:line="240" w:lineRule="auto"/>
      </w:pPr>
      <w:r>
        <w:separator/>
      </w:r>
    </w:p>
  </w:endnote>
  <w:endnote w:type="continuationSeparator" w:id="0">
    <w:p w:rsidR="00452AC6" w:rsidRDefault="00452AC6" w:rsidP="00F4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AC6" w:rsidRDefault="00452AC6" w:rsidP="00F47E6B">
      <w:pPr>
        <w:spacing w:after="0" w:line="240" w:lineRule="auto"/>
      </w:pPr>
      <w:r>
        <w:separator/>
      </w:r>
    </w:p>
  </w:footnote>
  <w:footnote w:type="continuationSeparator" w:id="0">
    <w:p w:rsidR="00452AC6" w:rsidRDefault="00452AC6" w:rsidP="00F47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2" w15:restartNumberingAfterBreak="0">
    <w:nsid w:val="2EE2565D"/>
    <w:multiLevelType w:val="singleLevel"/>
    <w:tmpl w:val="00000003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3" w15:restartNumberingAfterBreak="0">
    <w:nsid w:val="55961F40"/>
    <w:multiLevelType w:val="multilevel"/>
    <w:tmpl w:val="3DCAC2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3773"/>
    <w:rsid w:val="00023A05"/>
    <w:rsid w:val="0003795F"/>
    <w:rsid w:val="00047CD0"/>
    <w:rsid w:val="00054DE2"/>
    <w:rsid w:val="00057EAA"/>
    <w:rsid w:val="00073AC7"/>
    <w:rsid w:val="00073EFC"/>
    <w:rsid w:val="000A419F"/>
    <w:rsid w:val="000A4B31"/>
    <w:rsid w:val="000C6932"/>
    <w:rsid w:val="000F54AD"/>
    <w:rsid w:val="0013511D"/>
    <w:rsid w:val="00150FAA"/>
    <w:rsid w:val="00162DE6"/>
    <w:rsid w:val="00191782"/>
    <w:rsid w:val="001A1E2B"/>
    <w:rsid w:val="001A644A"/>
    <w:rsid w:val="001B2877"/>
    <w:rsid w:val="001C1A40"/>
    <w:rsid w:val="001F7080"/>
    <w:rsid w:val="0021207E"/>
    <w:rsid w:val="0023029C"/>
    <w:rsid w:val="002474C0"/>
    <w:rsid w:val="00257036"/>
    <w:rsid w:val="00277A82"/>
    <w:rsid w:val="0028556E"/>
    <w:rsid w:val="00291049"/>
    <w:rsid w:val="00313371"/>
    <w:rsid w:val="00340F43"/>
    <w:rsid w:val="003419FC"/>
    <w:rsid w:val="00350693"/>
    <w:rsid w:val="00352533"/>
    <w:rsid w:val="0036079C"/>
    <w:rsid w:val="003846AD"/>
    <w:rsid w:val="003A2A8E"/>
    <w:rsid w:val="003B1B22"/>
    <w:rsid w:val="003C6937"/>
    <w:rsid w:val="003D3772"/>
    <w:rsid w:val="003D5875"/>
    <w:rsid w:val="00415553"/>
    <w:rsid w:val="0041568D"/>
    <w:rsid w:val="00424714"/>
    <w:rsid w:val="004360DA"/>
    <w:rsid w:val="004435A9"/>
    <w:rsid w:val="0044743B"/>
    <w:rsid w:val="00452AC6"/>
    <w:rsid w:val="00466ACF"/>
    <w:rsid w:val="00466B95"/>
    <w:rsid w:val="0047037C"/>
    <w:rsid w:val="00493B62"/>
    <w:rsid w:val="004979F9"/>
    <w:rsid w:val="004A5569"/>
    <w:rsid w:val="004B5CDB"/>
    <w:rsid w:val="004B636F"/>
    <w:rsid w:val="004C36A5"/>
    <w:rsid w:val="004C69C0"/>
    <w:rsid w:val="004D0CCF"/>
    <w:rsid w:val="004E0168"/>
    <w:rsid w:val="004E7BBD"/>
    <w:rsid w:val="00535799"/>
    <w:rsid w:val="00575A5B"/>
    <w:rsid w:val="00582180"/>
    <w:rsid w:val="005823BA"/>
    <w:rsid w:val="00593AC4"/>
    <w:rsid w:val="005B1BA4"/>
    <w:rsid w:val="005C3C0C"/>
    <w:rsid w:val="005C4464"/>
    <w:rsid w:val="005E1F68"/>
    <w:rsid w:val="005F18A2"/>
    <w:rsid w:val="005F3C47"/>
    <w:rsid w:val="005F7D46"/>
    <w:rsid w:val="00601F00"/>
    <w:rsid w:val="00660BEA"/>
    <w:rsid w:val="006672DA"/>
    <w:rsid w:val="006712D2"/>
    <w:rsid w:val="006769BF"/>
    <w:rsid w:val="006B065A"/>
    <w:rsid w:val="006C50A9"/>
    <w:rsid w:val="006D68D5"/>
    <w:rsid w:val="006E0D3D"/>
    <w:rsid w:val="006F4FA0"/>
    <w:rsid w:val="00703979"/>
    <w:rsid w:val="0072133B"/>
    <w:rsid w:val="00724306"/>
    <w:rsid w:val="0073406C"/>
    <w:rsid w:val="007359F7"/>
    <w:rsid w:val="00751966"/>
    <w:rsid w:val="00761942"/>
    <w:rsid w:val="007754DD"/>
    <w:rsid w:val="0078324C"/>
    <w:rsid w:val="007930F0"/>
    <w:rsid w:val="007A106A"/>
    <w:rsid w:val="007A1641"/>
    <w:rsid w:val="007B3111"/>
    <w:rsid w:val="007C6B5E"/>
    <w:rsid w:val="007F7226"/>
    <w:rsid w:val="00804D10"/>
    <w:rsid w:val="00820489"/>
    <w:rsid w:val="00824458"/>
    <w:rsid w:val="00825D06"/>
    <w:rsid w:val="0083353E"/>
    <w:rsid w:val="0083556A"/>
    <w:rsid w:val="00840899"/>
    <w:rsid w:val="0084784A"/>
    <w:rsid w:val="00850291"/>
    <w:rsid w:val="00850838"/>
    <w:rsid w:val="00871A6F"/>
    <w:rsid w:val="00871E03"/>
    <w:rsid w:val="008A092F"/>
    <w:rsid w:val="008C51D5"/>
    <w:rsid w:val="008C5A78"/>
    <w:rsid w:val="008D245F"/>
    <w:rsid w:val="008D7F94"/>
    <w:rsid w:val="008E3017"/>
    <w:rsid w:val="008F49FD"/>
    <w:rsid w:val="008F5598"/>
    <w:rsid w:val="009368BA"/>
    <w:rsid w:val="00964003"/>
    <w:rsid w:val="009A583A"/>
    <w:rsid w:val="009C1F8B"/>
    <w:rsid w:val="009C6293"/>
    <w:rsid w:val="009E25D0"/>
    <w:rsid w:val="009F731C"/>
    <w:rsid w:val="00A004AE"/>
    <w:rsid w:val="00A00CB0"/>
    <w:rsid w:val="00A464C4"/>
    <w:rsid w:val="00A53A93"/>
    <w:rsid w:val="00A70B47"/>
    <w:rsid w:val="00A711A1"/>
    <w:rsid w:val="00A87258"/>
    <w:rsid w:val="00AB5302"/>
    <w:rsid w:val="00AB7F21"/>
    <w:rsid w:val="00AE3773"/>
    <w:rsid w:val="00AF76AC"/>
    <w:rsid w:val="00B16902"/>
    <w:rsid w:val="00B32A95"/>
    <w:rsid w:val="00B34A5E"/>
    <w:rsid w:val="00B50139"/>
    <w:rsid w:val="00B52B78"/>
    <w:rsid w:val="00B604E5"/>
    <w:rsid w:val="00B65E3B"/>
    <w:rsid w:val="00B7319B"/>
    <w:rsid w:val="00B77FE9"/>
    <w:rsid w:val="00B87BC5"/>
    <w:rsid w:val="00B904DA"/>
    <w:rsid w:val="00BA1AD6"/>
    <w:rsid w:val="00BC05A2"/>
    <w:rsid w:val="00BC2161"/>
    <w:rsid w:val="00BC7677"/>
    <w:rsid w:val="00BE4854"/>
    <w:rsid w:val="00C0369D"/>
    <w:rsid w:val="00C1140A"/>
    <w:rsid w:val="00C35ABC"/>
    <w:rsid w:val="00C45C9F"/>
    <w:rsid w:val="00C53031"/>
    <w:rsid w:val="00C53939"/>
    <w:rsid w:val="00C54AB6"/>
    <w:rsid w:val="00C71397"/>
    <w:rsid w:val="00C9055F"/>
    <w:rsid w:val="00CA5898"/>
    <w:rsid w:val="00CC595E"/>
    <w:rsid w:val="00CE1C25"/>
    <w:rsid w:val="00CF4370"/>
    <w:rsid w:val="00D14F38"/>
    <w:rsid w:val="00D52F4F"/>
    <w:rsid w:val="00D548B0"/>
    <w:rsid w:val="00D66357"/>
    <w:rsid w:val="00D830A2"/>
    <w:rsid w:val="00D87334"/>
    <w:rsid w:val="00D963A1"/>
    <w:rsid w:val="00DB7B94"/>
    <w:rsid w:val="00DF0A92"/>
    <w:rsid w:val="00DF4C9A"/>
    <w:rsid w:val="00DF57D8"/>
    <w:rsid w:val="00E009A9"/>
    <w:rsid w:val="00E36B30"/>
    <w:rsid w:val="00E90420"/>
    <w:rsid w:val="00ED0CBC"/>
    <w:rsid w:val="00ED6D4C"/>
    <w:rsid w:val="00F21D6B"/>
    <w:rsid w:val="00F318A1"/>
    <w:rsid w:val="00F33A75"/>
    <w:rsid w:val="00F43A09"/>
    <w:rsid w:val="00F47E6B"/>
    <w:rsid w:val="00F728DE"/>
    <w:rsid w:val="00F7299D"/>
    <w:rsid w:val="00F73D6B"/>
    <w:rsid w:val="00F9776C"/>
    <w:rsid w:val="00FD20F8"/>
    <w:rsid w:val="00FD4A9C"/>
    <w:rsid w:val="00FE4D83"/>
    <w:rsid w:val="00FE523F"/>
    <w:rsid w:val="00FE5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EF42F4-A43B-4D66-81BA-8C028E83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3773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</w:rPr>
  </w:style>
  <w:style w:type="character" w:customStyle="1" w:styleId="a4">
    <w:name w:val="Название Знак"/>
    <w:basedOn w:val="a0"/>
    <w:link w:val="a3"/>
    <w:rsid w:val="00AE3773"/>
    <w:rPr>
      <w:rFonts w:ascii="Calibri" w:eastAsia="Times New Roman" w:hAnsi="Calibri" w:cs="Calibri"/>
      <w:sz w:val="28"/>
      <w:szCs w:val="28"/>
    </w:rPr>
  </w:style>
  <w:style w:type="paragraph" w:styleId="a5">
    <w:name w:val="Body Text"/>
    <w:basedOn w:val="a"/>
    <w:link w:val="1"/>
    <w:semiHidden/>
    <w:unhideWhenUsed/>
    <w:rsid w:val="00AE3773"/>
    <w:pPr>
      <w:spacing w:after="0" w:line="240" w:lineRule="auto"/>
    </w:pPr>
    <w:rPr>
      <w:rFonts w:ascii="Calibri" w:eastAsia="Times New Roman" w:hAnsi="Calibri" w:cs="Calibri"/>
      <w:b/>
      <w:bCs/>
      <w:sz w:val="28"/>
      <w:szCs w:val="28"/>
    </w:rPr>
  </w:style>
  <w:style w:type="character" w:customStyle="1" w:styleId="a6">
    <w:name w:val="Основной текст Знак"/>
    <w:basedOn w:val="a0"/>
    <w:semiHidden/>
    <w:rsid w:val="00AE3773"/>
  </w:style>
  <w:style w:type="paragraph" w:styleId="a7">
    <w:name w:val="Body Text Indent"/>
    <w:basedOn w:val="a"/>
    <w:link w:val="10"/>
    <w:unhideWhenUsed/>
    <w:rsid w:val="00AE3773"/>
    <w:pPr>
      <w:spacing w:after="120" w:line="240" w:lineRule="auto"/>
      <w:ind w:left="283"/>
    </w:pPr>
    <w:rPr>
      <w:rFonts w:ascii="Calibri" w:eastAsia="Times New Roman" w:hAnsi="Calibri" w:cs="Calibri"/>
      <w:sz w:val="28"/>
      <w:szCs w:val="28"/>
    </w:rPr>
  </w:style>
  <w:style w:type="character" w:customStyle="1" w:styleId="a8">
    <w:name w:val="Основной текст с отступом Знак"/>
    <w:basedOn w:val="a0"/>
    <w:semiHidden/>
    <w:rsid w:val="00AE3773"/>
  </w:style>
  <w:style w:type="paragraph" w:customStyle="1" w:styleId="ConsPlusCell">
    <w:name w:val="ConsPlusCell"/>
    <w:rsid w:val="00AE37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21"/>
    <w:basedOn w:val="a"/>
    <w:rsid w:val="00AE3773"/>
    <w:pPr>
      <w:widowControl w:val="0"/>
      <w:spacing w:after="60" w:line="240" w:lineRule="auto"/>
      <w:ind w:firstLine="720"/>
      <w:jc w:val="both"/>
    </w:pPr>
    <w:rPr>
      <w:rFonts w:ascii="Calibri" w:eastAsia="Times New Roman" w:hAnsi="Calibri" w:cs="Calibri"/>
      <w:sz w:val="28"/>
      <w:szCs w:val="28"/>
    </w:rPr>
  </w:style>
  <w:style w:type="paragraph" w:customStyle="1" w:styleId="31">
    <w:name w:val="Основной текст с отступом 31"/>
    <w:basedOn w:val="a"/>
    <w:rsid w:val="00AE3773"/>
    <w:pPr>
      <w:suppressAutoHyphens/>
      <w:spacing w:after="120"/>
      <w:ind w:left="283"/>
    </w:pPr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BodyText21">
    <w:name w:val="Body Text 21"/>
    <w:basedOn w:val="a"/>
    <w:rsid w:val="00AE3773"/>
    <w:pPr>
      <w:widowControl w:val="0"/>
      <w:suppressAutoHyphens/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">
    <w:name w:val="Основной текст Знак1"/>
    <w:basedOn w:val="a0"/>
    <w:link w:val="a5"/>
    <w:semiHidden/>
    <w:locked/>
    <w:rsid w:val="00AE3773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0">
    <w:name w:val="Основной текст с отступом Знак1"/>
    <w:basedOn w:val="a0"/>
    <w:link w:val="a7"/>
    <w:locked/>
    <w:rsid w:val="00AE3773"/>
    <w:rPr>
      <w:rFonts w:ascii="Calibri" w:eastAsia="Times New Roman" w:hAnsi="Calibri" w:cs="Calibri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E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3773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A1AD6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D6635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66357"/>
    <w:rPr>
      <w:sz w:val="16"/>
      <w:szCs w:val="16"/>
    </w:rPr>
  </w:style>
  <w:style w:type="table" w:styleId="ac">
    <w:name w:val="Table Grid"/>
    <w:basedOn w:val="a1"/>
    <w:uiPriority w:val="59"/>
    <w:rsid w:val="0003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47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47E6B"/>
  </w:style>
  <w:style w:type="paragraph" w:styleId="af">
    <w:name w:val="footer"/>
    <w:basedOn w:val="a"/>
    <w:link w:val="af0"/>
    <w:uiPriority w:val="99"/>
    <w:unhideWhenUsed/>
    <w:rsid w:val="00F47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47E6B"/>
  </w:style>
  <w:style w:type="paragraph" w:customStyle="1" w:styleId="ConsTitle">
    <w:name w:val="ConsTitle"/>
    <w:rsid w:val="00340F4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340F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2022-11-29T11:21:00Z</cp:lastPrinted>
  <dcterms:created xsi:type="dcterms:W3CDTF">2020-11-24T06:21:00Z</dcterms:created>
  <dcterms:modified xsi:type="dcterms:W3CDTF">2022-11-29T11:22:00Z</dcterms:modified>
</cp:coreProperties>
</file>